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0CA" w:rsidRDefault="00BE20CA" w:rsidP="009F75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val="en-US" w:eastAsia="ru-RU"/>
        </w:rPr>
      </w:pPr>
      <w:bookmarkStart w:id="0" w:name="_Toc480549504"/>
      <w:bookmarkStart w:id="1" w:name="_Toc481492616"/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17B7776D" wp14:editId="746D426C">
            <wp:simplePos x="0" y="0"/>
            <wp:positionH relativeFrom="column">
              <wp:align>center</wp:align>
            </wp:positionH>
            <wp:positionV relativeFrom="paragraph">
              <wp:posOffset>108548</wp:posOffset>
            </wp:positionV>
            <wp:extent cx="1036800" cy="9720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800" cy="97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bookmarkEnd w:id="1"/>
    </w:p>
    <w:p w:rsidR="00BE20CA" w:rsidRDefault="00BE20CA" w:rsidP="009F75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</w:p>
    <w:p w:rsidR="009F7554" w:rsidRDefault="009F7554" w:rsidP="009F75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</w:p>
    <w:p w:rsidR="009F7554" w:rsidRDefault="009F7554" w:rsidP="009F75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</w:p>
    <w:p w:rsidR="009F7554" w:rsidRPr="009F7554" w:rsidRDefault="009F7554" w:rsidP="009F75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</w:p>
    <w:p w:rsidR="00BE20CA" w:rsidRDefault="00BE20CA" w:rsidP="009F75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FE3">
        <w:rPr>
          <w:rFonts w:ascii="Times New Roman" w:hAnsi="Times New Roman" w:cs="Times New Roman"/>
          <w:b/>
          <w:sz w:val="28"/>
          <w:szCs w:val="28"/>
        </w:rPr>
        <w:t>Публичное акционерное общество «Ставропольэнергосбыт»</w:t>
      </w:r>
    </w:p>
    <w:p w:rsidR="002E13F1" w:rsidRDefault="00BE20CA" w:rsidP="003C5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2E13F1" w:rsidSect="008740F1">
          <w:type w:val="continuous"/>
          <w:pgSz w:w="11906" w:h="16838"/>
          <w:pgMar w:top="567" w:right="567" w:bottom="1134" w:left="1134" w:header="709" w:footer="709" w:gutter="0"/>
          <w:cols w:space="708"/>
          <w:docGrid w:linePitch="360"/>
        </w:sectPr>
      </w:pPr>
      <w:r w:rsidRPr="00BE20CA">
        <w:rPr>
          <w:rFonts w:ascii="Times New Roman" w:hAnsi="Times New Roman" w:cs="Times New Roman"/>
          <w:sz w:val="28"/>
          <w:szCs w:val="28"/>
        </w:rPr>
        <w:t>(ПАО «Ставропольэнергосбыт»)</w:t>
      </w:r>
    </w:p>
    <w:tbl>
      <w:tblPr>
        <w:tblpPr w:leftFromText="180" w:rightFromText="180" w:vertAnchor="text" w:horzAnchor="margin" w:tblpXSpec="center" w:tblpY="237"/>
        <w:tblW w:w="10659" w:type="dxa"/>
        <w:tblLook w:val="04A0" w:firstRow="1" w:lastRow="0" w:firstColumn="1" w:lastColumn="0" w:noHBand="0" w:noVBand="1"/>
      </w:tblPr>
      <w:tblGrid>
        <w:gridCol w:w="10659"/>
      </w:tblGrid>
      <w:tr w:rsidR="00005993" w:rsidRPr="000B4149" w:rsidTr="00F168DF">
        <w:trPr>
          <w:trHeight w:val="1843"/>
        </w:trPr>
        <w:tc>
          <w:tcPr>
            <w:tcW w:w="10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5993" w:rsidRPr="00F805D1" w:rsidRDefault="00CB1D25" w:rsidP="00F80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  <w:r w:rsidR="008634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6C35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</w:t>
            </w:r>
            <w:r w:rsidR="00005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005993" w:rsidRPr="00C66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AA47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1840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  </w:t>
            </w:r>
            <w:r w:rsidR="00005993" w:rsidRPr="00C66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</w:t>
            </w:r>
            <w:r w:rsidR="008634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</w:t>
            </w:r>
            <w:r w:rsidR="00A129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8634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8B3614" w:rsidRPr="00F870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6C35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</w:t>
            </w:r>
            <w:r w:rsidR="001840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</w:t>
            </w:r>
            <w:r w:rsidR="00172F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F805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Потенциальным </w:t>
            </w:r>
            <w:r w:rsidR="00005993" w:rsidRPr="00C66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поставщикам </w:t>
            </w:r>
            <w:r w:rsidR="00005993" w:rsidRPr="00C66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  <w:r w:rsidR="00A129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</w:t>
            </w:r>
            <w:r w:rsidR="001840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</w:t>
            </w:r>
            <w:r w:rsidR="00172F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</w:t>
            </w:r>
            <w:r w:rsidR="00005993" w:rsidRPr="00C66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продукции </w:t>
            </w:r>
          </w:p>
          <w:p w:rsidR="00005993" w:rsidRPr="00C66EA6" w:rsidRDefault="00005993" w:rsidP="00005993">
            <w:pPr>
              <w:spacing w:after="0" w:line="240" w:lineRule="auto"/>
              <w:ind w:left="47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93" w:rsidRPr="00C66EA6" w:rsidRDefault="00005993" w:rsidP="00005993">
            <w:pPr>
              <w:spacing w:after="0" w:line="240" w:lineRule="auto"/>
              <w:ind w:left="47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93" w:rsidRPr="00C66EA6" w:rsidRDefault="00005993" w:rsidP="0000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66E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Документация открытого запроса цен</w:t>
            </w:r>
          </w:p>
          <w:p w:rsidR="00005993" w:rsidRPr="00C66EA6" w:rsidRDefault="00005993" w:rsidP="0000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66E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на поставку </w:t>
            </w:r>
            <w:r w:rsidR="00172F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оборудования для измерения электроэнергии</w:t>
            </w:r>
          </w:p>
          <w:p w:rsidR="00005993" w:rsidRPr="00C66EA6" w:rsidRDefault="00005993" w:rsidP="0000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66E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для нужд </w:t>
            </w:r>
          </w:p>
          <w:p w:rsidR="00005993" w:rsidRPr="00C66EA6" w:rsidRDefault="00005993" w:rsidP="0000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66E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ПАО «</w:t>
            </w:r>
            <w:proofErr w:type="spellStart"/>
            <w:r w:rsidRPr="00C66E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Ставропольэнергосбыт</w:t>
            </w:r>
            <w:proofErr w:type="spellEnd"/>
            <w:r w:rsidRPr="00C66E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 в 202</w:t>
            </w:r>
            <w:r w:rsidR="00AA475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Pr="00C66E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году</w:t>
            </w:r>
          </w:p>
          <w:p w:rsidR="00005993" w:rsidRPr="00C66EA6" w:rsidRDefault="00005993" w:rsidP="00005993">
            <w:pPr>
              <w:spacing w:after="0" w:line="240" w:lineRule="auto"/>
              <w:ind w:right="3365"/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</w:pPr>
          </w:p>
          <w:p w:rsidR="00005993" w:rsidRPr="00172F04" w:rsidRDefault="00005993" w:rsidP="00005993">
            <w:pPr>
              <w:keepNext/>
              <w:keepLines/>
              <w:numPr>
                <w:ilvl w:val="0"/>
                <w:numId w:val="2"/>
              </w:numPr>
              <w:tabs>
                <w:tab w:val="left" w:pos="1343"/>
              </w:tabs>
              <w:spacing w:after="0" w:line="322" w:lineRule="exact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bookmarkStart w:id="2" w:name="bookmark2"/>
            <w:r w:rsidRPr="00172F04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Общие сведения о процедуре открытого запроса </w:t>
            </w:r>
            <w:bookmarkEnd w:id="2"/>
            <w:r w:rsidRPr="00172F04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цен.</w:t>
            </w:r>
          </w:p>
          <w:p w:rsidR="00005993" w:rsidRDefault="00005993" w:rsidP="00005993">
            <w:pPr>
              <w:spacing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bookmark3"/>
            <w:proofErr w:type="gramStart"/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Юридический адрес: 357633, Ставропольский край, г. Ессентуки, ул. Большевистская, 59а, (Далее — Организатор, он же Покупатель,),  извещением о проведении открытого запроса цен, размещенном на официальном сайте ПАО «</w:t>
            </w:r>
            <w:proofErr w:type="spellStart"/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»: </w:t>
            </w:r>
            <w:hyperlink r:id="rId8" w:history="1">
              <w:r w:rsidRPr="00C66EA6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shd w:val="clear" w:color="auto" w:fill="FFFFFF"/>
                  <w:lang w:val="en-US" w:eastAsia="ru-RU"/>
                </w:rPr>
                <w:t>www</w:t>
              </w:r>
              <w:r w:rsidRPr="00C66EA6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shd w:val="clear" w:color="auto" w:fill="FFFFFF"/>
                  <w:lang w:eastAsia="ru-RU"/>
                </w:rPr>
                <w:t>.</w:t>
              </w:r>
              <w:r w:rsidRPr="00C66EA6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shd w:val="clear" w:color="auto" w:fill="FFFFFF"/>
                  <w:lang w:val="en-US" w:eastAsia="ru-RU"/>
                </w:rPr>
                <w:t>staves</w:t>
              </w:r>
              <w:r w:rsidRPr="00C66EA6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shd w:val="clear" w:color="auto" w:fill="FFFFFF"/>
                  <w:lang w:eastAsia="ru-RU"/>
                </w:rPr>
                <w:t>.</w:t>
              </w:r>
              <w:proofErr w:type="spellStart"/>
              <w:r w:rsidRPr="00C66EA6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shd w:val="clear" w:color="auto" w:fill="FFFFFF"/>
                  <w:lang w:val="en-US" w:eastAsia="ru-RU"/>
                </w:rPr>
                <w:t>ru</w:t>
              </w:r>
              <w:proofErr w:type="spellEnd"/>
            </w:hyperlink>
            <w:r w:rsidRPr="00C66E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в разделе закупки/текущие закупки/202</w:t>
            </w:r>
            <w:r w:rsidR="00AA47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5</w:t>
            </w:r>
            <w:r w:rsidRPr="00C66E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/проведение процедур закупок в 202</w:t>
            </w:r>
            <w:r w:rsidR="00AA47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5</w:t>
            </w:r>
            <w:r w:rsidRPr="00C66E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г.</w:t>
            </w:r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пригласило юридических лиц и индивидуальных предпринимателей (далее — Поставщики) к участию в открытом запросе цен на право заключения</w:t>
            </w:r>
            <w:proofErr w:type="gramEnd"/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на поставку </w:t>
            </w:r>
            <w:r w:rsidR="0017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оборудования для измерения электроэнергии</w:t>
            </w:r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(далее — продукция, товар) для нужд ПАО «</w:t>
            </w:r>
            <w:proofErr w:type="spellStart"/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в 202</w:t>
            </w:r>
            <w:r w:rsidR="00AA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bookmarkEnd w:id="3"/>
          </w:p>
          <w:p w:rsidR="00005993" w:rsidRPr="00C66EA6" w:rsidRDefault="00005993" w:rsidP="00005993">
            <w:pPr>
              <w:spacing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Открытый запрос цен проводится на основании Приказа ПАО «</w:t>
            </w:r>
            <w:proofErr w:type="spellStart"/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6C3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№ 108</w:t>
            </w:r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</w:t>
            </w:r>
            <w:r w:rsidR="006C3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86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6C3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AA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Дата начала приема заявок 10:00 </w:t>
            </w:r>
            <w:r w:rsidR="006C3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86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6C3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AA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г., дата окончания приема</w:t>
            </w:r>
            <w:r w:rsidR="00F8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 10:00(время московское)</w:t>
            </w:r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C3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86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6C3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</w:t>
            </w:r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A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005993" w:rsidRPr="00C66EA6" w:rsidRDefault="00005993" w:rsidP="00005993">
            <w:pPr>
              <w:spacing w:after="0" w:line="240" w:lineRule="auto"/>
              <w:ind w:firstLine="601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bookmarkStart w:id="4" w:name="bookmark4"/>
            <w:r w:rsidRPr="00C66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 xml:space="preserve">Для справок обращаться: </w:t>
            </w:r>
            <w:r w:rsidRPr="00C66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начальник ОМТС </w:t>
            </w:r>
            <w:proofErr w:type="spellStart"/>
            <w:r w:rsidRPr="00C66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Ветлицкий</w:t>
            </w:r>
            <w:proofErr w:type="spellEnd"/>
            <w:r w:rsidRPr="00C66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Станислав Юрьевич</w:t>
            </w:r>
            <w:r w:rsidRPr="00C66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, т/ф. 8(87934) 4-26-84, эл. почта: s.vetlitskiy@staves.ru</w:t>
            </w:r>
          </w:p>
          <w:p w:rsidR="00005993" w:rsidRPr="00F3110D" w:rsidRDefault="00005993" w:rsidP="00005993">
            <w:pPr>
              <w:tabs>
                <w:tab w:val="left" w:pos="1225"/>
              </w:tabs>
              <w:spacing w:after="0" w:line="322" w:lineRule="exact"/>
              <w:ind w:right="20"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Подробные требования к необходимой  продукции изложены</w:t>
            </w:r>
            <w:r w:rsidRPr="00F31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разделе 2 (здесь и далее ссылки относятся к настоящей Документации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открытому</w:t>
            </w:r>
            <w:r w:rsidRPr="00F31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запросу цен). Порядок проведения запроса цен и участия в нем, а также инструкции по подготовке Предложений, приведены в разделе 3. </w:t>
            </w:r>
            <w:bookmarkEnd w:id="4"/>
            <w:r w:rsidRPr="00F31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договора в разделе 4. Форма участия в заявке в разделе 5. Информационная карта открытого запроса цен в разделе 6.</w:t>
            </w:r>
          </w:p>
          <w:p w:rsidR="00005993" w:rsidRPr="00F3110D" w:rsidRDefault="00005993" w:rsidP="00005993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93" w:rsidRPr="000B4149" w:rsidRDefault="00005993" w:rsidP="00005993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005993" w:rsidRPr="000B4149" w:rsidRDefault="00005993" w:rsidP="00005993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005993" w:rsidRPr="000B4149" w:rsidRDefault="00005993" w:rsidP="00005993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005993" w:rsidRPr="000B4149" w:rsidRDefault="00005993" w:rsidP="00005993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005993" w:rsidRPr="000B4149" w:rsidRDefault="00005993" w:rsidP="00005993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005993" w:rsidRPr="000B4149" w:rsidRDefault="00005993" w:rsidP="00005993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005993" w:rsidRPr="000B4149" w:rsidRDefault="00005993" w:rsidP="00005993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005993" w:rsidRPr="000B4149" w:rsidRDefault="00005993" w:rsidP="00005993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005993" w:rsidRPr="000B4149" w:rsidRDefault="00005993" w:rsidP="00005993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005993" w:rsidRDefault="00005993" w:rsidP="00005993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172F04" w:rsidRPr="000B4149" w:rsidRDefault="00172F04" w:rsidP="00005993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005993" w:rsidRPr="008B3614" w:rsidRDefault="00005993" w:rsidP="00172F04">
            <w:pPr>
              <w:pStyle w:val="a8"/>
              <w:numPr>
                <w:ilvl w:val="0"/>
                <w:numId w:val="2"/>
              </w:numPr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</w:pPr>
            <w:r w:rsidRPr="008B3614"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  <w:lastRenderedPageBreak/>
              <w:t xml:space="preserve">Техническое задание на приобретение </w:t>
            </w:r>
            <w:r w:rsidR="00172F04"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  <w:t>оборудования для измерения электроэнергии для нужд ПАО «</w:t>
            </w:r>
            <w:proofErr w:type="spellStart"/>
            <w:r w:rsidR="00172F04"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  <w:t>Ставропольэнергосбыт</w:t>
            </w:r>
            <w:proofErr w:type="spellEnd"/>
            <w:r w:rsidR="00172F04"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  <w:t>»</w:t>
            </w:r>
            <w:r w:rsidRPr="008B3614"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  <w:t>.</w:t>
            </w:r>
          </w:p>
          <w:p w:rsidR="00172F04" w:rsidRPr="00172F04" w:rsidRDefault="00172F04" w:rsidP="00172F04">
            <w:pPr>
              <w:keepNext/>
              <w:spacing w:after="0" w:line="240" w:lineRule="auto"/>
              <w:ind w:firstLine="709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</w:pPr>
            <w:r w:rsidRPr="00172F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  <w:t>Общие сведения</w:t>
            </w:r>
          </w:p>
          <w:p w:rsidR="00172F04" w:rsidRPr="00172F04" w:rsidRDefault="00172F04" w:rsidP="00172F04">
            <w:pPr>
              <w:keepNext/>
              <w:spacing w:after="0" w:line="240" w:lineRule="auto"/>
              <w:ind w:firstLine="709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x-none" w:eastAsia="x-none"/>
              </w:rPr>
            </w:pPr>
            <w:bookmarkStart w:id="5" w:name="_Toc22938029"/>
            <w:bookmarkStart w:id="6" w:name="_Toc32489387"/>
            <w:bookmarkStart w:id="7" w:name="_Toc32496754"/>
            <w:r w:rsidRPr="00172F0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x-none" w:eastAsia="x-none"/>
              </w:rPr>
              <w:t>1.</w:t>
            </w:r>
            <w:r w:rsidRPr="00172F0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x-none"/>
              </w:rPr>
              <w:t>1</w:t>
            </w:r>
            <w:r w:rsidRPr="00172F0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x-none" w:eastAsia="x-none"/>
              </w:rPr>
              <w:t>. Наименование</w:t>
            </w:r>
            <w:bookmarkEnd w:id="5"/>
            <w:bookmarkEnd w:id="6"/>
            <w:bookmarkEnd w:id="7"/>
            <w:r w:rsidRPr="00172F0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x-none" w:eastAsia="x-none"/>
              </w:rPr>
              <w:t xml:space="preserve"> </w:t>
            </w:r>
          </w:p>
          <w:p w:rsidR="00172F04" w:rsidRPr="00172F04" w:rsidRDefault="00172F04" w:rsidP="00172F0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 договора поставки оборудования для измерения электроэнергии</w:t>
            </w:r>
            <w:r w:rsidRPr="00172F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172F04" w:rsidRPr="00172F04" w:rsidRDefault="00172F04" w:rsidP="00172F04">
            <w:pPr>
              <w:keepNext/>
              <w:spacing w:after="0" w:line="240" w:lineRule="auto"/>
              <w:ind w:firstLine="709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x-none" w:eastAsia="x-none"/>
              </w:rPr>
            </w:pPr>
            <w:bookmarkStart w:id="8" w:name="_Toc22938030"/>
            <w:bookmarkStart w:id="9" w:name="_Toc32489388"/>
            <w:bookmarkStart w:id="10" w:name="_Toc32496755"/>
            <w:r w:rsidRPr="00172F0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x-none" w:eastAsia="x-none"/>
              </w:rPr>
              <w:t>1.</w:t>
            </w:r>
            <w:r w:rsidRPr="00172F0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x-none"/>
              </w:rPr>
              <w:t>2</w:t>
            </w:r>
            <w:r w:rsidRPr="00172F0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x-none" w:eastAsia="x-none"/>
              </w:rPr>
              <w:t>. Назначение</w:t>
            </w:r>
            <w:bookmarkEnd w:id="8"/>
            <w:bookmarkEnd w:id="9"/>
            <w:bookmarkEnd w:id="10"/>
          </w:p>
          <w:p w:rsidR="00172F04" w:rsidRPr="00172F04" w:rsidRDefault="00172F04" w:rsidP="00172F0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Построения системы учёта, соответствующий требований ОРЭМ ПАО «</w:t>
            </w:r>
            <w:proofErr w:type="spellStart"/>
            <w:r w:rsidRPr="0017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Pr="0017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для регистрации возникающей новой точки поставки на оптовом рынке электрической энергии и мощности с АО «Пятигорские электрические сети» по Л-335 35 </w:t>
            </w:r>
            <w:proofErr w:type="spellStart"/>
            <w:r w:rsidRPr="0017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</w:t>
            </w:r>
            <w:proofErr w:type="spellEnd"/>
          </w:p>
          <w:p w:rsidR="00172F04" w:rsidRPr="00172F04" w:rsidRDefault="00172F04" w:rsidP="00172F04">
            <w:pPr>
              <w:keepNext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x-none" w:eastAsia="x-none"/>
              </w:rPr>
            </w:pPr>
            <w:bookmarkStart w:id="11" w:name="_Toc22938032"/>
            <w:bookmarkStart w:id="12" w:name="_Toc32489390"/>
            <w:bookmarkStart w:id="13" w:name="_Toc32496757"/>
            <w:r w:rsidRPr="00172F0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x-none" w:eastAsia="x-none"/>
              </w:rPr>
              <w:t>1.</w:t>
            </w:r>
            <w:r w:rsidRPr="00172F0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x-none"/>
              </w:rPr>
              <w:t>3</w:t>
            </w:r>
            <w:r w:rsidRPr="00172F0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x-none" w:eastAsia="x-none"/>
              </w:rPr>
              <w:t xml:space="preserve">. Сроки </w:t>
            </w:r>
            <w:r w:rsidRPr="00172F0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x-none"/>
              </w:rPr>
              <w:t xml:space="preserve">поставки </w:t>
            </w:r>
            <w:bookmarkEnd w:id="11"/>
            <w:bookmarkEnd w:id="12"/>
            <w:bookmarkEnd w:id="13"/>
          </w:p>
          <w:p w:rsidR="00172F04" w:rsidRPr="00172F04" w:rsidRDefault="00213FDB" w:rsidP="0044441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172F04" w:rsidRPr="0017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редельный срок выполнения поставки - </w:t>
            </w:r>
            <w:r w:rsidR="008D2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172F04" w:rsidRPr="0017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рабочих</w:t>
            </w:r>
            <w:r w:rsidR="00172F04" w:rsidRPr="0017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момента подписания договора</w:t>
            </w:r>
            <w:r w:rsidR="00172F04" w:rsidRPr="0017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72F04" w:rsidRPr="00172F04" w:rsidRDefault="0044441C" w:rsidP="00172F0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1.4</w:t>
            </w:r>
            <w:r w:rsidR="00172F04" w:rsidRPr="00172F0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. Ценовые показатели</w:t>
            </w:r>
          </w:p>
          <w:p w:rsidR="00172F04" w:rsidRPr="00172F04" w:rsidRDefault="00172F04" w:rsidP="00172F0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Предельная стоимость договора не может превышать 928 192,86 (Девятьсот двадцать восемь тысяч сто девяносто два) рубля 86 коп</w:t>
            </w:r>
            <w:proofErr w:type="gramStart"/>
            <w:r w:rsidRPr="0017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17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учетом НДС.</w:t>
            </w:r>
          </w:p>
          <w:p w:rsidR="00172F04" w:rsidRPr="00172F04" w:rsidRDefault="00172F04" w:rsidP="00172F04">
            <w:pPr>
              <w:keepNext/>
              <w:numPr>
                <w:ilvl w:val="0"/>
                <w:numId w:val="5"/>
              </w:numPr>
              <w:tabs>
                <w:tab w:val="left" w:pos="993"/>
              </w:tabs>
              <w:spacing w:after="0" w:line="240" w:lineRule="auto"/>
              <w:ind w:left="709" w:firstLine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</w:pPr>
            <w:bookmarkStart w:id="14" w:name="_Toc22938034"/>
            <w:bookmarkStart w:id="15" w:name="_Toc32489392"/>
            <w:bookmarkStart w:id="16" w:name="_Toc32496759"/>
            <w:r w:rsidRPr="00172F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x-none"/>
              </w:rPr>
              <w:t>Т</w:t>
            </w:r>
            <w:r w:rsidR="0044441C" w:rsidRPr="00172F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  <w:t>ехнические</w:t>
            </w:r>
            <w:r w:rsidRPr="00172F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  <w:t xml:space="preserve"> требования</w:t>
            </w:r>
            <w:bookmarkEnd w:id="14"/>
            <w:bookmarkEnd w:id="15"/>
            <w:bookmarkEnd w:id="16"/>
            <w:r w:rsidRPr="00172F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x-none"/>
              </w:rPr>
              <w:t xml:space="preserve"> к измерительным трансформаторам:</w:t>
            </w:r>
          </w:p>
          <w:p w:rsidR="00172F04" w:rsidRPr="00172F04" w:rsidRDefault="00172F04" w:rsidP="00172F04">
            <w:pPr>
              <w:numPr>
                <w:ilvl w:val="1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Поставляемые измерительные трансформаторы должны </w:t>
            </w:r>
            <w:r w:rsidR="0044441C" w:rsidRPr="00172F04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соответствовать</w:t>
            </w:r>
            <w:r w:rsidRPr="00172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требованиям, утвержденным Федеральным законом от 26.06.2008 № 102-ФЗ «Об обеспечении единства измерений», быть утвержденного типа.</w:t>
            </w:r>
          </w:p>
          <w:p w:rsidR="00172F04" w:rsidRPr="00172F04" w:rsidRDefault="00172F04" w:rsidP="00172F04">
            <w:pPr>
              <w:numPr>
                <w:ilvl w:val="1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172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Поставляемые измерительные трансформаторы должны соответствовать Приложению № 11.1 к Положению о порядке получения статуса субъекта оптового рынка и ведения реестра субъектов оптового рынка  «Технические требования к системам учета электроэнергии (мощности)», входить в список допущенных </w:t>
            </w:r>
            <w:proofErr w:type="gramStart"/>
            <w:r w:rsidRPr="00172F04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172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использования в системах коммерческого учёта на ОРЭМ.</w:t>
            </w:r>
          </w:p>
          <w:p w:rsidR="00172F04" w:rsidRPr="00172F04" w:rsidRDefault="00172F04" w:rsidP="00172F04">
            <w:pPr>
              <w:numPr>
                <w:ilvl w:val="1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17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должна быть новой, ранее не использованной, годом выпуска не ранее 3 квартала 2024</w:t>
            </w:r>
            <w:r w:rsidR="00444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года.</w:t>
            </w:r>
          </w:p>
          <w:p w:rsidR="00172F04" w:rsidRPr="00172F04" w:rsidRDefault="00172F04" w:rsidP="00172F04">
            <w:pPr>
              <w:numPr>
                <w:ilvl w:val="1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17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</w:t>
            </w:r>
            <w:r w:rsidR="0044441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долж</w:t>
            </w:r>
            <w:r w:rsidRPr="00172F0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н</w:t>
            </w:r>
            <w:r w:rsidRPr="00172F0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а</w:t>
            </w:r>
            <w:r w:rsidRPr="00172F0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быть поставлен</w:t>
            </w:r>
            <w:r w:rsidRPr="00172F0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а</w:t>
            </w:r>
            <w:r w:rsidRPr="00172F0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Заказчику в оригинальной упаковке производителя, отвечающей требованиям ГОСТов, ТУ и обеспечивающей сохранность Товара при обычных условиях перевозки и хранения.</w:t>
            </w:r>
          </w:p>
          <w:p w:rsidR="00172F04" w:rsidRPr="00172F04" w:rsidRDefault="00172F04" w:rsidP="00172F04">
            <w:pPr>
              <w:keepNext/>
              <w:spacing w:after="0" w:line="240" w:lineRule="auto"/>
              <w:ind w:left="709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x-none"/>
              </w:rPr>
            </w:pPr>
            <w:bookmarkStart w:id="17" w:name="_Toc22938057"/>
            <w:bookmarkStart w:id="18" w:name="_Toc32489414"/>
            <w:bookmarkStart w:id="19" w:name="_Toc32496781"/>
            <w:r w:rsidRPr="00172F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x-none"/>
              </w:rPr>
              <w:t>3</w:t>
            </w:r>
            <w:r w:rsidRPr="00172F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  <w:t xml:space="preserve">. </w:t>
            </w:r>
            <w:bookmarkStart w:id="20" w:name="_Toc441746006"/>
            <w:bookmarkStart w:id="21" w:name="_Toc441746646"/>
            <w:bookmarkEnd w:id="17"/>
            <w:bookmarkEnd w:id="18"/>
            <w:bookmarkEnd w:id="19"/>
            <w:r w:rsidRPr="00172F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  <w:t>Гарантийные обязательства</w:t>
            </w:r>
          </w:p>
          <w:p w:rsidR="00172F04" w:rsidRPr="00172F04" w:rsidRDefault="00172F04" w:rsidP="00172F04">
            <w:pPr>
              <w:numPr>
                <w:ilvl w:val="1"/>
                <w:numId w:val="4"/>
              </w:numPr>
              <w:tabs>
                <w:tab w:val="left" w:pos="993"/>
                <w:tab w:val="left" w:pos="7144"/>
                <w:tab w:val="left" w:pos="10182"/>
                <w:tab w:val="left" w:pos="11203"/>
                <w:tab w:val="left" w:pos="13807"/>
                <w:tab w:val="left" w:pos="1535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Гарантийный срок нормальной эксплуатации оборудования должен составлять не менее 48 (сорок восемь) месяцев </w:t>
            </w:r>
            <w:proofErr w:type="gramStart"/>
            <w:r w:rsidRPr="0017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17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сторонами актов приема-передачи оборудования (материалов).</w:t>
            </w:r>
          </w:p>
          <w:p w:rsidR="00172F04" w:rsidRPr="00172F04" w:rsidRDefault="00172F04" w:rsidP="00172F04">
            <w:pPr>
              <w:numPr>
                <w:ilvl w:val="1"/>
                <w:numId w:val="4"/>
              </w:numPr>
              <w:tabs>
                <w:tab w:val="left" w:pos="993"/>
                <w:tab w:val="left" w:pos="7144"/>
                <w:tab w:val="left" w:pos="10182"/>
                <w:tab w:val="left" w:pos="11203"/>
                <w:tab w:val="left" w:pos="13807"/>
                <w:tab w:val="left" w:pos="1535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 должен иметь необходимые полномочия на поставку продукции </w:t>
            </w:r>
            <w:proofErr w:type="gramStart"/>
            <w:r w:rsidRPr="0017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17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задания и подтверждение распространения фирменных гарантийных обязательств от производителей, предлагаемой в рамках настоящей закупки продукции. В частности, производитель должен гарантировать поставку в определенные сроки, распространение всех фирменных гарантий на товары в течение гарантийного срока, оговоренного в документации. Соответствие данному требованию подтверждается Свидетельством - подтверждением производителя, в случае, если представляются документы от дилера, то Участник в обязательном порядке должен документально подтвердить статус дилера договором, сертификатом или иным документом. </w:t>
            </w:r>
          </w:p>
          <w:p w:rsidR="00172F04" w:rsidRPr="00172F04" w:rsidRDefault="00092F21" w:rsidP="00172F04">
            <w:pPr>
              <w:tabs>
                <w:tab w:val="left" w:pos="727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172F04" w:rsidRPr="00172F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172F04" w:rsidRPr="0017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72F04" w:rsidRPr="00172F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Условия возврата при поставке некачественной</w:t>
            </w:r>
            <w:r w:rsidR="00172F04" w:rsidRPr="0017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72F04" w:rsidRPr="00172F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продукции</w:t>
            </w:r>
            <w:r w:rsidR="00172F04" w:rsidRPr="0017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72F04" w:rsidRPr="00172F04" w:rsidRDefault="00172F04" w:rsidP="00172F0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Поставщик обязуется в течение 20 (двадцати) </w:t>
            </w:r>
            <w:r w:rsidR="008D2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рабочих</w:t>
            </w:r>
            <w:r w:rsidRPr="0017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дней с момента поступления рекламации</w:t>
            </w:r>
            <w:r w:rsidRPr="00172F04">
              <w:rPr>
                <w:rFonts w:ascii="Times New Roman" w:eastAsia="Times New Roman" w:hAnsi="Times New Roman" w:cs="Times New Roman"/>
                <w:color w:val="FF3333"/>
                <w:sz w:val="24"/>
                <w:szCs w:val="24"/>
                <w:lang w:eastAsia="ru-RU"/>
              </w:rPr>
              <w:t xml:space="preserve"> </w:t>
            </w:r>
            <w:r w:rsidRPr="0017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Покупателя заменить некачественную продукцию, на продукцию надлежащего качества.</w:t>
            </w:r>
          </w:p>
          <w:p w:rsidR="00172F04" w:rsidRPr="00172F04" w:rsidRDefault="00092F21" w:rsidP="00172F04">
            <w:pPr>
              <w:tabs>
                <w:tab w:val="left" w:pos="1276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x-none"/>
              </w:rPr>
              <w:t>5</w:t>
            </w:r>
            <w:r w:rsidR="00172F04" w:rsidRPr="00172F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x-none"/>
              </w:rPr>
              <w:t xml:space="preserve">. </w:t>
            </w:r>
            <w:r w:rsidR="00172F04" w:rsidRPr="00172F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  <w:t>Отгрузочные реквизиты</w:t>
            </w:r>
          </w:p>
          <w:bookmarkEnd w:id="20"/>
          <w:bookmarkEnd w:id="21"/>
          <w:p w:rsidR="00172F04" w:rsidRPr="00172F04" w:rsidRDefault="00172F04" w:rsidP="00172F04">
            <w:pPr>
              <w:keepNext/>
              <w:tabs>
                <w:tab w:val="left" w:pos="709"/>
              </w:tabs>
              <w:spacing w:after="0" w:line="240" w:lineRule="auto"/>
              <w:ind w:firstLine="709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</w:pPr>
            <w:r w:rsidRPr="00172F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  <w:t xml:space="preserve">Грузополучатель: </w:t>
            </w:r>
          </w:p>
          <w:p w:rsidR="00172F04" w:rsidRPr="00172F04" w:rsidRDefault="00172F04" w:rsidP="00713044">
            <w:pPr>
              <w:numPr>
                <w:ilvl w:val="1"/>
                <w:numId w:val="6"/>
              </w:numPr>
              <w:tabs>
                <w:tab w:val="left" w:pos="851"/>
              </w:tabs>
              <w:suppressAutoHyphens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Грузополучателя: ПАО «</w:t>
            </w:r>
            <w:proofErr w:type="spellStart"/>
            <w:r w:rsidRPr="0017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Pr="0017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ИНН/КПП:2626033550/785150001, </w:t>
            </w:r>
            <w:proofErr w:type="gramStart"/>
            <w:r w:rsidRPr="0017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17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 40702810560090101705 в Отделение №5230 Сбербанка России, г. Ставрополь, БИК: 040702615, к/с: 30101810907020000615, ОКПО/ОГРН: 76854667/1052600222927</w:t>
            </w:r>
          </w:p>
          <w:p w:rsidR="00172F04" w:rsidRPr="00172F04" w:rsidRDefault="00172F04" w:rsidP="00713044">
            <w:pPr>
              <w:numPr>
                <w:ilvl w:val="1"/>
                <w:numId w:val="6"/>
              </w:numPr>
              <w:tabs>
                <w:tab w:val="left" w:pos="851"/>
              </w:tabs>
              <w:suppressAutoHyphens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доставки: Ставропольский край, г. Ессентуки, ул. </w:t>
            </w:r>
            <w:proofErr w:type="gramStart"/>
            <w:r w:rsidRPr="0017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Большевистская</w:t>
            </w:r>
            <w:proofErr w:type="gramEnd"/>
            <w:r w:rsidRPr="0017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59А (складское помещение).</w:t>
            </w:r>
          </w:p>
          <w:p w:rsidR="00213FDB" w:rsidRDefault="00213FDB" w:rsidP="00172F04">
            <w:pPr>
              <w:keepNext/>
              <w:tabs>
                <w:tab w:val="left" w:pos="1276"/>
              </w:tabs>
              <w:spacing w:after="0" w:line="240" w:lineRule="auto"/>
              <w:ind w:firstLine="709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x-none"/>
              </w:rPr>
            </w:pPr>
          </w:p>
          <w:p w:rsidR="00213FDB" w:rsidRDefault="00213FDB" w:rsidP="00172F04">
            <w:pPr>
              <w:keepNext/>
              <w:tabs>
                <w:tab w:val="left" w:pos="1276"/>
              </w:tabs>
              <w:spacing w:after="0" w:line="240" w:lineRule="auto"/>
              <w:ind w:firstLine="709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x-none"/>
              </w:rPr>
            </w:pPr>
          </w:p>
          <w:p w:rsidR="00172F04" w:rsidRPr="00172F04" w:rsidRDefault="00092F21" w:rsidP="00172F04">
            <w:pPr>
              <w:keepNext/>
              <w:tabs>
                <w:tab w:val="left" w:pos="1276"/>
              </w:tabs>
              <w:spacing w:after="0" w:line="240" w:lineRule="auto"/>
              <w:ind w:firstLine="709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x-none"/>
              </w:rPr>
              <w:lastRenderedPageBreak/>
              <w:t>6</w:t>
            </w:r>
            <w:r w:rsidR="00172F04" w:rsidRPr="00172F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  <w:t>. Приложения</w:t>
            </w:r>
          </w:p>
          <w:p w:rsidR="00172F04" w:rsidRPr="00172F04" w:rsidRDefault="00172F04" w:rsidP="00172F04">
            <w:pPr>
              <w:tabs>
                <w:tab w:val="left" w:pos="127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1. Спецификация оборудования с указанием количества</w:t>
            </w:r>
            <w:r w:rsidR="00AD3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предельной стоимости</w:t>
            </w:r>
            <w:r w:rsidRPr="0017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72F04" w:rsidRPr="00172F04" w:rsidRDefault="00172F04" w:rsidP="00172F04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2F04" w:rsidRDefault="00172F04" w:rsidP="00172F04">
            <w:pPr>
              <w:tabs>
                <w:tab w:val="left" w:pos="595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ar-SA"/>
              </w:rPr>
            </w:pPr>
          </w:p>
          <w:p w:rsidR="00172F04" w:rsidRDefault="00172F04" w:rsidP="00172F04">
            <w:pPr>
              <w:tabs>
                <w:tab w:val="left" w:pos="595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ar-SA"/>
              </w:rPr>
            </w:pPr>
          </w:p>
          <w:p w:rsidR="00172F04" w:rsidRPr="00172F04" w:rsidRDefault="00172F04" w:rsidP="00172F04">
            <w:pPr>
              <w:tabs>
                <w:tab w:val="left" w:pos="595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ar-SA"/>
              </w:rPr>
            </w:pPr>
          </w:p>
          <w:p w:rsidR="00172F04" w:rsidRPr="00172F04" w:rsidRDefault="00172F04" w:rsidP="00172F04">
            <w:pPr>
              <w:spacing w:after="0" w:line="240" w:lineRule="auto"/>
              <w:ind w:left="5672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F04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ar-SA"/>
              </w:rPr>
              <w:br w:type="page"/>
            </w:r>
            <w:r w:rsidRPr="0017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</w:p>
          <w:p w:rsidR="00172F04" w:rsidRPr="00172F04" w:rsidRDefault="00172F04" w:rsidP="00172F04">
            <w:pPr>
              <w:spacing w:after="0" w:line="240" w:lineRule="auto"/>
              <w:ind w:left="637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Спецификация оборудования с указанием</w:t>
            </w:r>
            <w:r w:rsidR="00AD3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количества и предельной</w:t>
            </w:r>
            <w:r w:rsidRPr="0017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единичной стоимости</w:t>
            </w:r>
          </w:p>
          <w:p w:rsidR="00172F04" w:rsidRPr="00172F04" w:rsidRDefault="00172F04" w:rsidP="00172F04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101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5"/>
              <w:gridCol w:w="5900"/>
              <w:gridCol w:w="1914"/>
              <w:gridCol w:w="1914"/>
            </w:tblGrid>
            <w:tr w:rsidR="00AD35EE" w:rsidRPr="00172F04" w:rsidTr="00F3076A">
              <w:trPr>
                <w:trHeight w:val="615"/>
              </w:trPr>
              <w:tc>
                <w:tcPr>
                  <w:tcW w:w="445" w:type="dxa"/>
                  <w:shd w:val="clear" w:color="auto" w:fill="auto"/>
                  <w:noWrap/>
                  <w:hideMark/>
                </w:tcPr>
                <w:p w:rsidR="00AD35EE" w:rsidRPr="00172F04" w:rsidRDefault="00AD35EE" w:rsidP="008D21F9">
                  <w:pPr>
                    <w:framePr w:hSpace="180" w:wrap="around" w:vAnchor="text" w:hAnchor="margin" w:xAlign="center" w:y="237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72F04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5900" w:type="dxa"/>
                  <w:shd w:val="clear" w:color="auto" w:fill="auto"/>
                  <w:noWrap/>
                  <w:hideMark/>
                </w:tcPr>
                <w:p w:rsidR="00AD35EE" w:rsidRPr="00172F04" w:rsidRDefault="00AD35EE" w:rsidP="008D21F9">
                  <w:pPr>
                    <w:framePr w:hSpace="180" w:wrap="around" w:vAnchor="text" w:hAnchor="margin" w:xAlign="center" w:y="237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72F04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AD35EE" w:rsidRPr="00172F04" w:rsidRDefault="00AD35EE" w:rsidP="008D21F9">
                  <w:pPr>
                    <w:framePr w:hSpace="180" w:wrap="around" w:vAnchor="text" w:hAnchor="margin" w:xAlign="center" w:y="237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Количество, шт.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AD35EE" w:rsidRPr="00172F04" w:rsidRDefault="00AD35EE" w:rsidP="008D21F9">
                  <w:pPr>
                    <w:framePr w:hSpace="180" w:wrap="around" w:vAnchor="text" w:hAnchor="margin" w:xAlign="center" w:y="237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2F04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 xml:space="preserve">  Предельная цена за 1 </w:t>
                  </w:r>
                  <w:proofErr w:type="spellStart"/>
                  <w:proofErr w:type="gramStart"/>
                  <w:r w:rsidRPr="00172F04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  <w:r w:rsidRPr="00172F04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;</w:t>
                  </w:r>
                  <w:r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72F04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руб</w:t>
                  </w:r>
                  <w:proofErr w:type="spellEnd"/>
                  <w:r w:rsidRPr="00172F04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 xml:space="preserve"> с учетом НДС.</w:t>
                  </w:r>
                </w:p>
              </w:tc>
            </w:tr>
            <w:tr w:rsidR="00AD35EE" w:rsidRPr="00172F04" w:rsidTr="007560CE">
              <w:trPr>
                <w:trHeight w:val="315"/>
              </w:trPr>
              <w:tc>
                <w:tcPr>
                  <w:tcW w:w="445" w:type="dxa"/>
                  <w:shd w:val="clear" w:color="auto" w:fill="auto"/>
                  <w:noWrap/>
                  <w:hideMark/>
                </w:tcPr>
                <w:p w:rsidR="00AD35EE" w:rsidRPr="00172F04" w:rsidRDefault="00AD35EE" w:rsidP="008D21F9">
                  <w:pPr>
                    <w:framePr w:hSpace="180" w:wrap="around" w:vAnchor="text" w:hAnchor="margin" w:xAlign="center" w:y="237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72F0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900" w:type="dxa"/>
                  <w:shd w:val="clear" w:color="auto" w:fill="auto"/>
                  <w:vAlign w:val="center"/>
                  <w:hideMark/>
                </w:tcPr>
                <w:p w:rsidR="00AD35EE" w:rsidRPr="00172F04" w:rsidRDefault="00AD35EE" w:rsidP="008D21F9">
                  <w:pPr>
                    <w:framePr w:hSpace="180" w:wrap="around" w:vAnchor="text" w:hAnchor="margin" w:xAlign="center" w:y="237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2F0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Трансформатор тока</w:t>
                  </w:r>
                  <w:r w:rsidRPr="00172F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AD35EE" w:rsidRPr="00172F04" w:rsidRDefault="00AD35EE" w:rsidP="008D21F9">
                  <w:pPr>
                    <w:framePr w:hSpace="180" w:wrap="around" w:vAnchor="text" w:hAnchor="margin" w:xAlign="center" w:y="237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72F0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ТОЛ-НТЗ-35-IV-11-0.2Fs10/0.5Fs10/5Р10-10/20/30-300/5 31.5кА УХЛ</w:t>
                  </w:r>
                  <w:proofErr w:type="gramStart"/>
                  <w:r w:rsidRPr="00172F0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proofErr w:type="gramEnd"/>
                </w:p>
              </w:tc>
              <w:tc>
                <w:tcPr>
                  <w:tcW w:w="1914" w:type="dxa"/>
                  <w:shd w:val="clear" w:color="auto" w:fill="auto"/>
                </w:tcPr>
                <w:p w:rsidR="00AD35EE" w:rsidRPr="00172F04" w:rsidRDefault="00AD35EE" w:rsidP="008D21F9">
                  <w:pPr>
                    <w:framePr w:hSpace="180" w:wrap="around" w:vAnchor="text" w:hAnchor="margin" w:xAlign="center" w:y="237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AD35EE" w:rsidRPr="00172F04" w:rsidRDefault="00AD35EE" w:rsidP="008D21F9">
                  <w:pPr>
                    <w:framePr w:hSpace="180" w:wrap="around" w:vAnchor="text" w:hAnchor="margin" w:xAlign="center" w:y="237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2F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172 048,20</w:t>
                  </w:r>
                </w:p>
              </w:tc>
            </w:tr>
            <w:tr w:rsidR="00AD35EE" w:rsidRPr="00172F04" w:rsidTr="00065558">
              <w:trPr>
                <w:trHeight w:val="315"/>
              </w:trPr>
              <w:tc>
                <w:tcPr>
                  <w:tcW w:w="445" w:type="dxa"/>
                  <w:shd w:val="clear" w:color="auto" w:fill="auto"/>
                  <w:noWrap/>
                  <w:hideMark/>
                </w:tcPr>
                <w:p w:rsidR="00AD35EE" w:rsidRPr="00172F04" w:rsidRDefault="00AD35EE" w:rsidP="008D21F9">
                  <w:pPr>
                    <w:framePr w:hSpace="180" w:wrap="around" w:vAnchor="text" w:hAnchor="margin" w:xAlign="center" w:y="237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72F0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900" w:type="dxa"/>
                  <w:shd w:val="clear" w:color="auto" w:fill="auto"/>
                  <w:vAlign w:val="center"/>
                  <w:hideMark/>
                </w:tcPr>
                <w:p w:rsidR="00AD35EE" w:rsidRPr="00172F04" w:rsidRDefault="00AD35EE" w:rsidP="008D21F9">
                  <w:pPr>
                    <w:framePr w:hSpace="180" w:wrap="around" w:vAnchor="text" w:hAnchor="margin" w:xAlign="center" w:y="237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72F0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Трансформатор напряжения</w:t>
                  </w:r>
                </w:p>
                <w:p w:rsidR="00AD35EE" w:rsidRPr="00172F04" w:rsidRDefault="00AD35EE" w:rsidP="008D21F9">
                  <w:pPr>
                    <w:framePr w:hSpace="180" w:wrap="around" w:vAnchor="text" w:hAnchor="margin" w:xAlign="center" w:y="237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72F0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ЗНОЛ-НТЗ-35-IV-35000/V3:100/V3:100/V3:100/3-0.2/0.5/3Р-15/60/150 УХЛ</w:t>
                  </w:r>
                  <w:proofErr w:type="gramStart"/>
                  <w:r w:rsidRPr="00172F0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proofErr w:type="gramEnd"/>
                </w:p>
              </w:tc>
              <w:tc>
                <w:tcPr>
                  <w:tcW w:w="1914" w:type="dxa"/>
                  <w:shd w:val="clear" w:color="auto" w:fill="auto"/>
                </w:tcPr>
                <w:p w:rsidR="00AD35EE" w:rsidRPr="00172F04" w:rsidRDefault="00AD35EE" w:rsidP="008D21F9">
                  <w:pPr>
                    <w:framePr w:hSpace="180" w:wrap="around" w:vAnchor="text" w:hAnchor="margin" w:xAlign="center" w:y="237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AD35EE" w:rsidRPr="00172F04" w:rsidRDefault="00AD35EE" w:rsidP="008D21F9">
                  <w:pPr>
                    <w:framePr w:hSpace="180" w:wrap="around" w:vAnchor="text" w:hAnchor="margin" w:xAlign="center" w:y="237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2F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137 349,42</w:t>
                  </w:r>
                </w:p>
              </w:tc>
            </w:tr>
          </w:tbl>
          <w:p w:rsidR="00172F04" w:rsidRPr="00172F04" w:rsidRDefault="00172F04" w:rsidP="00172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2F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  <w:p w:rsidR="00005993" w:rsidRPr="00F8708E" w:rsidRDefault="00172F04" w:rsidP="00172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F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* Участник закупки должен принять во внимание, что, если иное не установлено извещением о закупке ссылки в спецификации о закупке на конкретный тип продукции, производителя, носят лишь рекомендательный, а не обязательный характер. Участник закупки может представить в своей заявке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спецификации</w:t>
            </w:r>
          </w:p>
          <w:p w:rsidR="00F168DF" w:rsidRPr="00F8708E" w:rsidRDefault="00F168DF" w:rsidP="0000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2F04" w:rsidRDefault="00172F04" w:rsidP="001B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</w:pPr>
          </w:p>
          <w:p w:rsidR="00172F04" w:rsidRDefault="00172F04" w:rsidP="001B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</w:pPr>
          </w:p>
          <w:p w:rsidR="00172F04" w:rsidRDefault="00172F04" w:rsidP="001B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</w:pPr>
          </w:p>
          <w:p w:rsidR="00172F04" w:rsidRDefault="00172F04" w:rsidP="001B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</w:pPr>
          </w:p>
          <w:p w:rsidR="00172F04" w:rsidRDefault="00172F04" w:rsidP="001B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</w:pPr>
          </w:p>
          <w:p w:rsidR="00172F04" w:rsidRDefault="00172F04" w:rsidP="001B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</w:pPr>
          </w:p>
          <w:p w:rsidR="00172F04" w:rsidRDefault="00172F04" w:rsidP="001B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</w:pPr>
          </w:p>
          <w:p w:rsidR="00172F04" w:rsidRDefault="00172F04" w:rsidP="001B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</w:pPr>
          </w:p>
          <w:p w:rsidR="00172F04" w:rsidRDefault="00172F04" w:rsidP="001B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</w:pPr>
          </w:p>
          <w:p w:rsidR="00172F04" w:rsidRDefault="00172F04" w:rsidP="001B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</w:pPr>
          </w:p>
          <w:p w:rsidR="00172F04" w:rsidRDefault="00172F04" w:rsidP="001B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</w:pPr>
          </w:p>
          <w:p w:rsidR="00172F04" w:rsidRDefault="00172F04" w:rsidP="001B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</w:pPr>
          </w:p>
          <w:p w:rsidR="00172F04" w:rsidRDefault="00172F04" w:rsidP="001B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</w:pPr>
          </w:p>
          <w:p w:rsidR="00172F04" w:rsidRDefault="00172F04" w:rsidP="001B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</w:pPr>
          </w:p>
          <w:p w:rsidR="00172F04" w:rsidRDefault="00172F04" w:rsidP="001B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</w:pPr>
          </w:p>
          <w:p w:rsidR="00172F04" w:rsidRDefault="00172F04" w:rsidP="001B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</w:pPr>
          </w:p>
          <w:p w:rsidR="00172F04" w:rsidRDefault="00172F04" w:rsidP="001B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</w:pPr>
          </w:p>
          <w:p w:rsidR="00172F04" w:rsidRDefault="00172F04" w:rsidP="001B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</w:pPr>
          </w:p>
          <w:p w:rsidR="00172F04" w:rsidRDefault="00172F04" w:rsidP="001B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</w:pPr>
          </w:p>
          <w:p w:rsidR="00172F04" w:rsidRDefault="00172F04" w:rsidP="001B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</w:pPr>
          </w:p>
          <w:p w:rsidR="0044441C" w:rsidRDefault="0044441C" w:rsidP="00AD35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</w:pPr>
          </w:p>
          <w:p w:rsidR="00005993" w:rsidRPr="001B0AA3" w:rsidRDefault="00005993" w:rsidP="00172F04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</w:pPr>
            <w:r w:rsidRPr="004A0F85"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  <w:lastRenderedPageBreak/>
              <w:t>3.</w:t>
            </w:r>
            <w:r w:rsidRPr="004A0F85">
              <w:rPr>
                <w:rFonts w:ascii="Calibri" w:eastAsia="Calibri" w:hAnsi="Calibri" w:cs="Times New Roman"/>
                <w:b/>
                <w:sz w:val="28"/>
                <w:szCs w:val="32"/>
              </w:rPr>
              <w:t xml:space="preserve"> </w:t>
            </w:r>
            <w:r w:rsidRPr="004A0F85"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  <w:t>Порядок проведения запроса цен и участия в нем, а также инструкции по подготовке Предложений</w:t>
            </w:r>
          </w:p>
        </w:tc>
      </w:tr>
    </w:tbl>
    <w:p w:rsidR="000B4149" w:rsidRPr="004A0F85" w:rsidRDefault="000B4149" w:rsidP="000B4149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lastRenderedPageBreak/>
        <w:t xml:space="preserve">Кроме поставки вышеуказанной продукции </w:t>
      </w:r>
      <w:r w:rsidR="00035C48"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П</w:t>
      </w:r>
      <w:r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оставщики должны обеспечить следующие сопутствующие услуги: доставка продукции до склада </w:t>
      </w:r>
      <w:r w:rsidR="00A51822"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Покупателя по адресу г. Ессентуки, ул. Большевистская 59 а</w:t>
      </w:r>
      <w:r w:rsidR="00EA402B"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,</w:t>
      </w:r>
      <w:r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транспортом </w:t>
      </w:r>
      <w:r w:rsidR="00035C48"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П</w:t>
      </w:r>
      <w:r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оставщика, а также выгрузка на склад </w:t>
      </w:r>
      <w:r w:rsidR="00035C48"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П</w:t>
      </w:r>
      <w:r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окупателя силами </w:t>
      </w:r>
      <w:r w:rsidR="00035C48"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П</w:t>
      </w:r>
      <w:r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оставщика.</w:t>
      </w:r>
    </w:p>
    <w:p w:rsidR="000B4149" w:rsidRPr="004A0F85" w:rsidRDefault="009E72FD" w:rsidP="000B4149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Срок поставки</w:t>
      </w:r>
      <w:r w:rsidR="00952510"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:</w:t>
      </w:r>
      <w:r w:rsidR="004C3A0F"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</w:t>
      </w:r>
      <w:r w:rsidR="00884F80">
        <w:rPr>
          <w:rFonts w:ascii="Times New Roman" w:hAnsi="Times New Roman" w:cs="Times New Roman"/>
          <w:sz w:val="24"/>
          <w:szCs w:val="26"/>
        </w:rPr>
        <w:t>20</w:t>
      </w:r>
      <w:r w:rsidR="00213FDB">
        <w:rPr>
          <w:rFonts w:ascii="Times New Roman" w:hAnsi="Times New Roman" w:cs="Times New Roman"/>
          <w:sz w:val="24"/>
          <w:szCs w:val="26"/>
        </w:rPr>
        <w:t xml:space="preserve"> </w:t>
      </w:r>
      <w:r w:rsidR="008D21F9">
        <w:rPr>
          <w:rFonts w:ascii="Times New Roman" w:hAnsi="Times New Roman" w:cs="Times New Roman"/>
          <w:sz w:val="24"/>
          <w:szCs w:val="26"/>
        </w:rPr>
        <w:t>рабочих</w:t>
      </w:r>
      <w:r w:rsidR="00884F80">
        <w:rPr>
          <w:rFonts w:ascii="Times New Roman" w:hAnsi="Times New Roman" w:cs="Times New Roman"/>
          <w:sz w:val="24"/>
          <w:szCs w:val="26"/>
        </w:rPr>
        <w:t xml:space="preserve"> дней</w:t>
      </w:r>
      <w:r w:rsidR="00213FDB">
        <w:rPr>
          <w:rFonts w:ascii="Times New Roman" w:hAnsi="Times New Roman" w:cs="Times New Roman"/>
          <w:sz w:val="24"/>
          <w:szCs w:val="26"/>
        </w:rPr>
        <w:t xml:space="preserve"> с момента подписания договора. </w:t>
      </w:r>
    </w:p>
    <w:p w:rsidR="00213FDB" w:rsidRPr="00643400" w:rsidRDefault="00213FDB" w:rsidP="00213FDB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" w:name="_Ref57581655"/>
      <w:r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поставляемого по настоящему договору товара производится Покупателем в размере 100% предоплаты от стоимости товара путем перечисления денежных средств на расчетный счет Поставщика.</w:t>
      </w:r>
    </w:p>
    <w:p w:rsidR="000B4149" w:rsidRPr="004A0F85" w:rsidRDefault="000B4149" w:rsidP="000B4149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firstLine="141"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Поставщик имеет право подать только одно предложение. В случае подачи поставщиком нескольких предложений все они будут отклонены без рассмотрения по существу.</w:t>
      </w:r>
      <w:bookmarkEnd w:id="22"/>
    </w:p>
    <w:p w:rsidR="000B4149" w:rsidRPr="004A0F85" w:rsidRDefault="00230895" w:rsidP="004A0F85">
      <w:pPr>
        <w:numPr>
          <w:ilvl w:val="0"/>
          <w:numId w:val="1"/>
        </w:numPr>
        <w:tabs>
          <w:tab w:val="clear" w:pos="1134"/>
          <w:tab w:val="num" w:pos="709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Максимальная</w:t>
      </w:r>
      <w:r w:rsidR="000B4149"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(предельная) цена договора  составит </w:t>
      </w:r>
      <w:r w:rsidR="00713044">
        <w:rPr>
          <w:rFonts w:ascii="Times New Roman" w:eastAsia="Times New Roman" w:hAnsi="Times New Roman" w:cs="Times New Roman"/>
          <w:sz w:val="24"/>
          <w:szCs w:val="26"/>
          <w:lang w:eastAsia="ru-RU"/>
        </w:rPr>
        <w:t>928</w:t>
      </w:r>
      <w:r w:rsidR="0098608C"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</w:t>
      </w:r>
      <w:r w:rsidR="00713044">
        <w:rPr>
          <w:rFonts w:ascii="Times New Roman" w:eastAsia="Times New Roman" w:hAnsi="Times New Roman" w:cs="Times New Roman"/>
          <w:sz w:val="24"/>
          <w:szCs w:val="26"/>
          <w:lang w:eastAsia="ru-RU"/>
        </w:rPr>
        <w:t>192,86</w:t>
      </w:r>
      <w:r w:rsidR="000B4149"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</w:t>
      </w:r>
      <w:r w:rsidR="00713044">
        <w:rPr>
          <w:rFonts w:ascii="Times New Roman" w:eastAsia="Times New Roman" w:hAnsi="Times New Roman" w:cs="Times New Roman"/>
          <w:sz w:val="24"/>
          <w:szCs w:val="26"/>
          <w:lang w:eastAsia="ru-RU"/>
        </w:rPr>
        <w:t>с учетом</w:t>
      </w:r>
      <w:r w:rsidR="00445934"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НДС.</w:t>
      </w:r>
    </w:p>
    <w:p w:rsidR="000B4149" w:rsidRPr="004A0F85" w:rsidRDefault="000B4149" w:rsidP="000B4149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Все цены в предложении должны включать все налоги и другие обязательные платежи, стоимость всех сопутству</w:t>
      </w:r>
      <w:r w:rsidR="00647A72"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ющих услуг (доставка до склада П</w:t>
      </w:r>
      <w:r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окупателя и выгрузка</w:t>
      </w:r>
      <w:r w:rsidR="00647A72"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силами Поставщика</w:t>
      </w:r>
      <w:r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), а также все скидки, предлагаемые </w:t>
      </w:r>
      <w:r w:rsidR="00035C48"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П</w:t>
      </w:r>
      <w:r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оставщиком.</w:t>
      </w:r>
    </w:p>
    <w:p w:rsidR="000B4149" w:rsidRPr="004A0F85" w:rsidRDefault="000B4149" w:rsidP="000B4149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Предложение должно быть подано на русском языке. Все цены должны быть выражены в российских рублях.</w:t>
      </w:r>
    </w:p>
    <w:p w:rsidR="000B4149" w:rsidRPr="004A0F85" w:rsidRDefault="000B4149" w:rsidP="000B4149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Предложения принимаются с 10</w:t>
      </w:r>
      <w:r w:rsidR="004C3A0F" w:rsidRPr="004A0F85">
        <w:rPr>
          <w:rFonts w:ascii="Times New Roman" w:eastAsia="Times New Roman" w:hAnsi="Times New Roman" w:cs="Times New Roman"/>
          <w:sz w:val="24"/>
          <w:szCs w:val="26"/>
          <w:vertAlign w:val="superscript"/>
          <w:lang w:eastAsia="ru-RU"/>
        </w:rPr>
        <w:t>00</w:t>
      </w:r>
      <w:r w:rsidRPr="004A0F85">
        <w:rPr>
          <w:rFonts w:ascii="Times New Roman" w:eastAsia="Times New Roman" w:hAnsi="Times New Roman" w:cs="Times New Roman"/>
          <w:sz w:val="24"/>
          <w:szCs w:val="26"/>
          <w:vertAlign w:val="superscript"/>
          <w:lang w:eastAsia="ru-RU"/>
        </w:rPr>
        <w:t xml:space="preserve"> </w:t>
      </w:r>
      <w:r w:rsidR="00B1361F">
        <w:rPr>
          <w:rFonts w:ascii="Times New Roman" w:eastAsia="Times New Roman" w:hAnsi="Times New Roman" w:cs="Times New Roman"/>
          <w:sz w:val="24"/>
          <w:szCs w:val="26"/>
          <w:lang w:eastAsia="ru-RU"/>
        </w:rPr>
        <w:t>13</w:t>
      </w:r>
      <w:r w:rsidR="00863422"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.</w:t>
      </w:r>
      <w:r w:rsidR="00B1361F">
        <w:rPr>
          <w:rFonts w:ascii="Times New Roman" w:eastAsia="Times New Roman" w:hAnsi="Times New Roman" w:cs="Times New Roman"/>
          <w:sz w:val="24"/>
          <w:szCs w:val="26"/>
          <w:lang w:eastAsia="ru-RU"/>
        </w:rPr>
        <w:t>03</w:t>
      </w:r>
      <w:r w:rsidR="00136A24">
        <w:rPr>
          <w:rFonts w:ascii="Times New Roman" w:eastAsia="Times New Roman" w:hAnsi="Times New Roman" w:cs="Times New Roman"/>
          <w:sz w:val="24"/>
          <w:szCs w:val="26"/>
          <w:lang w:eastAsia="ru-RU"/>
        </w:rPr>
        <w:t>.2025</w:t>
      </w:r>
      <w:r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г. до 10</w:t>
      </w:r>
      <w:r w:rsidRPr="004A0F85">
        <w:rPr>
          <w:rFonts w:ascii="Times New Roman" w:eastAsia="Times New Roman" w:hAnsi="Times New Roman" w:cs="Times New Roman"/>
          <w:sz w:val="24"/>
          <w:szCs w:val="26"/>
          <w:vertAlign w:val="superscript"/>
          <w:lang w:eastAsia="ru-RU"/>
        </w:rPr>
        <w:t>00</w:t>
      </w:r>
      <w:r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по московскому времени </w:t>
      </w:r>
      <w:r w:rsidR="00B1361F">
        <w:rPr>
          <w:rFonts w:ascii="Times New Roman" w:eastAsia="Times New Roman" w:hAnsi="Times New Roman" w:cs="Times New Roman"/>
          <w:sz w:val="24"/>
          <w:szCs w:val="26"/>
          <w:lang w:eastAsia="ru-RU"/>
        </w:rPr>
        <w:t>до 20</w:t>
      </w:r>
      <w:r w:rsidR="00863422"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.</w:t>
      </w:r>
      <w:r w:rsidR="00B1361F">
        <w:rPr>
          <w:rFonts w:ascii="Times New Roman" w:eastAsia="Times New Roman" w:hAnsi="Times New Roman" w:cs="Times New Roman"/>
          <w:sz w:val="24"/>
          <w:szCs w:val="26"/>
          <w:lang w:eastAsia="ru-RU"/>
        </w:rPr>
        <w:t>03</w:t>
      </w:r>
      <w:r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.20</w:t>
      </w:r>
      <w:r w:rsidR="00647A72"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2</w:t>
      </w:r>
      <w:r w:rsidR="00136A24">
        <w:rPr>
          <w:rFonts w:ascii="Times New Roman" w:eastAsia="Times New Roman" w:hAnsi="Times New Roman" w:cs="Times New Roman"/>
          <w:sz w:val="24"/>
          <w:szCs w:val="26"/>
          <w:lang w:eastAsia="ru-RU"/>
        </w:rPr>
        <w:t>5</w:t>
      </w:r>
      <w:r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года в письменной форме в запечатанном конверте по адресу </w:t>
      </w:r>
      <w:r w:rsidR="00445934"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Организатор</w:t>
      </w:r>
      <w:r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а и должно содержать:</w:t>
      </w:r>
    </w:p>
    <w:p w:rsidR="000B4149" w:rsidRPr="004A0F85" w:rsidRDefault="000B4149" w:rsidP="000B4149">
      <w:pPr>
        <w:tabs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>- 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телефона;</w:t>
      </w:r>
      <w:proofErr w:type="gramEnd"/>
    </w:p>
    <w:p w:rsidR="000B4149" w:rsidRPr="004A0F85" w:rsidRDefault="000B4149" w:rsidP="000B4149">
      <w:pPr>
        <w:tabs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полученную не ранее чем за шесть месяцев до дня размещения на сайте </w:t>
      </w:r>
      <w:r w:rsidR="00B92365"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извещения</w:t>
      </w:r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выписку из единого государственного реестра юридических лиц или заверенную копию такой выписки (для юридических лиц), полученную не ранее чем за шесть месяцев до дня размещения на сайте </w:t>
      </w:r>
      <w:r w:rsidR="00B92365"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извещения </w:t>
      </w:r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выписку из единого государственного реестра индивидуальных предпринимателей или нотариально заверенную копию такой выписки (для индивидуальных предпринимателей), копии документов, удостоверяющих</w:t>
      </w:r>
      <w:proofErr w:type="gramEnd"/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личность (для иных физических лиц),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шесть месяцев до дня размещения на сайте </w:t>
      </w:r>
      <w:r w:rsidR="00B92365"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извещения </w:t>
      </w:r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проведении открытого запроса цен</w:t>
      </w:r>
      <w:proofErr w:type="gramEnd"/>
    </w:p>
    <w:p w:rsidR="000B4149" w:rsidRPr="004A0F85" w:rsidRDefault="000B4149" w:rsidP="000B4149">
      <w:pPr>
        <w:tabs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документ, подтверждающий полномочия лица на осуществление действий от имени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участника закупки и лица, выступающего на стороне участника закупки без доверенности (далее для целей настоящего раздела - руководитель).</w:t>
      </w:r>
      <w:proofErr w:type="gramEnd"/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</w:t>
      </w:r>
      <w:proofErr w:type="gramStart"/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от имени юридического лица действует иное лицо, заявка на участие должна содержать также соответствующую доверенность, заверенную печатью и подписанную руководителем юридического лица или уполномоченным этим руководителем лицом, либо нотариально заверенную копию </w:t>
      </w:r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такой доверенности. В случае</w:t>
      </w:r>
      <w:proofErr w:type="gramStart"/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указанная доверенность подписана лицом, уполномоченным руководителем, заявка на участие должна содержать также документ, подтверждающий полномочия такого лица;</w:t>
      </w:r>
    </w:p>
    <w:p w:rsidR="000B4149" w:rsidRPr="004A0F85" w:rsidRDefault="000B4149" w:rsidP="000B4149">
      <w:pPr>
        <w:tabs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заверенные контрагентом копии учредительных документов  с изменениями и дополнениями – для юридических лиц;</w:t>
      </w:r>
    </w:p>
    <w:p w:rsidR="000B4149" w:rsidRPr="004A0F85" w:rsidRDefault="000B4149" w:rsidP="000B4149">
      <w:pPr>
        <w:tabs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заверенную контрагентом копию свидетельства о внесении записи в единый государственный реестр юридических лиц – для юридических лиц,  в единый государственный реестр индивидуальных предпринимателей – для индивидуальных предпринимателей;</w:t>
      </w:r>
    </w:p>
    <w:p w:rsidR="000B4149" w:rsidRPr="004A0F85" w:rsidRDefault="000B4149" w:rsidP="000B4149">
      <w:pPr>
        <w:tabs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заверенную контрагентом копию свидетельства о постановке на налоговой учет; </w:t>
      </w:r>
      <w:proofErr w:type="gramEnd"/>
    </w:p>
    <w:p w:rsidR="000B4149" w:rsidRPr="004A0F85" w:rsidRDefault="000B4149" w:rsidP="000B4149">
      <w:pPr>
        <w:tabs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заверенную контрагентом копию лицензии на определенный вид деятельности (при необходимости);</w:t>
      </w:r>
    </w:p>
    <w:p w:rsidR="000B4149" w:rsidRPr="004A0F85" w:rsidRDefault="000B4149" w:rsidP="000B4149">
      <w:pPr>
        <w:tabs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участника закупки поставка товаров, выполнение работ, оказание услуг, являющихся предметом договора, или внесение денежных средств в качестве обеспечения заявки на участие, обеспечения исполнения договора</w:t>
      </w:r>
      <w:proofErr w:type="gramEnd"/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 крупной сделкой;</w:t>
      </w:r>
    </w:p>
    <w:p w:rsidR="000B4149" w:rsidRPr="004A0F85" w:rsidRDefault="000B4149" w:rsidP="000B4149">
      <w:pPr>
        <w:tabs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="00035C48"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коммерческое </w:t>
      </w:r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о функциональных характеристиках (потребительских свойствах) и качественных характеристиках товара (марка, производитель), и иные предложения об условиях исполнения договора, в том числе предложение о цене договора, о цене единицы продукции (Проект договора ниже по тексту);</w:t>
      </w:r>
    </w:p>
    <w:p w:rsidR="000B4149" w:rsidRPr="004A0F85" w:rsidRDefault="000B4149" w:rsidP="000B4149">
      <w:pPr>
        <w:tabs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>3) копии документов, подтверждающих соответствие продукции требованиям, установленным в соответствии с законодательством Российской Федерации, если в соответствии с законодательством Российской Федерации установлены требования к такой продукции (копии сертификатов соответствия, деклараций о соответствии, санитарно-эпидемиологических заключений, регистрационных удостоверений и т.п.).</w:t>
      </w:r>
      <w:proofErr w:type="gramEnd"/>
    </w:p>
    <w:p w:rsidR="000B4149" w:rsidRPr="004A0F85" w:rsidRDefault="00445934" w:rsidP="000B4149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</w:t>
      </w:r>
      <w:r w:rsidR="000B4149"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 до </w:t>
      </w:r>
      <w:r w:rsidR="00B1361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F168D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1361F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647A72"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136A2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B4149"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определит Победителя. Критериями для определения Победителя будет являться качество и цена предлагаемой продукции при условии соответствия самого предложения и предлагаемой продукции условиям настоящего запроса цен.</w:t>
      </w:r>
    </w:p>
    <w:p w:rsidR="000B4149" w:rsidRPr="004A0F85" w:rsidRDefault="000B4149" w:rsidP="000B4149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10 дней после определения Победителя </w:t>
      </w:r>
      <w:r w:rsidR="00445934"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</w:t>
      </w:r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уведомит его об этом и подпишет Договор поставки вышеуказанной продукции на условиях настоящего запроса цен и предложения Победителя.</w:t>
      </w:r>
    </w:p>
    <w:p w:rsidR="000B4149" w:rsidRPr="004A0F85" w:rsidRDefault="000B4149" w:rsidP="000B4149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запрос цен не является офертой или публичной офертой </w:t>
      </w:r>
      <w:r w:rsidR="00445934"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</w:t>
      </w:r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Данная процедура запроса цен не является процедурой проведения конкурса. </w:t>
      </w:r>
      <w:r w:rsidR="00445934"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</w:t>
      </w:r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 отказаться от всех полученных предложений по любой причине или прекратить процедуру запроса цен за один день до окончания приема предложений, не неся при этом никакой ответственности.</w:t>
      </w:r>
    </w:p>
    <w:p w:rsidR="00005993" w:rsidRPr="001B0AA3" w:rsidRDefault="000B4149" w:rsidP="006E63F1">
      <w:pPr>
        <w:keepNext/>
        <w:keepLines/>
        <w:pageBreakBefore/>
        <w:suppressAutoHyphens/>
        <w:spacing w:before="48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4"/>
          <w:lang w:eastAsia="ru-RU"/>
        </w:rPr>
      </w:pPr>
      <w:r w:rsidRPr="001B0AA3">
        <w:rPr>
          <w:rFonts w:ascii="Times New Roman" w:eastAsia="Times New Roman" w:hAnsi="Times New Roman" w:cs="Times New Roman"/>
          <w:b/>
          <w:kern w:val="28"/>
          <w:sz w:val="28"/>
          <w:szCs w:val="24"/>
          <w:lang w:eastAsia="ru-RU"/>
        </w:rPr>
        <w:lastRenderedPageBreak/>
        <w:t xml:space="preserve">4.   </w:t>
      </w:r>
      <w:bookmarkStart w:id="23" w:name="_Ref96666405"/>
      <w:bookmarkStart w:id="24" w:name="_Toc96667028"/>
      <w:bookmarkStart w:id="25" w:name="_Toc98251287"/>
      <w:bookmarkStart w:id="26" w:name="_Ref55280359"/>
      <w:bookmarkStart w:id="27" w:name="_Toc55285360"/>
      <w:bookmarkStart w:id="28" w:name="_Toc55305377"/>
      <w:bookmarkStart w:id="29" w:name="_Toc57314628"/>
      <w:bookmarkStart w:id="30" w:name="_Toc69728953"/>
      <w:bookmarkStart w:id="31" w:name="ДОГОВОР"/>
      <w:r w:rsidRPr="001B0AA3">
        <w:rPr>
          <w:rFonts w:ascii="Times New Roman" w:eastAsia="Times New Roman" w:hAnsi="Times New Roman" w:cs="Times New Roman"/>
          <w:b/>
          <w:kern w:val="28"/>
          <w:sz w:val="28"/>
          <w:szCs w:val="24"/>
          <w:lang w:eastAsia="ru-RU"/>
        </w:rPr>
        <w:t>Проект договор</w:t>
      </w:r>
      <w:bookmarkEnd w:id="23"/>
      <w:bookmarkEnd w:id="24"/>
      <w:bookmarkEnd w:id="25"/>
      <w:r w:rsidRPr="001B0AA3">
        <w:rPr>
          <w:rFonts w:ascii="Times New Roman" w:eastAsia="Times New Roman" w:hAnsi="Times New Roman" w:cs="Times New Roman"/>
          <w:b/>
          <w:kern w:val="28"/>
          <w:sz w:val="28"/>
          <w:szCs w:val="24"/>
          <w:lang w:eastAsia="ru-RU"/>
        </w:rPr>
        <w:t>а поставки  №</w:t>
      </w:r>
    </w:p>
    <w:p w:rsidR="00136A24" w:rsidRPr="00136A24" w:rsidRDefault="00136A24" w:rsidP="00136A24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</w:p>
    <w:p w:rsidR="00713044" w:rsidRPr="00713044" w:rsidRDefault="00713044" w:rsidP="00713044">
      <w:pPr>
        <w:spacing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13044"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t xml:space="preserve">г. Ессентуки </w:t>
      </w:r>
      <w:r w:rsidRPr="00713044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713044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713044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713044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713044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                                                           «--» 2025г.</w:t>
      </w:r>
    </w:p>
    <w:p w:rsidR="00713044" w:rsidRPr="00713044" w:rsidRDefault="00713044" w:rsidP="007130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>ПАО «</w:t>
      </w:r>
      <w:proofErr w:type="spellStart"/>
      <w:r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Ставропольэнергосбыт</w:t>
      </w:r>
      <w:proofErr w:type="spellEnd"/>
      <w:r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именуемое в дальнейшем «Покупатель» </w:t>
      </w:r>
      <w:r w:rsidRPr="0071304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в лице исполнительного директора </w:t>
      </w:r>
      <w:proofErr w:type="spellStart"/>
      <w:r w:rsidRPr="00713044">
        <w:rPr>
          <w:rFonts w:ascii="Times New Roman" w:hAnsi="Times New Roman" w:cs="Times New Roman"/>
          <w:color w:val="000000"/>
          <w:spacing w:val="2"/>
          <w:sz w:val="24"/>
          <w:szCs w:val="24"/>
        </w:rPr>
        <w:t>Салпагарова</w:t>
      </w:r>
      <w:proofErr w:type="spellEnd"/>
      <w:r w:rsidRPr="0071304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Игоря Борисовича, действующего на основании доверенности от 23.09.2024 (зарегистрирована в реестре за № 26/118-н/26-2024-1-1710), удостоверенной нотариусом </w:t>
      </w:r>
      <w:proofErr w:type="spellStart"/>
      <w:r w:rsidRPr="00713044">
        <w:rPr>
          <w:rFonts w:ascii="Times New Roman" w:hAnsi="Times New Roman" w:cs="Times New Roman"/>
          <w:color w:val="000000"/>
          <w:spacing w:val="2"/>
          <w:sz w:val="24"/>
          <w:szCs w:val="24"/>
        </w:rPr>
        <w:t>Ессентукского</w:t>
      </w:r>
      <w:proofErr w:type="spellEnd"/>
      <w:r w:rsidRPr="0071304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городского нотариального округа Ставропольского края Российской Федерации Созоновым Л.А., с одной стороны</w:t>
      </w:r>
      <w:r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>, и ------------------------------------</w:t>
      </w:r>
      <w:r w:rsidRPr="00713044"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713044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именуемое в дальнейшем «Поставщик», в лице </w:t>
      </w:r>
      <w:r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------------------------------------ с другой стороны, заключили настоящий договор о нижеследующем:</w:t>
      </w:r>
      <w:proofErr w:type="gramEnd"/>
    </w:p>
    <w:p w:rsidR="00713044" w:rsidRPr="00713044" w:rsidRDefault="00713044" w:rsidP="007130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ПРЕДМЕТ ДОГОВОРА</w:t>
      </w:r>
    </w:p>
    <w:p w:rsidR="00713044" w:rsidRPr="00713044" w:rsidRDefault="00667C8D" w:rsidP="00667C8D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="00713044"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обязуется поставить Покупателю </w:t>
      </w:r>
      <w:r w:rsidR="00213FD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для измерения электроэнергии</w:t>
      </w:r>
      <w:r w:rsidR="00713044"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товар) в</w:t>
      </w:r>
      <w:r w:rsidR="00B13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количестве и по ценам, согласно</w:t>
      </w:r>
      <w:r w:rsidR="00713044"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3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Приложению №1, </w:t>
      </w:r>
      <w:r w:rsidR="00713044"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>а Покупатель обязуется принять и произвести оплату за товар на условиях, определенных настоящим договором.</w:t>
      </w:r>
    </w:p>
    <w:p w:rsidR="00713044" w:rsidRDefault="00713044" w:rsidP="00713044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bookmarkStart w:id="32" w:name="_Ref79393526"/>
      <w:r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осуществляется транспортом Поставщика на склад Покупателя по адресу: г. Ессентуки, ул. Большевистская 59а.</w:t>
      </w:r>
      <w:bookmarkEnd w:id="32"/>
    </w:p>
    <w:p w:rsidR="00713044" w:rsidRPr="00713044" w:rsidRDefault="00713044" w:rsidP="00713044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044" w:rsidRPr="00713044" w:rsidRDefault="00713044" w:rsidP="007130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>2.ПРАВА И ОБЯЗАННОСТИ СТОРОН</w:t>
      </w:r>
    </w:p>
    <w:p w:rsidR="00713044" w:rsidRPr="00713044" w:rsidRDefault="00713044" w:rsidP="00667C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Поставщик обязуется:</w:t>
      </w:r>
    </w:p>
    <w:p w:rsidR="00713044" w:rsidRPr="00713044" w:rsidRDefault="00667C8D" w:rsidP="00667C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2.1.1. </w:t>
      </w:r>
      <w:r w:rsidR="00713044"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Поставить Покупателю товар надлежащего качества. </w:t>
      </w:r>
    </w:p>
    <w:p w:rsidR="00713044" w:rsidRPr="00713044" w:rsidRDefault="00667C8D" w:rsidP="00667C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</w:t>
      </w:r>
      <w:r w:rsidR="00713044"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Заменить товар в случае обнаружения несоответствия товара по качеству, количеству или ассортименту в день  получения  претензии от Покупателя. </w:t>
      </w:r>
      <w:r w:rsidR="00713044"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13044" w:rsidRPr="00713044" w:rsidRDefault="00713044" w:rsidP="00667C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Покупатель обязуется:</w:t>
      </w:r>
    </w:p>
    <w:p w:rsidR="00713044" w:rsidRPr="00713044" w:rsidRDefault="00713044" w:rsidP="00667C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>2.2.2. Принять товар и произвести его оплату за товар на условиях, определенных настоящим договором.</w:t>
      </w:r>
    </w:p>
    <w:p w:rsidR="00713044" w:rsidRPr="00713044" w:rsidRDefault="00713044" w:rsidP="00667C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Покупатель  вправе:</w:t>
      </w:r>
    </w:p>
    <w:p w:rsidR="00713044" w:rsidRDefault="00713044" w:rsidP="00667C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>2.3.1. Отказаться от принятия и оплаты товара ненадлежащего качества, а так же упакованного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ненадлежащим образом.   </w:t>
      </w:r>
    </w:p>
    <w:p w:rsidR="00713044" w:rsidRPr="00713044" w:rsidRDefault="00713044" w:rsidP="00713044">
      <w:pPr>
        <w:shd w:val="clear" w:color="auto" w:fill="FFFFFF"/>
        <w:tabs>
          <w:tab w:val="left" w:pos="3931"/>
        </w:tabs>
        <w:spacing w:before="149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>3.ПОРЯДОК ПОСТАВКИ</w:t>
      </w:r>
    </w:p>
    <w:p w:rsidR="00713044" w:rsidRPr="00713044" w:rsidRDefault="00713044" w:rsidP="00713044">
      <w:pPr>
        <w:shd w:val="clear" w:color="auto" w:fill="FFFFFF"/>
        <w:tabs>
          <w:tab w:val="left" w:pos="3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Поставка осуществляется Поставщиком в течение </w:t>
      </w:r>
      <w:r w:rsidR="00884F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 </w:t>
      </w:r>
      <w:r w:rsidR="008D21F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</w:t>
      </w:r>
      <w:r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момента поступления денежных сре</w:t>
      </w:r>
      <w:proofErr w:type="gramStart"/>
      <w:r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р</w:t>
      </w:r>
      <w:proofErr w:type="gramEnd"/>
      <w:r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>азмере 100% предоплаты на расчетный счет Поставщика.</w:t>
      </w:r>
      <w:bookmarkStart w:id="33" w:name="_GoBack"/>
      <w:bookmarkEnd w:id="33"/>
    </w:p>
    <w:p w:rsidR="00713044" w:rsidRPr="00713044" w:rsidRDefault="00713044" w:rsidP="007130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Приемка товара осуществляется ответственным лицом Покупателя. По факту приемки Покупатель на товарной накладной делает соответствующую отметку.</w:t>
      </w:r>
    </w:p>
    <w:p w:rsidR="00713044" w:rsidRPr="00713044" w:rsidRDefault="00713044" w:rsidP="007130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044" w:rsidRPr="00713044" w:rsidRDefault="00713044" w:rsidP="007130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>4. ГАРАНТИЯ  И КАЧЕСТВО ПРОДУКЦИИ</w:t>
      </w:r>
    </w:p>
    <w:p w:rsidR="00713044" w:rsidRPr="00713044" w:rsidRDefault="00713044" w:rsidP="00713044">
      <w:pPr>
        <w:shd w:val="clear" w:color="auto" w:fill="FFFFFF"/>
        <w:tabs>
          <w:tab w:val="left" w:pos="3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Поставщик гарантирует Покупателю качество товара, поставляемого в соответствии с настоящим договором, в течение </w:t>
      </w:r>
      <w:r w:rsidR="00D47FC1">
        <w:rPr>
          <w:rFonts w:ascii="Times New Roman" w:eastAsia="Times New Roman" w:hAnsi="Times New Roman" w:cs="Times New Roman"/>
          <w:sz w:val="24"/>
          <w:szCs w:val="24"/>
          <w:lang w:eastAsia="ru-RU"/>
        </w:rPr>
        <w:t>48</w:t>
      </w:r>
      <w:r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месяцев от даты его передачи.</w:t>
      </w:r>
    </w:p>
    <w:p w:rsidR="00713044" w:rsidRPr="00713044" w:rsidRDefault="00713044" w:rsidP="00713044">
      <w:pPr>
        <w:shd w:val="clear" w:color="auto" w:fill="FFFFFF"/>
        <w:tabs>
          <w:tab w:val="left" w:pos="3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Поставщик освобождается от гарантийных обязатель</w:t>
      </w:r>
      <w:proofErr w:type="gramStart"/>
      <w:r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в сл</w:t>
      </w:r>
      <w:proofErr w:type="gramEnd"/>
      <w:r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учаях, если:</w:t>
      </w:r>
    </w:p>
    <w:p w:rsidR="00713044" w:rsidRPr="00713044" w:rsidRDefault="00713044" w:rsidP="00713044">
      <w:pPr>
        <w:shd w:val="clear" w:color="auto" w:fill="FFFFFF"/>
        <w:tabs>
          <w:tab w:val="left" w:pos="3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условия эксплуатации товара не соответствуют требованиям, изложенным в инструкции по эксплуатации;</w:t>
      </w:r>
    </w:p>
    <w:p w:rsidR="00713044" w:rsidRPr="00713044" w:rsidRDefault="00713044" w:rsidP="00713044">
      <w:pPr>
        <w:shd w:val="clear" w:color="auto" w:fill="FFFFFF"/>
        <w:tabs>
          <w:tab w:val="left" w:pos="3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имеет место фа</w:t>
      </w:r>
      <w:proofErr w:type="gramStart"/>
      <w:r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>кт вскр</w:t>
      </w:r>
      <w:proofErr w:type="gramEnd"/>
      <w:r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>ытия пломб в устройствах или узлах;</w:t>
      </w:r>
    </w:p>
    <w:p w:rsidR="00713044" w:rsidRPr="00713044" w:rsidRDefault="00713044" w:rsidP="00713044">
      <w:pPr>
        <w:shd w:val="clear" w:color="auto" w:fill="FFFFFF"/>
        <w:tabs>
          <w:tab w:val="left" w:pos="3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13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имеются существенные механические повреждения, возникшие после отгрузки товара Покупателю;</w:t>
      </w:r>
    </w:p>
    <w:p w:rsidR="00713044" w:rsidRPr="00713044" w:rsidRDefault="00713044" w:rsidP="00713044">
      <w:pPr>
        <w:shd w:val="clear" w:color="auto" w:fill="FFFFFF"/>
        <w:tabs>
          <w:tab w:val="left" w:pos="3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используются расходные материалы, качество которых не отвечает требованиям, изложенным в инструкции по эксплуатации товара или качество которых не соответствует требуемым стандартам.</w:t>
      </w:r>
    </w:p>
    <w:p w:rsidR="00713044" w:rsidRPr="00713044" w:rsidRDefault="00713044" w:rsidP="00713044">
      <w:pPr>
        <w:shd w:val="clear" w:color="auto" w:fill="FFFFFF"/>
        <w:tabs>
          <w:tab w:val="left" w:pos="3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4.3. Продукция должна соответствовать требованиям соответствующих стандартов и Техническим характеристикам. Соответствие продукции указанным требованиям подтверждается предоставлением заказчику копии сертификата </w:t>
      </w:r>
      <w:proofErr w:type="gramStart"/>
      <w:r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соответствия</w:t>
      </w:r>
      <w:proofErr w:type="gramEnd"/>
      <w:r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каждую партию каждого вида поставляемой продукции в момент осуществления поставки.</w:t>
      </w:r>
    </w:p>
    <w:p w:rsidR="00713044" w:rsidRPr="00713044" w:rsidRDefault="00713044" w:rsidP="00713044">
      <w:pPr>
        <w:shd w:val="clear" w:color="auto" w:fill="FFFFFF"/>
        <w:tabs>
          <w:tab w:val="left" w:pos="393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>5. СТОИМОСТЬ  И  ПОРЯДОК  РАСЧЕТОВ</w:t>
      </w:r>
    </w:p>
    <w:p w:rsidR="00713044" w:rsidRPr="00713044" w:rsidRDefault="00713044" w:rsidP="00713044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>5.1 Общая сумма договора составляет  -------------------- (---------------------) руб., --</w:t>
      </w:r>
      <w:proofErr w:type="gramStart"/>
      <w:r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копеек</w:t>
      </w:r>
      <w:proofErr w:type="gramEnd"/>
      <w:r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том числе НДС – --------------------- руб.</w:t>
      </w:r>
    </w:p>
    <w:p w:rsidR="00713044" w:rsidRPr="00713044" w:rsidRDefault="00713044" w:rsidP="00713044">
      <w:pPr>
        <w:shd w:val="clear" w:color="auto" w:fill="FFFFFF"/>
        <w:tabs>
          <w:tab w:val="left" w:pos="3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>5.2. Расчеты между сторонами осуществляются в рублях Российской Федерации.</w:t>
      </w:r>
    </w:p>
    <w:p w:rsidR="00713044" w:rsidRPr="00713044" w:rsidRDefault="00713044" w:rsidP="007130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>5.3. В  день поставки товара  Поставщик направляет Покупателю счет-фактуру и товарно-транспортную накладную по установленной форме.</w:t>
      </w:r>
    </w:p>
    <w:p w:rsidR="00713044" w:rsidRPr="00713044" w:rsidRDefault="00713044" w:rsidP="00713044">
      <w:p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13044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5.4. В части </w:t>
      </w:r>
      <w:proofErr w:type="gramStart"/>
      <w:r w:rsidRPr="00713044">
        <w:rPr>
          <w:rFonts w:ascii="Times New Roman" w:eastAsia="Arial" w:hAnsi="Times New Roman" w:cs="Times New Roman"/>
          <w:sz w:val="24"/>
          <w:szCs w:val="24"/>
          <w:lang w:eastAsia="ar-SA"/>
        </w:rPr>
        <w:t>товаров</w:t>
      </w:r>
      <w:proofErr w:type="gramEnd"/>
      <w:r w:rsidRPr="00713044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подлежащих прослеживанию, поставщик обязан обеспечить предоставление счетов-фактур в электронной форме.</w:t>
      </w:r>
    </w:p>
    <w:p w:rsidR="00713044" w:rsidRPr="00713044" w:rsidRDefault="00713044" w:rsidP="00713044">
      <w:pPr>
        <w:suppressAutoHyphens/>
        <w:spacing w:after="0" w:line="240" w:lineRule="auto"/>
        <w:rPr>
          <w:rFonts w:ascii="Times New Roman" w:eastAsia="Arial" w:hAnsi="Times New Roman" w:cs="Times New Roman"/>
          <w:color w:val="000000"/>
          <w:spacing w:val="2"/>
          <w:sz w:val="24"/>
          <w:szCs w:val="24"/>
          <w:lang w:eastAsia="ar-SA"/>
        </w:rPr>
      </w:pPr>
      <w:r w:rsidRPr="00713044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5.5. </w:t>
      </w:r>
      <w:r w:rsidRPr="00713044">
        <w:rPr>
          <w:rFonts w:ascii="Times New Roman" w:eastAsia="Arial" w:hAnsi="Times New Roman" w:cs="Times New Roman"/>
          <w:color w:val="000000"/>
          <w:spacing w:val="-2"/>
          <w:sz w:val="24"/>
          <w:szCs w:val="24"/>
          <w:lang w:eastAsia="ar-SA"/>
        </w:rPr>
        <w:t xml:space="preserve">Оплата поставляемого по настоящему договору товара производится Покупателем путем </w:t>
      </w:r>
      <w:r w:rsidRPr="00713044">
        <w:rPr>
          <w:rFonts w:ascii="Times New Roman" w:eastAsia="Arial" w:hAnsi="Times New Roman" w:cs="Times New Roman"/>
          <w:color w:val="000000"/>
          <w:spacing w:val="2"/>
          <w:sz w:val="24"/>
          <w:szCs w:val="24"/>
          <w:lang w:eastAsia="ar-SA"/>
        </w:rPr>
        <w:t>перечисления денежных сре</w:t>
      </w:r>
      <w:proofErr w:type="gramStart"/>
      <w:r w:rsidRPr="00713044">
        <w:rPr>
          <w:rFonts w:ascii="Times New Roman" w:eastAsia="Arial" w:hAnsi="Times New Roman" w:cs="Times New Roman"/>
          <w:color w:val="000000"/>
          <w:spacing w:val="2"/>
          <w:sz w:val="24"/>
          <w:szCs w:val="24"/>
          <w:lang w:eastAsia="ar-SA"/>
        </w:rPr>
        <w:t>дств в р</w:t>
      </w:r>
      <w:proofErr w:type="gramEnd"/>
      <w:r w:rsidRPr="00713044">
        <w:rPr>
          <w:rFonts w:ascii="Times New Roman" w:eastAsia="Arial" w:hAnsi="Times New Roman" w:cs="Times New Roman"/>
          <w:color w:val="000000"/>
          <w:spacing w:val="2"/>
          <w:sz w:val="24"/>
          <w:szCs w:val="24"/>
          <w:lang w:eastAsia="ar-SA"/>
        </w:rPr>
        <w:t>азмере 100% предоплаты на расчетный счет Поставщика.</w:t>
      </w:r>
    </w:p>
    <w:p w:rsidR="00713044" w:rsidRPr="00713044" w:rsidRDefault="00713044" w:rsidP="0071304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>6. ОТВЕТСТВЕННОСТЬ СТОРОН</w:t>
      </w:r>
    </w:p>
    <w:p w:rsidR="00713044" w:rsidRPr="00713044" w:rsidRDefault="00713044" w:rsidP="007130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Невыполнение либо ненадлежащее выполнение обязательств по настоящему договору влечет ответственность, предусмотренную действующим законодательством Российской Федерации.</w:t>
      </w:r>
    </w:p>
    <w:p w:rsidR="00713044" w:rsidRPr="00713044" w:rsidRDefault="00713044" w:rsidP="007130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>6.2. За нарушение сроков  поставки товара Поставщик платит Покупателю неустойку в размере 0,1%  от общей стоимости товара за каждый день просрочки.</w:t>
      </w:r>
    </w:p>
    <w:p w:rsidR="00713044" w:rsidRPr="00713044" w:rsidRDefault="00713044" w:rsidP="00713044">
      <w:pPr>
        <w:tabs>
          <w:tab w:val="num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044" w:rsidRPr="00713044" w:rsidRDefault="00713044" w:rsidP="00713044">
      <w:pPr>
        <w:tabs>
          <w:tab w:val="num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7.ФОРС-МАЖОР</w:t>
      </w:r>
    </w:p>
    <w:p w:rsidR="00713044" w:rsidRPr="00713044" w:rsidRDefault="00713044" w:rsidP="00713044">
      <w:pPr>
        <w:tabs>
          <w:tab w:val="num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>7.1. Стороны освобождаются от ответственности за полное или частичное неисполнение своих обязательств по настоящему Договору, если их неисполнение явилось следствием форс-мажорных обстоятельств.</w:t>
      </w:r>
    </w:p>
    <w:p w:rsidR="00713044" w:rsidRPr="00713044" w:rsidRDefault="00713044" w:rsidP="00713044">
      <w:pPr>
        <w:tabs>
          <w:tab w:val="num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 Под форс-мажорными обстоятельствами понимают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сторонам, включая, </w:t>
      </w:r>
      <w:proofErr w:type="gramStart"/>
      <w:r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proofErr w:type="gramEnd"/>
      <w:r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ограничиваясь: пожар, наводнение, землетрясение, другие стихийные бедствия, запрещение властей, террористический акт, при условии, что эти обстоятельства оказывают воздействие на выполнение обязательств по настоящему Договору и подтверждены соответствующими уполномоченными органами.</w:t>
      </w:r>
    </w:p>
    <w:p w:rsidR="00713044" w:rsidRPr="00713044" w:rsidRDefault="00713044" w:rsidP="00713044">
      <w:pPr>
        <w:tabs>
          <w:tab w:val="num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>7.3. Сторона, у которой возникли обстоятельства форс-мажора, обязана в течение 5 (пяти) рабочих дней письменно информировать другую сторону о случившемся и его причинах. Если от стороны не поступает иных письменных уведомлений, другая сторона продолжает выполнять свои обязательства по настоящему Договору, насколько это целесообразно, и ведет поиск альтернативных способов выполнения настоящего Договора, не зависящих от форс-мажорных обстоятельств.</w:t>
      </w:r>
    </w:p>
    <w:p w:rsidR="00713044" w:rsidRPr="00713044" w:rsidRDefault="00713044" w:rsidP="00713044">
      <w:pPr>
        <w:tabs>
          <w:tab w:val="num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>7.4. Если, по мнению сторон, исполнение настоящего Договора может быть продолжено в порядке, действовавшем до начала действия обстоятельств непреодолимой силы, то срок исполнения обязательств по настоящему Договору продлевается соразмерно времени, которое необходимо для учета действия этих обстоятельств и их последствий.</w:t>
      </w:r>
    </w:p>
    <w:p w:rsidR="00713044" w:rsidRPr="00713044" w:rsidRDefault="00713044" w:rsidP="00713044">
      <w:pPr>
        <w:spacing w:after="0" w:line="240" w:lineRule="auto"/>
        <w:ind w:left="34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4" w:name="_Toc87226277"/>
      <w:bookmarkStart w:id="35" w:name="_Toc98253740"/>
      <w:bookmarkEnd w:id="34"/>
      <w:bookmarkEnd w:id="35"/>
    </w:p>
    <w:p w:rsidR="00713044" w:rsidRPr="00713044" w:rsidRDefault="00713044" w:rsidP="007130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>8. ПОРЯДОК РАЗРЕШЕНИЯ СПОРОВ</w:t>
      </w:r>
    </w:p>
    <w:p w:rsidR="00713044" w:rsidRPr="00713044" w:rsidRDefault="00713044" w:rsidP="00713044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8.1. Споры сторон, связанные с заключением, изменением, исполнением и расторжением  настоящего договора, разрешаются путём переговоров либо в претензионном порядке. При невозможности урегулирования спора указанным путём -  в Арбитражном суде </w:t>
      </w:r>
      <w:r w:rsidRPr="00713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Ставропольского края.</w:t>
      </w:r>
    </w:p>
    <w:p w:rsidR="00713044" w:rsidRPr="00713044" w:rsidRDefault="00713044" w:rsidP="00713044">
      <w:pPr>
        <w:keepNext/>
        <w:tabs>
          <w:tab w:val="num" w:pos="1134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9. ПРОЧИЕ ПОЛОЖЕНИЯ</w:t>
      </w:r>
    </w:p>
    <w:p w:rsidR="00713044" w:rsidRPr="00713044" w:rsidRDefault="00713044" w:rsidP="00713044">
      <w:pPr>
        <w:tabs>
          <w:tab w:val="num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>9.1. Поставщик не вправе передать полностью или частично свои права и обязанности по выполнению настоящего Договора третьим лицам без письменного согласия на то Заказчика.</w:t>
      </w:r>
    </w:p>
    <w:p w:rsidR="00713044" w:rsidRPr="00713044" w:rsidRDefault="00713044" w:rsidP="00713044">
      <w:pPr>
        <w:tabs>
          <w:tab w:val="num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>9.2. 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713044" w:rsidRPr="00713044" w:rsidRDefault="00713044" w:rsidP="00713044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>9.3. Настоящий Договор вступает в силу с момента его подписания сторонами и действует до исполнения сторонами всех взятых на себя обязательств.</w:t>
      </w:r>
    </w:p>
    <w:p w:rsidR="00713044" w:rsidRPr="00713044" w:rsidRDefault="00713044" w:rsidP="00713044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>9.4. Настоящий Договор составлен в двух экземплярах, имеющих одинаковую юридическую силу, по одному для каждой из сторон.</w:t>
      </w:r>
    </w:p>
    <w:p w:rsidR="00713044" w:rsidRPr="00713044" w:rsidRDefault="00713044" w:rsidP="007130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>10. ПОРЯДОК ИЗМЕНЕНИЯ И РАСТОРЖЕНИЯ</w:t>
      </w:r>
    </w:p>
    <w:p w:rsidR="00713044" w:rsidRPr="00713044" w:rsidRDefault="00713044" w:rsidP="00713044">
      <w:pPr>
        <w:tabs>
          <w:tab w:val="num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10.1. Изменения и дополнения к настоящему Договору действительны в случае, если они совершены в письменной форме и подписаны уполномоченными лицами.</w:t>
      </w:r>
    </w:p>
    <w:p w:rsidR="00713044" w:rsidRPr="00713044" w:rsidRDefault="00713044" w:rsidP="00713044">
      <w:pPr>
        <w:tabs>
          <w:tab w:val="num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044" w:rsidRPr="00713044" w:rsidRDefault="00713044" w:rsidP="00713044">
      <w:pPr>
        <w:shd w:val="clear" w:color="auto" w:fill="FFFFFF"/>
        <w:spacing w:before="149"/>
        <w:ind w:right="5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13044">
        <w:rPr>
          <w:rFonts w:ascii="Times New Roman" w:eastAsia="Calibri" w:hAnsi="Times New Roman" w:cs="Times New Roman"/>
          <w:sz w:val="24"/>
          <w:szCs w:val="24"/>
        </w:rPr>
        <w:t>11. ЮРИДИЧЕСКИЕ АДРЕСА И РЕКВИЗИТЫ СТОРОН</w:t>
      </w:r>
    </w:p>
    <w:tbl>
      <w:tblPr>
        <w:tblW w:w="906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77"/>
        <w:gridCol w:w="361"/>
        <w:gridCol w:w="4528"/>
      </w:tblGrid>
      <w:tr w:rsidR="00713044" w:rsidRPr="00713044" w:rsidTr="00BD42CD">
        <w:trPr>
          <w:trHeight w:hRule="exact" w:val="290"/>
        </w:trPr>
        <w:tc>
          <w:tcPr>
            <w:tcW w:w="4177" w:type="dxa"/>
            <w:tcBorders>
              <w:bottom w:val="nil"/>
            </w:tcBorders>
            <w:shd w:val="clear" w:color="auto" w:fill="FFFFFF"/>
          </w:tcPr>
          <w:p w:rsidR="00713044" w:rsidRPr="00713044" w:rsidRDefault="00713044" w:rsidP="0071304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130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«Покупатель»</w:t>
            </w:r>
          </w:p>
        </w:tc>
        <w:tc>
          <w:tcPr>
            <w:tcW w:w="361" w:type="dxa"/>
            <w:tcBorders>
              <w:bottom w:val="nil"/>
            </w:tcBorders>
            <w:shd w:val="clear" w:color="auto" w:fill="FFFFFF"/>
          </w:tcPr>
          <w:p w:rsidR="00713044" w:rsidRPr="00713044" w:rsidRDefault="00713044" w:rsidP="00713044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8" w:type="dxa"/>
            <w:tcBorders>
              <w:bottom w:val="nil"/>
            </w:tcBorders>
            <w:shd w:val="clear" w:color="auto" w:fill="FFFFFF"/>
          </w:tcPr>
          <w:p w:rsidR="00713044" w:rsidRPr="00713044" w:rsidRDefault="00713044" w:rsidP="00713044">
            <w:pPr>
              <w:shd w:val="clear" w:color="auto" w:fill="FFFFFF"/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4"/>
                <w:szCs w:val="24"/>
              </w:rPr>
            </w:pPr>
            <w:r w:rsidRPr="00713044"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4"/>
                <w:szCs w:val="24"/>
              </w:rPr>
              <w:t>«Поставщик»</w:t>
            </w:r>
          </w:p>
        </w:tc>
      </w:tr>
      <w:tr w:rsidR="00713044" w:rsidRPr="00713044" w:rsidTr="00BD42CD">
        <w:trPr>
          <w:trHeight w:hRule="exact" w:val="290"/>
        </w:trPr>
        <w:tc>
          <w:tcPr>
            <w:tcW w:w="4177" w:type="dxa"/>
            <w:tcBorders>
              <w:bottom w:val="nil"/>
            </w:tcBorders>
            <w:shd w:val="clear" w:color="auto" w:fill="FFFFFF"/>
          </w:tcPr>
          <w:p w:rsidR="00713044" w:rsidRPr="00713044" w:rsidRDefault="00713044" w:rsidP="00713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bottom w:val="nil"/>
            </w:tcBorders>
            <w:shd w:val="clear" w:color="auto" w:fill="FFFFFF"/>
          </w:tcPr>
          <w:p w:rsidR="00713044" w:rsidRPr="00713044" w:rsidRDefault="00713044" w:rsidP="00713044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8" w:type="dxa"/>
            <w:tcBorders>
              <w:bottom w:val="nil"/>
            </w:tcBorders>
            <w:shd w:val="clear" w:color="auto" w:fill="FFFFFF"/>
          </w:tcPr>
          <w:p w:rsidR="00713044" w:rsidRPr="00713044" w:rsidRDefault="00713044" w:rsidP="00713044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3044" w:rsidRPr="00713044" w:rsidTr="00BD42CD">
        <w:trPr>
          <w:trHeight w:hRule="exact" w:val="290"/>
        </w:trPr>
        <w:tc>
          <w:tcPr>
            <w:tcW w:w="4177" w:type="dxa"/>
            <w:tcBorders>
              <w:top w:val="nil"/>
              <w:bottom w:val="nil"/>
            </w:tcBorders>
            <w:shd w:val="clear" w:color="auto" w:fill="FFFFFF"/>
          </w:tcPr>
          <w:p w:rsidR="00713044" w:rsidRPr="00713044" w:rsidRDefault="00713044" w:rsidP="00713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71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Pr="0071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361" w:type="dxa"/>
            <w:tcBorders>
              <w:top w:val="nil"/>
              <w:bottom w:val="nil"/>
            </w:tcBorders>
            <w:shd w:val="clear" w:color="auto" w:fill="FFFFFF"/>
          </w:tcPr>
          <w:p w:rsidR="00713044" w:rsidRPr="00713044" w:rsidRDefault="00713044" w:rsidP="00713044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nil"/>
              <w:bottom w:val="nil"/>
            </w:tcBorders>
            <w:shd w:val="clear" w:color="auto" w:fill="FFFFFF"/>
          </w:tcPr>
          <w:p w:rsidR="00713044" w:rsidRPr="00713044" w:rsidRDefault="00713044" w:rsidP="00713044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3044" w:rsidRPr="00713044" w:rsidTr="00BD42CD">
        <w:trPr>
          <w:trHeight w:hRule="exact" w:val="290"/>
        </w:trPr>
        <w:tc>
          <w:tcPr>
            <w:tcW w:w="4177" w:type="dxa"/>
            <w:tcBorders>
              <w:top w:val="nil"/>
              <w:bottom w:val="nil"/>
            </w:tcBorders>
            <w:shd w:val="clear" w:color="auto" w:fill="FFFFFF"/>
          </w:tcPr>
          <w:p w:rsidR="00713044" w:rsidRPr="00713044" w:rsidRDefault="00713044" w:rsidP="00713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адрес:</w:t>
            </w:r>
          </w:p>
        </w:tc>
        <w:tc>
          <w:tcPr>
            <w:tcW w:w="361" w:type="dxa"/>
            <w:tcBorders>
              <w:top w:val="nil"/>
              <w:bottom w:val="nil"/>
            </w:tcBorders>
            <w:shd w:val="clear" w:color="auto" w:fill="FFFFFF"/>
          </w:tcPr>
          <w:p w:rsidR="00713044" w:rsidRPr="00713044" w:rsidRDefault="00713044" w:rsidP="00713044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nil"/>
              <w:bottom w:val="nil"/>
            </w:tcBorders>
            <w:shd w:val="clear" w:color="auto" w:fill="FFFFFF"/>
          </w:tcPr>
          <w:p w:rsidR="00713044" w:rsidRPr="00713044" w:rsidRDefault="00713044" w:rsidP="00713044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3044" w:rsidRPr="00713044" w:rsidTr="00BD42CD">
        <w:trPr>
          <w:trHeight w:hRule="exact" w:val="290"/>
        </w:trPr>
        <w:tc>
          <w:tcPr>
            <w:tcW w:w="4177" w:type="dxa"/>
            <w:tcBorders>
              <w:top w:val="nil"/>
              <w:bottom w:val="nil"/>
            </w:tcBorders>
            <w:shd w:val="clear" w:color="auto" w:fill="FFFFFF"/>
          </w:tcPr>
          <w:p w:rsidR="00713044" w:rsidRPr="00713044" w:rsidRDefault="00713044" w:rsidP="00713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357633, Ставропольский край,</w:t>
            </w:r>
          </w:p>
        </w:tc>
        <w:tc>
          <w:tcPr>
            <w:tcW w:w="361" w:type="dxa"/>
            <w:tcBorders>
              <w:top w:val="nil"/>
              <w:bottom w:val="nil"/>
            </w:tcBorders>
            <w:shd w:val="clear" w:color="auto" w:fill="FFFFFF"/>
          </w:tcPr>
          <w:p w:rsidR="00713044" w:rsidRPr="00713044" w:rsidRDefault="00713044" w:rsidP="00713044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nil"/>
              <w:bottom w:val="nil"/>
            </w:tcBorders>
            <w:shd w:val="clear" w:color="auto" w:fill="FFFFFF"/>
          </w:tcPr>
          <w:p w:rsidR="00713044" w:rsidRPr="00713044" w:rsidRDefault="00713044" w:rsidP="00713044">
            <w:pPr>
              <w:shd w:val="clear" w:color="auto" w:fill="FFFFFF"/>
              <w:ind w:left="4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3044" w:rsidRPr="00713044" w:rsidTr="00BD42CD">
        <w:trPr>
          <w:trHeight w:hRule="exact" w:val="290"/>
        </w:trPr>
        <w:tc>
          <w:tcPr>
            <w:tcW w:w="4177" w:type="dxa"/>
            <w:tcBorders>
              <w:top w:val="nil"/>
              <w:bottom w:val="nil"/>
            </w:tcBorders>
            <w:shd w:val="clear" w:color="auto" w:fill="FFFFFF"/>
          </w:tcPr>
          <w:p w:rsidR="00713044" w:rsidRPr="00713044" w:rsidRDefault="00713044" w:rsidP="00713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4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г. Ессентуки,</w:t>
            </w:r>
            <w:r w:rsidRPr="0071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</w:t>
            </w:r>
            <w:proofErr w:type="gramStart"/>
            <w:r w:rsidRPr="0071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Большевистская</w:t>
            </w:r>
            <w:proofErr w:type="gramEnd"/>
            <w:r w:rsidRPr="0071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59 а</w:t>
            </w:r>
          </w:p>
        </w:tc>
        <w:tc>
          <w:tcPr>
            <w:tcW w:w="361" w:type="dxa"/>
            <w:tcBorders>
              <w:top w:val="nil"/>
              <w:bottom w:val="nil"/>
            </w:tcBorders>
            <w:shd w:val="clear" w:color="auto" w:fill="FFFFFF"/>
          </w:tcPr>
          <w:p w:rsidR="00713044" w:rsidRPr="00713044" w:rsidRDefault="00713044" w:rsidP="00713044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nil"/>
              <w:bottom w:val="nil"/>
            </w:tcBorders>
            <w:shd w:val="clear" w:color="auto" w:fill="FFFFFF"/>
          </w:tcPr>
          <w:p w:rsidR="00713044" w:rsidRPr="00713044" w:rsidRDefault="00713044" w:rsidP="00713044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3044" w:rsidRPr="00713044" w:rsidTr="00BD42CD">
        <w:trPr>
          <w:trHeight w:hRule="exact" w:val="290"/>
        </w:trPr>
        <w:tc>
          <w:tcPr>
            <w:tcW w:w="4177" w:type="dxa"/>
            <w:tcBorders>
              <w:top w:val="nil"/>
              <w:bottom w:val="nil"/>
            </w:tcBorders>
            <w:shd w:val="clear" w:color="auto" w:fill="FFFFFF"/>
          </w:tcPr>
          <w:p w:rsidR="00713044" w:rsidRPr="00713044" w:rsidRDefault="00713044" w:rsidP="00713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 (87934) 4-26-80 </w:t>
            </w:r>
          </w:p>
        </w:tc>
        <w:tc>
          <w:tcPr>
            <w:tcW w:w="361" w:type="dxa"/>
            <w:tcBorders>
              <w:top w:val="nil"/>
              <w:bottom w:val="nil"/>
            </w:tcBorders>
            <w:shd w:val="clear" w:color="auto" w:fill="FFFFFF"/>
          </w:tcPr>
          <w:p w:rsidR="00713044" w:rsidRPr="00713044" w:rsidRDefault="00713044" w:rsidP="00713044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nil"/>
              <w:bottom w:val="nil"/>
            </w:tcBorders>
            <w:shd w:val="clear" w:color="auto" w:fill="FFFFFF"/>
          </w:tcPr>
          <w:p w:rsidR="00713044" w:rsidRPr="00713044" w:rsidRDefault="00713044" w:rsidP="00713044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3044" w:rsidRPr="00713044" w:rsidTr="00BD42CD">
        <w:trPr>
          <w:trHeight w:hRule="exact" w:val="290"/>
        </w:trPr>
        <w:tc>
          <w:tcPr>
            <w:tcW w:w="4177" w:type="dxa"/>
            <w:tcBorders>
              <w:top w:val="nil"/>
              <w:bottom w:val="nil"/>
            </w:tcBorders>
            <w:shd w:val="clear" w:color="auto" w:fill="FFFFFF"/>
          </w:tcPr>
          <w:p w:rsidR="00713044" w:rsidRPr="00713044" w:rsidRDefault="00713044" w:rsidP="00713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факс. (87934) 4-26-79</w:t>
            </w:r>
          </w:p>
        </w:tc>
        <w:tc>
          <w:tcPr>
            <w:tcW w:w="361" w:type="dxa"/>
            <w:tcBorders>
              <w:top w:val="nil"/>
              <w:bottom w:val="nil"/>
            </w:tcBorders>
            <w:shd w:val="clear" w:color="auto" w:fill="FFFFFF"/>
          </w:tcPr>
          <w:p w:rsidR="00713044" w:rsidRPr="00713044" w:rsidRDefault="00713044" w:rsidP="00713044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28" w:type="dxa"/>
            <w:tcBorders>
              <w:top w:val="nil"/>
              <w:bottom w:val="nil"/>
            </w:tcBorders>
            <w:shd w:val="clear" w:color="auto" w:fill="FFFFFF"/>
          </w:tcPr>
          <w:p w:rsidR="00713044" w:rsidRPr="00713044" w:rsidRDefault="00713044" w:rsidP="00713044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13044" w:rsidRPr="008D21F9" w:rsidTr="00BD42CD">
        <w:trPr>
          <w:trHeight w:hRule="exact" w:val="260"/>
        </w:trPr>
        <w:tc>
          <w:tcPr>
            <w:tcW w:w="4177" w:type="dxa"/>
            <w:tcBorders>
              <w:top w:val="nil"/>
              <w:bottom w:val="nil"/>
            </w:tcBorders>
            <w:shd w:val="clear" w:color="auto" w:fill="FFFFFF"/>
          </w:tcPr>
          <w:p w:rsidR="00713044" w:rsidRPr="00713044" w:rsidRDefault="00713044" w:rsidP="00713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130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info@staves.ru  </w:t>
            </w:r>
          </w:p>
        </w:tc>
        <w:tc>
          <w:tcPr>
            <w:tcW w:w="361" w:type="dxa"/>
            <w:tcBorders>
              <w:top w:val="nil"/>
              <w:bottom w:val="nil"/>
            </w:tcBorders>
            <w:shd w:val="clear" w:color="auto" w:fill="FFFFFF"/>
          </w:tcPr>
          <w:p w:rsidR="00713044" w:rsidRPr="00713044" w:rsidRDefault="00713044" w:rsidP="00713044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28" w:type="dxa"/>
            <w:tcBorders>
              <w:top w:val="nil"/>
              <w:bottom w:val="nil"/>
            </w:tcBorders>
            <w:shd w:val="clear" w:color="auto" w:fill="FFFFFF"/>
          </w:tcPr>
          <w:p w:rsidR="00713044" w:rsidRPr="00713044" w:rsidRDefault="00713044" w:rsidP="00713044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13044" w:rsidRPr="00713044" w:rsidTr="00BD42CD">
        <w:trPr>
          <w:trHeight w:hRule="exact" w:val="271"/>
        </w:trPr>
        <w:tc>
          <w:tcPr>
            <w:tcW w:w="4177" w:type="dxa"/>
            <w:tcBorders>
              <w:top w:val="nil"/>
              <w:bottom w:val="nil"/>
            </w:tcBorders>
            <w:shd w:val="clear" w:color="auto" w:fill="FFFFFF"/>
          </w:tcPr>
          <w:p w:rsidR="00713044" w:rsidRPr="00713044" w:rsidRDefault="00713044" w:rsidP="00713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130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www.staves.ru </w:t>
            </w:r>
          </w:p>
        </w:tc>
        <w:tc>
          <w:tcPr>
            <w:tcW w:w="361" w:type="dxa"/>
            <w:tcBorders>
              <w:top w:val="nil"/>
              <w:bottom w:val="nil"/>
            </w:tcBorders>
            <w:shd w:val="clear" w:color="auto" w:fill="FFFFFF"/>
          </w:tcPr>
          <w:p w:rsidR="00713044" w:rsidRPr="00713044" w:rsidRDefault="00713044" w:rsidP="00713044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nil"/>
              <w:bottom w:val="nil"/>
            </w:tcBorders>
            <w:shd w:val="clear" w:color="auto" w:fill="FFFFFF"/>
          </w:tcPr>
          <w:p w:rsidR="00713044" w:rsidRPr="00713044" w:rsidRDefault="00713044" w:rsidP="00713044">
            <w:pPr>
              <w:shd w:val="clear" w:color="auto" w:fill="FFFFFF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</w:p>
        </w:tc>
      </w:tr>
      <w:tr w:rsidR="00713044" w:rsidRPr="00713044" w:rsidTr="00BD42CD">
        <w:trPr>
          <w:trHeight w:hRule="exact" w:val="271"/>
        </w:trPr>
        <w:tc>
          <w:tcPr>
            <w:tcW w:w="4177" w:type="dxa"/>
            <w:tcBorders>
              <w:top w:val="nil"/>
              <w:bottom w:val="nil"/>
            </w:tcBorders>
            <w:shd w:val="clear" w:color="auto" w:fill="FFFFFF"/>
          </w:tcPr>
          <w:p w:rsidR="00713044" w:rsidRPr="00713044" w:rsidRDefault="00713044" w:rsidP="00713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1052600222927</w:t>
            </w:r>
          </w:p>
        </w:tc>
        <w:tc>
          <w:tcPr>
            <w:tcW w:w="361" w:type="dxa"/>
            <w:tcBorders>
              <w:top w:val="nil"/>
              <w:bottom w:val="nil"/>
            </w:tcBorders>
            <w:shd w:val="clear" w:color="auto" w:fill="FFFFFF"/>
          </w:tcPr>
          <w:p w:rsidR="00713044" w:rsidRPr="00713044" w:rsidRDefault="00713044" w:rsidP="00713044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28" w:type="dxa"/>
            <w:tcBorders>
              <w:top w:val="nil"/>
              <w:bottom w:val="nil"/>
            </w:tcBorders>
            <w:shd w:val="clear" w:color="auto" w:fill="FFFFFF"/>
          </w:tcPr>
          <w:p w:rsidR="00713044" w:rsidRPr="00713044" w:rsidRDefault="00713044" w:rsidP="00713044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13044" w:rsidRPr="00713044" w:rsidTr="00BD42CD">
        <w:trPr>
          <w:trHeight w:hRule="exact" w:val="280"/>
        </w:trPr>
        <w:tc>
          <w:tcPr>
            <w:tcW w:w="4177" w:type="dxa"/>
            <w:tcBorders>
              <w:top w:val="nil"/>
              <w:bottom w:val="nil"/>
            </w:tcBorders>
            <w:shd w:val="clear" w:color="auto" w:fill="FFFFFF"/>
          </w:tcPr>
          <w:p w:rsidR="00713044" w:rsidRPr="00713044" w:rsidRDefault="00713044" w:rsidP="00713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 2626033550/785150001</w:t>
            </w:r>
          </w:p>
        </w:tc>
        <w:tc>
          <w:tcPr>
            <w:tcW w:w="361" w:type="dxa"/>
            <w:tcBorders>
              <w:top w:val="nil"/>
              <w:bottom w:val="nil"/>
            </w:tcBorders>
            <w:shd w:val="clear" w:color="auto" w:fill="FFFFFF"/>
          </w:tcPr>
          <w:p w:rsidR="00713044" w:rsidRPr="00713044" w:rsidRDefault="00713044" w:rsidP="00713044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nil"/>
              <w:bottom w:val="nil"/>
            </w:tcBorders>
            <w:shd w:val="clear" w:color="auto" w:fill="FFFFFF"/>
          </w:tcPr>
          <w:p w:rsidR="00713044" w:rsidRPr="00713044" w:rsidRDefault="00713044" w:rsidP="0071304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3044" w:rsidRPr="00713044" w:rsidTr="00BD42CD">
        <w:trPr>
          <w:trHeight w:hRule="exact" w:val="280"/>
        </w:trPr>
        <w:tc>
          <w:tcPr>
            <w:tcW w:w="4177" w:type="dxa"/>
            <w:tcBorders>
              <w:top w:val="nil"/>
              <w:bottom w:val="nil"/>
            </w:tcBorders>
            <w:shd w:val="clear" w:color="auto" w:fill="FFFFFF"/>
          </w:tcPr>
          <w:p w:rsidR="00713044" w:rsidRPr="00713044" w:rsidRDefault="00713044" w:rsidP="00713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1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 40702810560090101705</w:t>
            </w:r>
          </w:p>
        </w:tc>
        <w:tc>
          <w:tcPr>
            <w:tcW w:w="361" w:type="dxa"/>
            <w:tcBorders>
              <w:top w:val="nil"/>
              <w:bottom w:val="nil"/>
            </w:tcBorders>
            <w:shd w:val="clear" w:color="auto" w:fill="FFFFFF"/>
          </w:tcPr>
          <w:p w:rsidR="00713044" w:rsidRPr="00713044" w:rsidRDefault="00713044" w:rsidP="00713044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nil"/>
              <w:bottom w:val="nil"/>
            </w:tcBorders>
            <w:shd w:val="clear" w:color="auto" w:fill="FFFFFF"/>
          </w:tcPr>
          <w:p w:rsidR="00713044" w:rsidRPr="00713044" w:rsidRDefault="00713044" w:rsidP="00713044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3044" w:rsidRPr="00713044" w:rsidTr="00BD42CD">
        <w:trPr>
          <w:trHeight w:hRule="exact" w:val="280"/>
        </w:trPr>
        <w:tc>
          <w:tcPr>
            <w:tcW w:w="4177" w:type="dxa"/>
            <w:tcBorders>
              <w:top w:val="nil"/>
              <w:bottom w:val="nil"/>
            </w:tcBorders>
            <w:shd w:val="clear" w:color="auto" w:fill="FFFFFF"/>
          </w:tcPr>
          <w:p w:rsidR="00713044" w:rsidRPr="00713044" w:rsidRDefault="00713044" w:rsidP="00713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Ставропольское отделение №5230 </w:t>
            </w:r>
          </w:p>
        </w:tc>
        <w:tc>
          <w:tcPr>
            <w:tcW w:w="361" w:type="dxa"/>
            <w:tcBorders>
              <w:top w:val="nil"/>
              <w:bottom w:val="nil"/>
            </w:tcBorders>
            <w:shd w:val="clear" w:color="auto" w:fill="FFFFFF"/>
          </w:tcPr>
          <w:p w:rsidR="00713044" w:rsidRPr="00713044" w:rsidRDefault="00713044" w:rsidP="00713044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nil"/>
              <w:bottom w:val="nil"/>
            </w:tcBorders>
            <w:shd w:val="clear" w:color="auto" w:fill="FFFFFF"/>
          </w:tcPr>
          <w:p w:rsidR="00713044" w:rsidRPr="00713044" w:rsidRDefault="00713044" w:rsidP="00713044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3044" w:rsidRPr="00713044" w:rsidTr="00BD42CD">
        <w:trPr>
          <w:trHeight w:hRule="exact" w:val="290"/>
        </w:trPr>
        <w:tc>
          <w:tcPr>
            <w:tcW w:w="4177" w:type="dxa"/>
            <w:tcBorders>
              <w:top w:val="nil"/>
              <w:bottom w:val="nil"/>
            </w:tcBorders>
            <w:shd w:val="clear" w:color="auto" w:fill="FFFFFF"/>
          </w:tcPr>
          <w:p w:rsidR="00713044" w:rsidRPr="00713044" w:rsidRDefault="00713044" w:rsidP="00713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Сбербанк г. Ставрополь</w:t>
            </w:r>
          </w:p>
        </w:tc>
        <w:tc>
          <w:tcPr>
            <w:tcW w:w="361" w:type="dxa"/>
            <w:tcBorders>
              <w:top w:val="nil"/>
              <w:bottom w:val="nil"/>
            </w:tcBorders>
            <w:shd w:val="clear" w:color="auto" w:fill="FFFFFF"/>
          </w:tcPr>
          <w:p w:rsidR="00713044" w:rsidRPr="00713044" w:rsidRDefault="00713044" w:rsidP="00713044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nil"/>
              <w:bottom w:val="nil"/>
            </w:tcBorders>
            <w:shd w:val="clear" w:color="auto" w:fill="FFFFFF"/>
          </w:tcPr>
          <w:p w:rsidR="00713044" w:rsidRPr="00713044" w:rsidRDefault="00713044" w:rsidP="00713044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3044" w:rsidRPr="00713044" w:rsidTr="00BD42CD">
        <w:trPr>
          <w:trHeight w:hRule="exact" w:val="290"/>
        </w:trPr>
        <w:tc>
          <w:tcPr>
            <w:tcW w:w="4177" w:type="dxa"/>
            <w:tcBorders>
              <w:top w:val="nil"/>
              <w:bottom w:val="nil"/>
            </w:tcBorders>
            <w:shd w:val="clear" w:color="auto" w:fill="FFFFFF"/>
          </w:tcPr>
          <w:p w:rsidR="00713044" w:rsidRPr="00713044" w:rsidRDefault="00713044" w:rsidP="00713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 040702615</w:t>
            </w:r>
          </w:p>
          <w:p w:rsidR="00713044" w:rsidRPr="00713044" w:rsidRDefault="00713044" w:rsidP="00713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bottom w:val="nil"/>
            </w:tcBorders>
            <w:shd w:val="clear" w:color="auto" w:fill="FFFFFF"/>
          </w:tcPr>
          <w:p w:rsidR="00713044" w:rsidRPr="00713044" w:rsidRDefault="00713044" w:rsidP="00713044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nil"/>
              <w:bottom w:val="nil"/>
            </w:tcBorders>
            <w:shd w:val="clear" w:color="auto" w:fill="FFFFFF"/>
          </w:tcPr>
          <w:p w:rsidR="00713044" w:rsidRPr="00713044" w:rsidRDefault="00713044" w:rsidP="0071304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3044" w:rsidRPr="00713044" w:rsidTr="00BD42CD">
        <w:trPr>
          <w:trHeight w:hRule="exact" w:val="280"/>
        </w:trPr>
        <w:tc>
          <w:tcPr>
            <w:tcW w:w="4177" w:type="dxa"/>
            <w:tcBorders>
              <w:top w:val="nil"/>
              <w:bottom w:val="nil"/>
            </w:tcBorders>
            <w:shd w:val="clear" w:color="auto" w:fill="FFFFFF"/>
          </w:tcPr>
          <w:p w:rsidR="00713044" w:rsidRPr="00713044" w:rsidRDefault="00713044" w:rsidP="00713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к/с 30101810907020000615</w:t>
            </w:r>
          </w:p>
          <w:p w:rsidR="00713044" w:rsidRPr="00713044" w:rsidRDefault="00713044" w:rsidP="00713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bottom w:val="nil"/>
            </w:tcBorders>
            <w:shd w:val="clear" w:color="auto" w:fill="FFFFFF"/>
          </w:tcPr>
          <w:p w:rsidR="00713044" w:rsidRPr="00713044" w:rsidRDefault="00713044" w:rsidP="00713044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nil"/>
              <w:bottom w:val="nil"/>
            </w:tcBorders>
            <w:shd w:val="clear" w:color="auto" w:fill="FFFFFF"/>
          </w:tcPr>
          <w:p w:rsidR="00713044" w:rsidRPr="00713044" w:rsidRDefault="00713044" w:rsidP="00713044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3044" w:rsidRPr="00713044" w:rsidTr="00BD42CD">
        <w:trPr>
          <w:trHeight w:hRule="exact" w:val="298"/>
        </w:trPr>
        <w:tc>
          <w:tcPr>
            <w:tcW w:w="4177" w:type="dxa"/>
            <w:tcBorders>
              <w:top w:val="nil"/>
              <w:bottom w:val="nil"/>
            </w:tcBorders>
            <w:shd w:val="clear" w:color="auto" w:fill="FFFFFF"/>
          </w:tcPr>
          <w:p w:rsidR="00713044" w:rsidRPr="00713044" w:rsidRDefault="00713044" w:rsidP="00713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bottom w:val="nil"/>
            </w:tcBorders>
            <w:shd w:val="clear" w:color="auto" w:fill="FFFFFF"/>
          </w:tcPr>
          <w:p w:rsidR="00713044" w:rsidRPr="00713044" w:rsidRDefault="00713044" w:rsidP="00713044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nil"/>
              <w:bottom w:val="nil"/>
            </w:tcBorders>
            <w:shd w:val="clear" w:color="auto" w:fill="FFFFFF"/>
          </w:tcPr>
          <w:p w:rsidR="00713044" w:rsidRPr="00713044" w:rsidRDefault="00713044" w:rsidP="00713044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3044" w:rsidRPr="00713044" w:rsidTr="00BD42CD">
        <w:trPr>
          <w:trHeight w:hRule="exact" w:val="644"/>
        </w:trPr>
        <w:tc>
          <w:tcPr>
            <w:tcW w:w="4177" w:type="dxa"/>
            <w:tcBorders>
              <w:top w:val="nil"/>
            </w:tcBorders>
            <w:shd w:val="clear" w:color="auto" w:fill="FFFFFF"/>
          </w:tcPr>
          <w:p w:rsidR="00713044" w:rsidRPr="00713044" w:rsidRDefault="00713044" w:rsidP="00713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Исполнительный директор </w:t>
            </w:r>
          </w:p>
          <w:p w:rsidR="00713044" w:rsidRPr="00713044" w:rsidRDefault="00713044" w:rsidP="00713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71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Pr="0071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361" w:type="dxa"/>
            <w:tcBorders>
              <w:top w:val="nil"/>
            </w:tcBorders>
            <w:shd w:val="clear" w:color="auto" w:fill="FFFFFF"/>
          </w:tcPr>
          <w:p w:rsidR="00713044" w:rsidRPr="00713044" w:rsidRDefault="00713044" w:rsidP="00713044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nil"/>
            </w:tcBorders>
            <w:shd w:val="clear" w:color="auto" w:fill="FFFFFF"/>
          </w:tcPr>
          <w:p w:rsidR="00713044" w:rsidRPr="00713044" w:rsidRDefault="00713044" w:rsidP="0071304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3044" w:rsidRPr="00713044" w:rsidTr="00BD42CD">
        <w:trPr>
          <w:trHeight w:hRule="exact" w:val="848"/>
        </w:trPr>
        <w:tc>
          <w:tcPr>
            <w:tcW w:w="4177" w:type="dxa"/>
            <w:tcBorders>
              <w:top w:val="nil"/>
              <w:bottom w:val="nil"/>
            </w:tcBorders>
            <w:shd w:val="clear" w:color="auto" w:fill="FFFFFF"/>
          </w:tcPr>
          <w:p w:rsidR="00713044" w:rsidRPr="00713044" w:rsidRDefault="00713044" w:rsidP="007130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3044" w:rsidRPr="00713044" w:rsidRDefault="00713044" w:rsidP="0071304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__________________И.Б. </w:t>
            </w:r>
            <w:proofErr w:type="spellStart"/>
            <w:r w:rsidRPr="0071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Салпагаров</w:t>
            </w:r>
            <w:proofErr w:type="spellEnd"/>
          </w:p>
        </w:tc>
        <w:tc>
          <w:tcPr>
            <w:tcW w:w="361" w:type="dxa"/>
            <w:tcBorders>
              <w:top w:val="nil"/>
              <w:bottom w:val="nil"/>
            </w:tcBorders>
            <w:shd w:val="clear" w:color="auto" w:fill="FFFFFF"/>
          </w:tcPr>
          <w:p w:rsidR="00713044" w:rsidRPr="00713044" w:rsidRDefault="00713044" w:rsidP="00713044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nil"/>
              <w:bottom w:val="nil"/>
            </w:tcBorders>
            <w:shd w:val="clear" w:color="auto" w:fill="FFFFFF"/>
          </w:tcPr>
          <w:p w:rsidR="00713044" w:rsidRPr="00713044" w:rsidRDefault="00713044" w:rsidP="0071304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36A24" w:rsidRPr="00136A24" w:rsidRDefault="00136A24" w:rsidP="00136A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A24" w:rsidRPr="00136A24" w:rsidRDefault="00136A24" w:rsidP="00136A24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A24" w:rsidRPr="00136A24" w:rsidRDefault="00136A24" w:rsidP="00136A24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A24" w:rsidRPr="00136A24" w:rsidRDefault="00136A24" w:rsidP="00136A24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A24" w:rsidRPr="00136A24" w:rsidRDefault="00136A24" w:rsidP="00136A24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A24" w:rsidRPr="00136A24" w:rsidRDefault="00136A24" w:rsidP="00136A24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A24" w:rsidRPr="00136A24" w:rsidRDefault="00136A24" w:rsidP="00136A24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A24" w:rsidRPr="00136A24" w:rsidRDefault="00136A24" w:rsidP="00136A24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A24" w:rsidRDefault="00136A24" w:rsidP="00136A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1CBC" w:rsidRDefault="001D1CBC" w:rsidP="00136A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044" w:rsidRDefault="00713044" w:rsidP="00136A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044" w:rsidRDefault="00713044" w:rsidP="00136A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044" w:rsidRDefault="00713044" w:rsidP="00136A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361F" w:rsidRDefault="00B1361F" w:rsidP="00136A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361F" w:rsidRDefault="00B1361F" w:rsidP="00136A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361F" w:rsidRDefault="00B1361F" w:rsidP="00136A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361F" w:rsidRPr="00136A24" w:rsidRDefault="00B1361F" w:rsidP="00136A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A24" w:rsidRPr="00136A24" w:rsidRDefault="00136A24" w:rsidP="00136A24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A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</w:t>
      </w:r>
    </w:p>
    <w:p w:rsidR="00136A24" w:rsidRPr="00136A24" w:rsidRDefault="00136A24" w:rsidP="00136A24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A24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поставки</w:t>
      </w:r>
    </w:p>
    <w:p w:rsidR="00136A24" w:rsidRDefault="00B1361F" w:rsidP="00136A24">
      <w:pPr>
        <w:spacing w:after="0" w:line="240" w:lineRule="auto"/>
        <w:ind w:left="6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136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       </w:t>
      </w:r>
      <w:r w:rsidR="00136A24" w:rsidRPr="00136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p w:rsidR="00136A24" w:rsidRPr="00136A24" w:rsidRDefault="00B1361F" w:rsidP="00136A24">
      <w:pPr>
        <w:spacing w:after="0" w:line="240" w:lineRule="auto"/>
        <w:ind w:left="6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136A24" w:rsidRPr="00136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</w:p>
    <w:p w:rsidR="00136A24" w:rsidRDefault="00136A24" w:rsidP="006A39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397B" w:rsidRPr="00136A24" w:rsidRDefault="006A397B" w:rsidP="006A39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6521"/>
        <w:gridCol w:w="766"/>
        <w:gridCol w:w="766"/>
        <w:gridCol w:w="822"/>
        <w:gridCol w:w="907"/>
      </w:tblGrid>
      <w:tr w:rsidR="006A397B" w:rsidRPr="00213FDB" w:rsidTr="006A397B">
        <w:trPr>
          <w:trHeight w:val="615"/>
        </w:trPr>
        <w:tc>
          <w:tcPr>
            <w:tcW w:w="567" w:type="dxa"/>
            <w:shd w:val="clear" w:color="auto" w:fill="auto"/>
            <w:noWrap/>
            <w:hideMark/>
          </w:tcPr>
          <w:p w:rsidR="006A397B" w:rsidRPr="00213FDB" w:rsidRDefault="006A397B" w:rsidP="00213F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3F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6521" w:type="dxa"/>
            <w:shd w:val="clear" w:color="auto" w:fill="auto"/>
            <w:noWrap/>
            <w:hideMark/>
          </w:tcPr>
          <w:p w:rsidR="006A397B" w:rsidRPr="00213FDB" w:rsidRDefault="006A397B" w:rsidP="00213F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3F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66" w:type="dxa"/>
            <w:shd w:val="clear" w:color="auto" w:fill="auto"/>
          </w:tcPr>
          <w:p w:rsidR="006A397B" w:rsidRPr="00213FDB" w:rsidRDefault="006A397B" w:rsidP="006A39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Кол-во</w:t>
            </w:r>
          </w:p>
        </w:tc>
        <w:tc>
          <w:tcPr>
            <w:tcW w:w="766" w:type="dxa"/>
            <w:shd w:val="clear" w:color="auto" w:fill="auto"/>
          </w:tcPr>
          <w:p w:rsidR="006A397B" w:rsidRPr="00213FDB" w:rsidRDefault="006A397B" w:rsidP="00213F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Ед.</w:t>
            </w:r>
          </w:p>
        </w:tc>
        <w:tc>
          <w:tcPr>
            <w:tcW w:w="822" w:type="dxa"/>
            <w:shd w:val="clear" w:color="auto" w:fill="auto"/>
          </w:tcPr>
          <w:p w:rsidR="006A397B" w:rsidRPr="00213FDB" w:rsidRDefault="006A397B" w:rsidP="006A3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F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Цена</w:t>
            </w:r>
          </w:p>
        </w:tc>
        <w:tc>
          <w:tcPr>
            <w:tcW w:w="907" w:type="dxa"/>
            <w:shd w:val="clear" w:color="auto" w:fill="auto"/>
          </w:tcPr>
          <w:p w:rsidR="006A397B" w:rsidRPr="00213FDB" w:rsidRDefault="006A397B" w:rsidP="00B1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6A397B" w:rsidRPr="00213FDB" w:rsidTr="0070455F">
        <w:trPr>
          <w:trHeight w:val="315"/>
        </w:trPr>
        <w:tc>
          <w:tcPr>
            <w:tcW w:w="567" w:type="dxa"/>
            <w:shd w:val="clear" w:color="auto" w:fill="auto"/>
            <w:noWrap/>
            <w:hideMark/>
          </w:tcPr>
          <w:p w:rsidR="006A397B" w:rsidRPr="00213FDB" w:rsidRDefault="006A397B" w:rsidP="00213F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3FD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6A397B" w:rsidRPr="00213FDB" w:rsidRDefault="006A397B" w:rsidP="0021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Трансформатор тока</w:t>
            </w:r>
            <w:r w:rsidRPr="0021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A397B" w:rsidRPr="00213FDB" w:rsidRDefault="006A397B" w:rsidP="00213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ТОЛ-НТЗ-35-IV-11-0.2Fs10/0.5Fs10/5Р10-10/20/30-300/5 31.5кА УХЛ</w:t>
            </w:r>
            <w:proofErr w:type="gramStart"/>
            <w:r w:rsidRPr="00213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766" w:type="dxa"/>
            <w:shd w:val="clear" w:color="auto" w:fill="auto"/>
          </w:tcPr>
          <w:p w:rsidR="006A397B" w:rsidRDefault="006A397B" w:rsidP="00213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6" w:type="dxa"/>
            <w:shd w:val="clear" w:color="auto" w:fill="auto"/>
          </w:tcPr>
          <w:p w:rsidR="006A397B" w:rsidRPr="00213FDB" w:rsidRDefault="006A397B" w:rsidP="00213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22" w:type="dxa"/>
            <w:shd w:val="clear" w:color="auto" w:fill="auto"/>
          </w:tcPr>
          <w:p w:rsidR="006A397B" w:rsidRDefault="006A397B" w:rsidP="00213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shd w:val="clear" w:color="auto" w:fill="auto"/>
          </w:tcPr>
          <w:p w:rsidR="006A397B" w:rsidRPr="00213FDB" w:rsidRDefault="006A397B" w:rsidP="00213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397B" w:rsidRPr="00213FDB" w:rsidTr="00216709">
        <w:trPr>
          <w:trHeight w:val="315"/>
        </w:trPr>
        <w:tc>
          <w:tcPr>
            <w:tcW w:w="567" w:type="dxa"/>
            <w:shd w:val="clear" w:color="auto" w:fill="auto"/>
            <w:noWrap/>
            <w:hideMark/>
          </w:tcPr>
          <w:p w:rsidR="006A397B" w:rsidRPr="00213FDB" w:rsidRDefault="006A397B" w:rsidP="00213F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3FD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6A397B" w:rsidRPr="00213FDB" w:rsidRDefault="006A397B" w:rsidP="00213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Трансформатор напряжения</w:t>
            </w:r>
          </w:p>
          <w:p w:rsidR="006A397B" w:rsidRPr="00213FDB" w:rsidRDefault="006A397B" w:rsidP="00213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ЗНОЛ-НТЗ-35-IV-35000/V3:100/V3:100/V3:100/3-0.2/0.5/3Р-15/60/150 УХЛ</w:t>
            </w:r>
            <w:proofErr w:type="gramStart"/>
            <w:r w:rsidRPr="00213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766" w:type="dxa"/>
            <w:shd w:val="clear" w:color="auto" w:fill="auto"/>
          </w:tcPr>
          <w:p w:rsidR="006A397B" w:rsidRDefault="006A397B" w:rsidP="00213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6" w:type="dxa"/>
            <w:shd w:val="clear" w:color="auto" w:fill="auto"/>
          </w:tcPr>
          <w:p w:rsidR="006A397B" w:rsidRPr="00213FDB" w:rsidRDefault="006A397B" w:rsidP="00213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22" w:type="dxa"/>
            <w:shd w:val="clear" w:color="auto" w:fill="auto"/>
          </w:tcPr>
          <w:p w:rsidR="006A397B" w:rsidRDefault="006A397B" w:rsidP="00213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shd w:val="clear" w:color="auto" w:fill="auto"/>
          </w:tcPr>
          <w:p w:rsidR="006A397B" w:rsidRPr="00213FDB" w:rsidRDefault="006A397B" w:rsidP="00213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36A24" w:rsidRPr="00136A24" w:rsidRDefault="00136A24" w:rsidP="00136A24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6A24" w:rsidRPr="00136A24" w:rsidRDefault="00136A24" w:rsidP="00136A24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33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57"/>
        <w:gridCol w:w="378"/>
        <w:gridCol w:w="5600"/>
      </w:tblGrid>
      <w:tr w:rsidR="00136A24" w:rsidRPr="00136A24" w:rsidTr="00136A24">
        <w:trPr>
          <w:trHeight w:hRule="exact" w:val="853"/>
        </w:trPr>
        <w:tc>
          <w:tcPr>
            <w:tcW w:w="4357" w:type="dxa"/>
            <w:shd w:val="clear" w:color="auto" w:fill="FFFFFF"/>
          </w:tcPr>
          <w:p w:rsidR="00136A24" w:rsidRPr="00136A24" w:rsidRDefault="00136A24" w:rsidP="00136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Покупатель:</w:t>
            </w:r>
          </w:p>
        </w:tc>
        <w:tc>
          <w:tcPr>
            <w:tcW w:w="378" w:type="dxa"/>
            <w:shd w:val="clear" w:color="auto" w:fill="FFFFFF"/>
          </w:tcPr>
          <w:p w:rsidR="00136A24" w:rsidRPr="00136A24" w:rsidRDefault="00136A24" w:rsidP="00136A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0" w:type="dxa"/>
            <w:shd w:val="clear" w:color="auto" w:fill="FFFFFF"/>
          </w:tcPr>
          <w:p w:rsidR="00136A24" w:rsidRPr="00136A24" w:rsidRDefault="00136A24" w:rsidP="00136A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Поставщик:</w:t>
            </w:r>
          </w:p>
        </w:tc>
      </w:tr>
      <w:tr w:rsidR="00136A24" w:rsidRPr="00136A24" w:rsidTr="00136A24">
        <w:trPr>
          <w:trHeight w:hRule="exact" w:val="853"/>
        </w:trPr>
        <w:tc>
          <w:tcPr>
            <w:tcW w:w="4357" w:type="dxa"/>
            <w:shd w:val="clear" w:color="auto" w:fill="FFFFFF"/>
          </w:tcPr>
          <w:p w:rsidR="00136A24" w:rsidRPr="00136A24" w:rsidRDefault="00667C8D" w:rsidP="00136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Исполнительный директор</w:t>
            </w:r>
          </w:p>
          <w:p w:rsidR="00136A24" w:rsidRPr="00136A24" w:rsidRDefault="00136A24" w:rsidP="00136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136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Pr="00136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378" w:type="dxa"/>
            <w:shd w:val="clear" w:color="auto" w:fill="FFFFFF"/>
          </w:tcPr>
          <w:p w:rsidR="00136A24" w:rsidRPr="00136A24" w:rsidRDefault="00136A24" w:rsidP="00136A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0" w:type="dxa"/>
            <w:shd w:val="clear" w:color="auto" w:fill="FFFFFF"/>
          </w:tcPr>
          <w:p w:rsidR="00136A24" w:rsidRPr="00136A24" w:rsidRDefault="00136A24" w:rsidP="00136A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A24" w:rsidRPr="00136A24" w:rsidTr="00136A24">
        <w:trPr>
          <w:trHeight w:hRule="exact" w:val="853"/>
        </w:trPr>
        <w:tc>
          <w:tcPr>
            <w:tcW w:w="4357" w:type="dxa"/>
            <w:shd w:val="clear" w:color="auto" w:fill="FFFFFF"/>
          </w:tcPr>
          <w:p w:rsidR="00136A24" w:rsidRPr="00136A24" w:rsidRDefault="00136A24" w:rsidP="00136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6A24" w:rsidRPr="00136A24" w:rsidRDefault="00667C8D" w:rsidP="00667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 И.Б</w:t>
            </w:r>
            <w:r w:rsidR="00136A24" w:rsidRPr="00136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Салпагаров</w:t>
            </w:r>
            <w:proofErr w:type="spellEnd"/>
          </w:p>
        </w:tc>
        <w:tc>
          <w:tcPr>
            <w:tcW w:w="378" w:type="dxa"/>
            <w:shd w:val="clear" w:color="auto" w:fill="FFFFFF"/>
          </w:tcPr>
          <w:p w:rsidR="00136A24" w:rsidRPr="00136A24" w:rsidRDefault="00136A24" w:rsidP="00136A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0" w:type="dxa"/>
            <w:shd w:val="clear" w:color="auto" w:fill="FFFFFF"/>
          </w:tcPr>
          <w:p w:rsidR="00136A24" w:rsidRPr="00136A24" w:rsidRDefault="00136A24" w:rsidP="00136A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6A24" w:rsidRPr="00136A24" w:rsidRDefault="00136A24" w:rsidP="00136A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 </w:t>
            </w:r>
          </w:p>
        </w:tc>
      </w:tr>
    </w:tbl>
    <w:p w:rsidR="00136A24" w:rsidRDefault="00136A24" w:rsidP="00136A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6A24" w:rsidRDefault="00136A24" w:rsidP="00136A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6A24" w:rsidRDefault="00136A24" w:rsidP="00136A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6A24" w:rsidRDefault="00136A24" w:rsidP="00136A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6A24" w:rsidRDefault="00136A24" w:rsidP="00136A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6A24" w:rsidRDefault="00136A24" w:rsidP="00136A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6A24" w:rsidRDefault="00136A24" w:rsidP="00136A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6A24" w:rsidRDefault="00136A24" w:rsidP="00136A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6A24" w:rsidRDefault="00136A24" w:rsidP="00136A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6A24" w:rsidRDefault="00136A24" w:rsidP="00136A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6A24" w:rsidRDefault="00136A24" w:rsidP="00136A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6A24" w:rsidRDefault="00136A24" w:rsidP="00136A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6A24" w:rsidRDefault="00136A24" w:rsidP="00136A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6A24" w:rsidRDefault="00136A24" w:rsidP="00136A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6A24" w:rsidRDefault="00136A24" w:rsidP="00136A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6A24" w:rsidRDefault="00136A24" w:rsidP="00136A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6A24" w:rsidRDefault="00136A24" w:rsidP="00136A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6A24" w:rsidRDefault="00136A24" w:rsidP="00136A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6A24" w:rsidRDefault="00136A24" w:rsidP="00136A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1CBC" w:rsidRDefault="001D1CBC" w:rsidP="00136A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1CBC" w:rsidRDefault="001D1CBC" w:rsidP="00136A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1CBC" w:rsidRDefault="001D1CBC" w:rsidP="00136A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1CBC" w:rsidRDefault="001D1CBC" w:rsidP="00136A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1CBC" w:rsidRPr="00136A24" w:rsidRDefault="001D1CBC" w:rsidP="00136A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bookmarkEnd w:id="26"/>
    <w:bookmarkEnd w:id="27"/>
    <w:bookmarkEnd w:id="28"/>
    <w:bookmarkEnd w:id="29"/>
    <w:bookmarkEnd w:id="30"/>
    <w:bookmarkEnd w:id="31"/>
    <w:p w:rsidR="000B4149" w:rsidRPr="001B0AA3" w:rsidRDefault="000B4149" w:rsidP="000B4149">
      <w:pPr>
        <w:keepNext/>
        <w:keepLines/>
        <w:spacing w:after="0" w:line="418" w:lineRule="exact"/>
        <w:ind w:right="2200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0A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5. Форм</w:t>
      </w:r>
      <w:r w:rsidR="0022228E" w:rsidRPr="001B0A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 письма о подаче оферты (заявки</w:t>
      </w:r>
      <w:r w:rsidRPr="001B0A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участие)</w:t>
      </w:r>
    </w:p>
    <w:p w:rsidR="000B4149" w:rsidRPr="000B4149" w:rsidRDefault="000B4149" w:rsidP="000B4149">
      <w:pPr>
        <w:keepNext/>
        <w:keepLines/>
        <w:spacing w:after="0" w:line="418" w:lineRule="exact"/>
        <w:ind w:left="120" w:right="2200" w:firstLine="540"/>
        <w:outlineLvl w:val="1"/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</w:pPr>
    </w:p>
    <w:tbl>
      <w:tblPr>
        <w:tblW w:w="0" w:type="auto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58"/>
        <w:gridCol w:w="5098"/>
      </w:tblGrid>
      <w:tr w:rsidR="000B4149" w:rsidRPr="000B4149" w:rsidTr="00315782">
        <w:tc>
          <w:tcPr>
            <w:tcW w:w="4658" w:type="dxa"/>
          </w:tcPr>
          <w:p w:rsidR="000B4149" w:rsidRPr="000B4149" w:rsidRDefault="000B4149" w:rsidP="000B4149">
            <w:pPr>
              <w:widowControl w:val="0"/>
              <w:tabs>
                <w:tab w:val="left" w:pos="2552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13"/>
                <w:szCs w:val="13"/>
                <w:lang w:bidi="en-US"/>
              </w:rPr>
            </w:pPr>
            <w:r>
              <w:rPr>
                <w:rFonts w:ascii="Calibri" w:eastAsia="Calibri" w:hAnsi="Calibri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935" distR="114935" simplePos="0" relativeHeight="251661312" behindDoc="1" locked="0" layoutInCell="1" allowOverlap="1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5715</wp:posOffset>
                      </wp:positionV>
                      <wp:extent cx="2153285" cy="1681480"/>
                      <wp:effectExtent l="0" t="0" r="0" b="0"/>
                      <wp:wrapTight wrapText="bothSides">
                        <wp:wrapPolygon edited="0">
                          <wp:start x="0" y="0"/>
                          <wp:lineTo x="0" y="21290"/>
                          <wp:lineTo x="21403" y="21290"/>
                          <wp:lineTo x="21403" y="0"/>
                          <wp:lineTo x="0" y="0"/>
                        </wp:wrapPolygon>
                      </wp:wrapTight>
                      <wp:docPr id="2" name="Пол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3285" cy="16814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36A24" w:rsidRPr="000811F3" w:rsidRDefault="00136A24" w:rsidP="000B4149">
                                  <w:pPr>
                                    <w:spacing w:after="240"/>
                                    <w:rPr>
                                      <w:rFonts w:ascii="Aktiv Grotesk Corp" w:hAnsi="Aktiv Grotesk Corp"/>
                                      <w:b/>
                                      <w:sz w:val="16"/>
                                      <w:szCs w:val="16"/>
                                      <w:u w:val="single"/>
                                    </w:rPr>
                                  </w:pPr>
                                  <w:r w:rsidRPr="000811F3">
                                    <w:rPr>
                                      <w:rFonts w:ascii="Aktiv Grotesk Corp" w:hAnsi="Aktiv Grotesk Corp"/>
                                      <w:b/>
                                      <w:sz w:val="16"/>
                                      <w:szCs w:val="16"/>
                                      <w:u w:val="single"/>
                                    </w:rPr>
                                    <w:t>Реквизиты организации, или ИП на фирменном бланке</w:t>
                                  </w:r>
                                </w:p>
                                <w:p w:rsidR="00136A24" w:rsidRDefault="00136A24" w:rsidP="000B4149">
                                  <w:pPr>
                                    <w:spacing w:after="240"/>
                                    <w:rPr>
                                      <w:rFonts w:ascii="Aktiv Grotesk Corp" w:hAnsi="Aktiv Grotesk Corp"/>
                                      <w:sz w:val="16"/>
                                      <w:szCs w:val="16"/>
                                      <w:u w:val="single"/>
                                    </w:rPr>
                                  </w:pPr>
                                </w:p>
                                <w:p w:rsidR="00136A24" w:rsidRDefault="00136A24" w:rsidP="000B4149">
                                  <w:pPr>
                                    <w:spacing w:after="240"/>
                                    <w:rPr>
                                      <w:rFonts w:ascii="Aktiv Grotesk Corp" w:hAnsi="Aktiv Grotesk Corp"/>
                                      <w:sz w:val="16"/>
                                      <w:szCs w:val="16"/>
                                      <w:u w:val="single"/>
                                    </w:rPr>
                                  </w:pPr>
                                </w:p>
                                <w:p w:rsidR="00136A24" w:rsidRDefault="00136A24" w:rsidP="000B4149">
                                  <w:pPr>
                                    <w:spacing w:after="240"/>
                                    <w:rPr>
                                      <w:rFonts w:ascii="Aktiv Grotesk Corp" w:hAnsi="Aktiv Grotesk Corp"/>
                                      <w:sz w:val="16"/>
                                      <w:szCs w:val="16"/>
                                      <w:u w:val="single"/>
                                    </w:rPr>
                                  </w:pPr>
                                </w:p>
                                <w:p w:rsidR="00136A24" w:rsidRDefault="00136A24" w:rsidP="000B4149">
                                  <w:pPr>
                                    <w:spacing w:after="240"/>
                                    <w:rPr>
                                      <w:rFonts w:ascii="Aktiv Grotesk Corp" w:hAnsi="Aktiv Grotesk Corp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Aktiv Grotesk Corp" w:hAnsi="Aktiv Grotesk Corp"/>
                                      <w:sz w:val="16"/>
                                      <w:szCs w:val="16"/>
                                      <w:u w:val="single"/>
                                    </w:rPr>
                                    <w:t xml:space="preserve">на  № </w:t>
                                  </w:r>
                                  <w:r>
                                    <w:rPr>
                                      <w:rFonts w:ascii="Aktiv Grotesk Corp" w:hAnsi="Aktiv Grotesk Corp"/>
                                      <w:sz w:val="16"/>
                                      <w:szCs w:val="16"/>
                                    </w:rPr>
                                    <w:t>___________________________</w:t>
                                  </w:r>
                                  <w:r>
                                    <w:rPr>
                                      <w:rFonts w:ascii="Aktiv Grotesk Corp" w:hAnsi="Aktiv Grotesk Corp"/>
                                      <w:sz w:val="13"/>
                                      <w:szCs w:val="13"/>
                                    </w:rPr>
                                    <w:t xml:space="preserve">                                                                                                   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2" o:spid="_x0000_s1026" type="#_x0000_t202" style="position:absolute;left:0;text-align:left;margin-left:-2.75pt;margin-top:.45pt;width:169.55pt;height:132.4pt;z-index:-251655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" stroked="f">
                      <v:textbox inset="0,0,0,0">
                        <w:txbxContent>
                          <w:p w:rsidR="00136A24" w:rsidRPr="000811F3" w:rsidRDefault="00136A24" w:rsidP="000B4149">
                            <w:pPr>
                              <w:spacing w:after="240"/>
                              <w:rPr>
                                <w:rFonts w:ascii="Aktiv Grotesk Corp" w:hAnsi="Aktiv Grotesk Corp"/>
                                <w:b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0811F3">
                              <w:rPr>
                                <w:rFonts w:ascii="Aktiv Grotesk Corp" w:hAnsi="Aktiv Grotesk Corp"/>
                                <w:b/>
                                <w:sz w:val="16"/>
                                <w:szCs w:val="16"/>
                                <w:u w:val="single"/>
                              </w:rPr>
                              <w:t>Реквизиты организации, или ИП на фирменном бланке</w:t>
                            </w:r>
                          </w:p>
                          <w:p w:rsidR="00136A24" w:rsidRDefault="00136A24" w:rsidP="000B4149">
                            <w:pPr>
                              <w:spacing w:after="240"/>
                              <w:rPr>
                                <w:rFonts w:ascii="Aktiv Grotesk Corp" w:hAnsi="Aktiv Grotesk Corp"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:rsidR="00136A24" w:rsidRDefault="00136A24" w:rsidP="000B4149">
                            <w:pPr>
                              <w:spacing w:after="240"/>
                              <w:rPr>
                                <w:rFonts w:ascii="Aktiv Grotesk Corp" w:hAnsi="Aktiv Grotesk Corp"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:rsidR="00136A24" w:rsidRDefault="00136A24" w:rsidP="000B4149">
                            <w:pPr>
                              <w:spacing w:after="240"/>
                              <w:rPr>
                                <w:rFonts w:ascii="Aktiv Grotesk Corp" w:hAnsi="Aktiv Grotesk Corp"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:rsidR="00136A24" w:rsidRDefault="00136A24" w:rsidP="000B4149">
                            <w:pPr>
                              <w:spacing w:after="240"/>
                              <w:rPr>
                                <w:rFonts w:ascii="Aktiv Grotesk Corp" w:hAnsi="Aktiv Grotesk Corp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ktiv Grotesk Corp" w:hAnsi="Aktiv Grotesk Corp"/>
                                <w:sz w:val="16"/>
                                <w:szCs w:val="16"/>
                                <w:u w:val="single"/>
                              </w:rPr>
                              <w:t xml:space="preserve">на  № </w:t>
                            </w:r>
                            <w:r>
                              <w:rPr>
                                <w:rFonts w:ascii="Aktiv Grotesk Corp" w:hAnsi="Aktiv Grotesk Corp"/>
                                <w:sz w:val="16"/>
                                <w:szCs w:val="16"/>
                              </w:rPr>
                              <w:t>___________________________</w:t>
                            </w:r>
                            <w:r>
                              <w:rPr>
                                <w:rFonts w:ascii="Aktiv Grotesk Corp" w:hAnsi="Aktiv Grotesk Corp"/>
                                <w:sz w:val="13"/>
                                <w:szCs w:val="13"/>
                              </w:rPr>
                              <w:t xml:space="preserve">                                                                                                    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:rsidR="000B4149" w:rsidRPr="000B4149" w:rsidRDefault="000B4149" w:rsidP="000B4149">
            <w:pPr>
              <w:widowControl w:val="0"/>
              <w:tabs>
                <w:tab w:val="left" w:pos="2552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98" w:type="dxa"/>
          </w:tcPr>
          <w:p w:rsidR="000B4149" w:rsidRPr="000B4149" w:rsidRDefault="000B4149" w:rsidP="000B4149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  <w:p w:rsidR="000B4149" w:rsidRPr="000B4149" w:rsidRDefault="000B4149" w:rsidP="000B41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ru" w:eastAsia="ru-RU"/>
              </w:rPr>
            </w:pPr>
          </w:p>
          <w:p w:rsidR="000B4149" w:rsidRPr="000B4149" w:rsidRDefault="000B4149" w:rsidP="000B4149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val="ru" w:eastAsia="ru-RU"/>
              </w:rPr>
            </w:pPr>
          </w:p>
          <w:p w:rsidR="000B4149" w:rsidRPr="000B4149" w:rsidRDefault="0022228E" w:rsidP="000B4149">
            <w:pPr>
              <w:widowControl w:val="0"/>
              <w:suppressAutoHyphens/>
              <w:spacing w:after="120" w:line="240" w:lineRule="auto"/>
              <w:jc w:val="right"/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val="ru" w:eastAsia="ru-RU"/>
              </w:rPr>
              <w:t>Исполнительному</w:t>
            </w:r>
            <w:r w:rsidR="00A518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val="ru" w:eastAsia="ru-RU"/>
              </w:rPr>
              <w:t xml:space="preserve"> директор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val="ru" w:eastAsia="ru-RU"/>
              </w:rPr>
              <w:t>у</w:t>
            </w:r>
          </w:p>
          <w:p w:rsidR="000B4149" w:rsidRPr="000B4149" w:rsidRDefault="000B4149" w:rsidP="000B4149">
            <w:pPr>
              <w:widowControl w:val="0"/>
              <w:suppressAutoHyphens/>
              <w:spacing w:after="120" w:line="240" w:lineRule="auto"/>
              <w:ind w:left="120"/>
              <w:jc w:val="right"/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0B4149"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ПАО «</w:t>
            </w:r>
            <w:proofErr w:type="spellStart"/>
            <w:r w:rsidRPr="000B4149"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Ставропольэнергосбыт</w:t>
            </w:r>
            <w:proofErr w:type="spellEnd"/>
            <w:r w:rsidRPr="000B4149"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»,</w:t>
            </w:r>
          </w:p>
          <w:p w:rsidR="000B4149" w:rsidRPr="000B4149" w:rsidRDefault="000B4149" w:rsidP="000B4149">
            <w:pPr>
              <w:widowControl w:val="0"/>
              <w:suppressAutoHyphens/>
              <w:spacing w:after="120" w:line="240" w:lineRule="auto"/>
              <w:ind w:left="120"/>
              <w:jc w:val="right"/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0B4149"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Председателю закупочной комиссии</w:t>
            </w:r>
          </w:p>
          <w:p w:rsidR="000B4149" w:rsidRPr="000B4149" w:rsidRDefault="0022228E" w:rsidP="000B4149">
            <w:pPr>
              <w:widowControl w:val="0"/>
              <w:suppressAutoHyphens/>
              <w:spacing w:after="120" w:line="240" w:lineRule="auto"/>
              <w:ind w:left="120"/>
              <w:jc w:val="right"/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И</w:t>
            </w:r>
            <w:r w:rsidR="000B4149" w:rsidRPr="000B4149"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.</w:t>
            </w:r>
            <w:r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Б</w:t>
            </w:r>
            <w:r w:rsidR="000B4149" w:rsidRPr="000B4149"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 xml:space="preserve">. </w:t>
            </w:r>
            <w:proofErr w:type="spellStart"/>
            <w:r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Салпагарову</w:t>
            </w:r>
            <w:proofErr w:type="spellEnd"/>
          </w:p>
          <w:p w:rsidR="000B4149" w:rsidRPr="000B4149" w:rsidRDefault="000B4149" w:rsidP="000B41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</w:pPr>
          </w:p>
          <w:p w:rsidR="000B4149" w:rsidRPr="000B4149" w:rsidRDefault="000B4149" w:rsidP="000B41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val="ru" w:eastAsia="ru-RU"/>
              </w:rPr>
            </w:pPr>
          </w:p>
          <w:p w:rsidR="000B4149" w:rsidRPr="000B4149" w:rsidRDefault="000B4149" w:rsidP="000B41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val="ru" w:eastAsia="ru-RU"/>
              </w:rPr>
            </w:pPr>
          </w:p>
          <w:p w:rsidR="000B4149" w:rsidRPr="000B4149" w:rsidRDefault="000B4149" w:rsidP="000B4149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:rsidR="000B4149" w:rsidRPr="000B4149" w:rsidRDefault="0022228E" w:rsidP="000B4149">
      <w:pPr>
        <w:widowControl w:val="0"/>
        <w:suppressAutoHyphens/>
        <w:spacing w:after="0" w:line="100" w:lineRule="atLeast"/>
        <w:ind w:right="5243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Письмо о подаче </w:t>
      </w:r>
    </w:p>
    <w:p w:rsidR="000B4149" w:rsidRPr="000B4149" w:rsidRDefault="000B4149" w:rsidP="000B4149">
      <w:pPr>
        <w:widowControl w:val="0"/>
        <w:suppressAutoHyphens/>
        <w:spacing w:after="0" w:line="100" w:lineRule="atLeast"/>
        <w:ind w:right="5243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«_____»_______________</w:t>
      </w: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val="en-US" w:bidi="en-US"/>
        </w:rPr>
        <w:t> </w:t>
      </w: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года</w:t>
      </w:r>
    </w:p>
    <w:p w:rsidR="000B4149" w:rsidRPr="000B4149" w:rsidRDefault="000B4149" w:rsidP="000B4149">
      <w:pPr>
        <w:widowControl w:val="0"/>
        <w:suppressAutoHyphens/>
        <w:spacing w:after="0" w:line="100" w:lineRule="atLeast"/>
        <w:ind w:right="5243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№________________________</w:t>
      </w:r>
    </w:p>
    <w:p w:rsidR="000B4149" w:rsidRPr="000B4149" w:rsidRDefault="000B4149" w:rsidP="000B4149">
      <w:pPr>
        <w:widowControl w:val="0"/>
        <w:suppressAutoHyphens/>
        <w:spacing w:after="0" w:line="100" w:lineRule="atLeast"/>
        <w:ind w:right="5243" w:firstLine="567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</w:p>
    <w:p w:rsidR="000B4149" w:rsidRPr="000B4149" w:rsidRDefault="000B4149" w:rsidP="000B4149">
      <w:pPr>
        <w:widowControl w:val="0"/>
        <w:suppressAutoHyphens/>
        <w:spacing w:after="0" w:line="100" w:lineRule="atLeast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</w:p>
    <w:p w:rsidR="000B4149" w:rsidRPr="000B4149" w:rsidRDefault="000B4149" w:rsidP="000B4149">
      <w:pPr>
        <w:widowControl w:val="0"/>
        <w:suppressAutoHyphens/>
        <w:spacing w:after="0" w:line="240" w:lineRule="auto"/>
        <w:ind w:left="120" w:right="20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  </w:t>
      </w:r>
      <w:r w:rsidR="00035C48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 </w:t>
      </w:r>
      <w:proofErr w:type="gramStart"/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Изучив </w:t>
      </w:r>
      <w:r w:rsidR="00B92365">
        <w:rPr>
          <w:rFonts w:ascii="Times New Roman" w:eastAsia="Times New Roman" w:hAnsi="Times New Roman" w:cs="Times New Roman"/>
          <w:sz w:val="26"/>
          <w:szCs w:val="26"/>
          <w:lang w:eastAsia="ru-RU"/>
        </w:rPr>
        <w:t>извещение</w:t>
      </w: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о проведении открытого запроса цен, опубликованное на официальном сайте ПАО «</w:t>
      </w:r>
      <w:proofErr w:type="spellStart"/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Ставропольэнергосбыт</w:t>
      </w:r>
      <w:proofErr w:type="spellEnd"/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» </w:t>
      </w:r>
      <w:hyperlink r:id="rId9" w:history="1">
        <w:r w:rsidR="00F65618" w:rsidRPr="00DB0792">
          <w:rPr>
            <w:rStyle w:val="a3"/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val="en-US" w:eastAsia="ru-RU"/>
          </w:rPr>
          <w:t>www</w:t>
        </w:r>
        <w:r w:rsidR="00F65618" w:rsidRPr="00DB0792">
          <w:rPr>
            <w:rStyle w:val="a3"/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.</w:t>
        </w:r>
        <w:r w:rsidR="00F65618" w:rsidRPr="00DB0792">
          <w:rPr>
            <w:rStyle w:val="a3"/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val="en-US" w:eastAsia="ru-RU"/>
          </w:rPr>
          <w:t>staves</w:t>
        </w:r>
        <w:r w:rsidR="00F65618" w:rsidRPr="00DB0792">
          <w:rPr>
            <w:rStyle w:val="a3"/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.</w:t>
        </w:r>
        <w:proofErr w:type="spellStart"/>
        <w:r w:rsidR="00F65618" w:rsidRPr="00DB0792">
          <w:rPr>
            <w:rStyle w:val="a3"/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val="en-US" w:eastAsia="ru-RU"/>
          </w:rPr>
          <w:t>ru</w:t>
        </w:r>
        <w:proofErr w:type="spellEnd"/>
      </w:hyperlink>
      <w:r w:rsidR="001B0AA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в разделе закупки/текущие</w:t>
      </w:r>
      <w:r w:rsidR="001B0AA3" w:rsidRPr="001B0AA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="00647A72" w:rsidRPr="00AC538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закупки/202</w:t>
      </w:r>
      <w:r w:rsidR="00136A24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5</w:t>
      </w:r>
      <w:r w:rsidR="00647A72" w:rsidRPr="00AC538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/пр</w:t>
      </w:r>
      <w:r w:rsidR="001B0AA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оведение процедур закупок в 202</w:t>
      </w:r>
      <w:r w:rsidR="00136A24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5</w:t>
      </w:r>
      <w:r w:rsidR="00647A72" w:rsidRPr="00AC538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г.</w:t>
      </w:r>
      <w:r w:rsidR="00647A72"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и Документацию по </w:t>
      </w:r>
      <w:r w:rsidRPr="00C66EA6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открытому запросу цен на </w:t>
      </w:r>
      <w:r w:rsidR="00F954F3" w:rsidRPr="00C66EA6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поставку </w:t>
      </w:r>
      <w:r w:rsidR="00D47FC1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оборудования для измерения электроэнергии</w:t>
      </w:r>
      <w:r w:rsidR="00952510" w:rsidRPr="00C66EA6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</w:t>
      </w:r>
      <w:r w:rsidRPr="00C66EA6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от </w:t>
      </w:r>
      <w:r w:rsidR="00AD35EE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13</w:t>
      </w:r>
      <w:r w:rsidR="00184086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.</w:t>
      </w:r>
      <w:r w:rsidR="00AD35EE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03</w:t>
      </w:r>
      <w:r w:rsidR="00184086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.</w:t>
      </w:r>
      <w:r w:rsidR="00136A24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2025</w:t>
      </w:r>
      <w:r w:rsidRPr="00C66EA6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г., и принимая установленные в них требования и условия, включая установленный претензионный порядок</w:t>
      </w: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обжалования,</w:t>
      </w:r>
      <w:r w:rsidR="009E72FD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-----------------------</w:t>
      </w: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 </w:t>
      </w:r>
      <w:r w:rsidRPr="000B4149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(Наименование организации)</w:t>
      </w:r>
      <w:r w:rsidRPr="000B4149">
        <w:rPr>
          <w:rFonts w:ascii="Times New Roman" w:eastAsia="Arial Unicode MS" w:hAnsi="Times New Roman" w:cs="Tahoma"/>
          <w:sz w:val="24"/>
          <w:szCs w:val="24"/>
          <w:lang w:eastAsia="ru-RU" w:bidi="ru-RU"/>
        </w:rPr>
        <w:t xml:space="preserve">, </w:t>
      </w: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зарегистрированное по адресу</w:t>
      </w:r>
      <w:proofErr w:type="gramEnd"/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-------------------------</w:t>
      </w:r>
      <w:r w:rsidRPr="000B41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035C48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предлагает заключить д</w:t>
      </w: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оговор на поставку</w:t>
      </w:r>
      <w:r w:rsidR="00633F1D" w:rsidRPr="00633F1D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</w:t>
      </w:r>
      <w:r w:rsidR="00D47FC1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оборудования для измерения электроэнергии</w:t>
      </w:r>
      <w:r w:rsidR="00F65618" w:rsidRPr="00F65618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</w:t>
      </w: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для нужд ПАО “</w:t>
      </w:r>
      <w:proofErr w:type="spellStart"/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Ставропольэнергосбыт</w:t>
      </w:r>
      <w:proofErr w:type="spellEnd"/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” на условиях и в соответствии с Коммерческим предложением</w:t>
      </w:r>
      <w:r w:rsidR="006766AC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на сумму______________________</w:t>
      </w: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(</w:t>
      </w:r>
      <w:r w:rsidRPr="000B4149">
        <w:rPr>
          <w:rFonts w:ascii="Times New Roman" w:eastAsia="Arial Unicode MS" w:hAnsi="Times New Roman" w:cs="Tahoma"/>
          <w:b/>
          <w:i/>
          <w:color w:val="000000"/>
          <w:sz w:val="24"/>
          <w:szCs w:val="24"/>
          <w:lang w:bidi="en-US"/>
        </w:rPr>
        <w:t>заполняется поставщиком и является неотъемлемой частью заявки на участие</w:t>
      </w: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)  и другими документами, являющимися также неотъемлемыми приложениями к настоящему письму.</w:t>
      </w:r>
    </w:p>
    <w:p w:rsidR="000B4149" w:rsidRPr="000B4149" w:rsidRDefault="000B4149" w:rsidP="000B4149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</w:p>
    <w:p w:rsidR="000B4149" w:rsidRPr="000B4149" w:rsidRDefault="000B4149" w:rsidP="000B4149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   В цену продукции должны быть включены все налоги и обязательные платежи, все скидки, а также следующие сопутствующие работы (услуги): (перечень и характеристика сопутствующих услуг).</w:t>
      </w:r>
    </w:p>
    <w:p w:rsidR="000B4149" w:rsidRDefault="000B4149" w:rsidP="000B4149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К настоящему предложению прикладываются следующие документы, подтверждающие соответствие предлагаемой нами продукции установленным требованиям: … (перечисляются приложения к предложению).</w:t>
      </w:r>
    </w:p>
    <w:p w:rsidR="006766AC" w:rsidRPr="000B4149" w:rsidRDefault="006766AC" w:rsidP="000B4149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Срок поставки</w:t>
      </w:r>
      <w:r w:rsidR="0085319B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:</w:t>
      </w:r>
      <w:r w:rsidR="0085319B" w:rsidRPr="0085319B">
        <w:rPr>
          <w:rFonts w:ascii="Times New Roman" w:eastAsia="Times New Roman" w:hAnsi="Times New Roman" w:cs="Times New Roman"/>
        </w:rPr>
        <w:t xml:space="preserve"> </w:t>
      </w:r>
      <w:r w:rsidR="0085319B" w:rsidRPr="0085319B">
        <w:rPr>
          <w:rFonts w:ascii="Times New Roman" w:eastAsia="Times New Roman" w:hAnsi="Times New Roman" w:cs="Times New Roman"/>
          <w:sz w:val="24"/>
          <w:szCs w:val="24"/>
        </w:rPr>
        <w:t>согласно условиям документации и проекта договора.</w:t>
      </w:r>
    </w:p>
    <w:p w:rsidR="000B4149" w:rsidRPr="000B4149" w:rsidRDefault="000B4149" w:rsidP="000B4149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b/>
          <w:i/>
          <w:color w:val="000000"/>
          <w:sz w:val="24"/>
          <w:szCs w:val="24"/>
          <w:lang w:bidi="en-US"/>
        </w:rPr>
      </w:pP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 Данное предложение имеет ста</w:t>
      </w:r>
      <w:r w:rsidR="00035C48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тус оферты и действительно </w:t>
      </w:r>
      <w:proofErr w:type="gramStart"/>
      <w:r w:rsidR="00035C48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до</w:t>
      </w:r>
      <w:proofErr w:type="gramEnd"/>
      <w:r w:rsidR="00EA402B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__________</w:t>
      </w:r>
      <w:r w:rsidR="00035C48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(</w:t>
      </w:r>
      <w:proofErr w:type="gramStart"/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срок</w:t>
      </w:r>
      <w:proofErr w:type="gramEnd"/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действия) </w:t>
      </w:r>
      <w:r w:rsidRPr="000B4149">
        <w:rPr>
          <w:rFonts w:ascii="Times New Roman" w:eastAsia="Arial Unicode MS" w:hAnsi="Times New Roman" w:cs="Tahoma"/>
          <w:b/>
          <w:i/>
          <w:color w:val="000000"/>
          <w:sz w:val="24"/>
          <w:szCs w:val="24"/>
          <w:lang w:bidi="en-US"/>
        </w:rPr>
        <w:t>но не менее 60 дней.</w:t>
      </w:r>
    </w:p>
    <w:p w:rsidR="000B4149" w:rsidRPr="000B4149" w:rsidRDefault="000B4149" w:rsidP="000B4149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</w:p>
    <w:p w:rsidR="000B4149" w:rsidRPr="000B4149" w:rsidRDefault="000B4149" w:rsidP="000B4149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С уважением,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0B4149" w:rsidRPr="000B4149" w:rsidTr="00315782">
        <w:tc>
          <w:tcPr>
            <w:tcW w:w="5210" w:type="dxa"/>
          </w:tcPr>
          <w:p w:rsidR="000B4149" w:rsidRPr="000B4149" w:rsidRDefault="000B4149" w:rsidP="000B4149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</w:pPr>
            <w:r w:rsidRPr="000B4149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  <w:t>_______________________________</w:t>
            </w:r>
          </w:p>
          <w:p w:rsidR="000B4149" w:rsidRPr="000B4149" w:rsidRDefault="000B4149" w:rsidP="000B4149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vertAlign w:val="superscript"/>
                <w:lang w:bidi="en-US"/>
              </w:rPr>
            </w:pPr>
            <w:r w:rsidRPr="000B4149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vertAlign w:val="superscript"/>
                <w:lang w:bidi="en-US"/>
              </w:rPr>
              <w:t>(должность ответственного лица Поставщика)</w:t>
            </w:r>
          </w:p>
        </w:tc>
        <w:tc>
          <w:tcPr>
            <w:tcW w:w="5211" w:type="dxa"/>
          </w:tcPr>
          <w:p w:rsidR="000B4149" w:rsidRPr="000B4149" w:rsidRDefault="000B4149" w:rsidP="000B4149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</w:pPr>
            <w:r w:rsidRPr="000B4149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  <w:t>_______________________________</w:t>
            </w:r>
          </w:p>
          <w:p w:rsidR="000B4149" w:rsidRPr="000B4149" w:rsidRDefault="000B4149" w:rsidP="000B4149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</w:pPr>
            <w:r w:rsidRPr="000B4149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vertAlign w:val="superscript"/>
                <w:lang w:bidi="en-US"/>
              </w:rPr>
              <w:t>(подпись, расшифровка подписи)</w:t>
            </w:r>
          </w:p>
        </w:tc>
      </w:tr>
      <w:tr w:rsidR="000B4149" w:rsidRPr="000B4149" w:rsidTr="00315782">
        <w:tc>
          <w:tcPr>
            <w:tcW w:w="5210" w:type="dxa"/>
          </w:tcPr>
          <w:p w:rsidR="000B4149" w:rsidRPr="000B4149" w:rsidRDefault="000B4149" w:rsidP="000B4149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5211" w:type="dxa"/>
          </w:tcPr>
          <w:p w:rsidR="000B4149" w:rsidRPr="000B4149" w:rsidRDefault="000B4149" w:rsidP="000B4149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</w:pPr>
            <w:r w:rsidRPr="000B4149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  <w:t>_______________________________</w:t>
            </w:r>
          </w:p>
          <w:p w:rsidR="000B4149" w:rsidRPr="000B4149" w:rsidRDefault="000B4149" w:rsidP="000B4149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</w:pPr>
            <w:r w:rsidRPr="000B4149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vertAlign w:val="superscript"/>
                <w:lang w:bidi="en-US"/>
              </w:rPr>
              <w:t>(печать Поставщика)</w:t>
            </w:r>
          </w:p>
        </w:tc>
      </w:tr>
    </w:tbl>
    <w:p w:rsidR="000B4149" w:rsidRPr="000B4149" w:rsidRDefault="000B4149" w:rsidP="000B4149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</w:p>
    <w:p w:rsidR="000B4149" w:rsidRPr="000B4149" w:rsidRDefault="000B4149" w:rsidP="000B4149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</w:p>
    <w:p w:rsidR="00EA4AC3" w:rsidRPr="001B0AA3" w:rsidRDefault="00EA4AC3" w:rsidP="00EA4AC3">
      <w:pPr>
        <w:pageBreakBefore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B0AA3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6. </w:t>
      </w:r>
      <w:r w:rsidR="001B0AA3">
        <w:rPr>
          <w:rFonts w:ascii="Times New Roman" w:eastAsia="Times New Roman" w:hAnsi="Times New Roman" w:cs="Times New Roman"/>
          <w:b/>
          <w:bCs/>
          <w:sz w:val="28"/>
          <w:szCs w:val="28"/>
        </w:rPr>
        <w:t>Информационная</w:t>
      </w:r>
      <w:r w:rsidRPr="001B0AA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1B0AA3">
        <w:rPr>
          <w:rFonts w:ascii="Times New Roman" w:eastAsia="Times New Roman" w:hAnsi="Times New Roman" w:cs="Times New Roman"/>
          <w:b/>
          <w:bCs/>
          <w:sz w:val="28"/>
          <w:szCs w:val="28"/>
        </w:rPr>
        <w:t>карта</w:t>
      </w:r>
      <w:r w:rsidRPr="001B0AA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1B0AA3">
        <w:rPr>
          <w:rFonts w:ascii="Times New Roman" w:eastAsia="Times New Roman" w:hAnsi="Times New Roman" w:cs="Times New Roman"/>
          <w:b/>
          <w:bCs/>
          <w:sz w:val="28"/>
          <w:szCs w:val="28"/>
        </w:rPr>
        <w:t>открытого</w:t>
      </w:r>
      <w:r w:rsidRPr="001B0AA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1B0AA3">
        <w:rPr>
          <w:rFonts w:ascii="Times New Roman" w:eastAsia="Times New Roman" w:hAnsi="Times New Roman" w:cs="Times New Roman"/>
          <w:b/>
          <w:bCs/>
          <w:sz w:val="28"/>
          <w:szCs w:val="28"/>
        </w:rPr>
        <w:t>запроса</w:t>
      </w:r>
      <w:r w:rsidRPr="001B0AA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1B0AA3">
        <w:rPr>
          <w:rFonts w:ascii="Times New Roman" w:eastAsia="Times New Roman" w:hAnsi="Times New Roman" w:cs="Times New Roman"/>
          <w:b/>
          <w:bCs/>
          <w:sz w:val="28"/>
          <w:szCs w:val="28"/>
        </w:rPr>
        <w:t>цен</w:t>
      </w:r>
    </w:p>
    <w:p w:rsidR="00EA4AC3" w:rsidRPr="002714BC" w:rsidRDefault="00EA4AC3" w:rsidP="00EA4AC3">
      <w:pPr>
        <w:jc w:val="both"/>
        <w:rPr>
          <w:rFonts w:ascii="Times New Roman" w:eastAsia="Times New Roman" w:hAnsi="Times New Roman" w:cs="Times New Roman"/>
        </w:rPr>
      </w:pPr>
      <w:r w:rsidRPr="002714BC">
        <w:rPr>
          <w:rFonts w:ascii="Times New Roman" w:eastAsia="Times New Roman" w:hAnsi="Times New Roman" w:cs="Times New Roman"/>
        </w:rPr>
        <w:t>Настоящее Информационная карта об открытом запросе цен содержит информацию и данные для конкретного открытого запроса цен, уточняющие, дополняющие Документацию о проведении открытого запроса цен.</w:t>
      </w:r>
    </w:p>
    <w:tbl>
      <w:tblPr>
        <w:tblW w:w="9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3362"/>
        <w:gridCol w:w="5673"/>
      </w:tblGrid>
      <w:tr w:rsidR="00EA4AC3" w:rsidRPr="002714BC" w:rsidTr="00F168DF">
        <w:trPr>
          <w:trHeight w:val="145"/>
        </w:trPr>
        <w:tc>
          <w:tcPr>
            <w:tcW w:w="560" w:type="dxa"/>
          </w:tcPr>
          <w:p w:rsidR="00EA4AC3" w:rsidRPr="001B0AA3" w:rsidRDefault="00EA4AC3" w:rsidP="00F168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B0AA3">
              <w:rPr>
                <w:rFonts w:ascii="Times New Roman" w:eastAsia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1B0AA3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1B0AA3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362" w:type="dxa"/>
          </w:tcPr>
          <w:p w:rsidR="00EA4AC3" w:rsidRPr="001B0AA3" w:rsidRDefault="00EA4AC3" w:rsidP="00F168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B0AA3">
              <w:rPr>
                <w:rFonts w:ascii="Times New Roman" w:eastAsia="Times New Roman" w:hAnsi="Times New Roman" w:cs="Times New Roman"/>
                <w:b/>
                <w:bCs/>
              </w:rPr>
              <w:t>Название пункта</w:t>
            </w:r>
          </w:p>
        </w:tc>
        <w:tc>
          <w:tcPr>
            <w:tcW w:w="5673" w:type="dxa"/>
          </w:tcPr>
          <w:p w:rsidR="00EA4AC3" w:rsidRPr="002714BC" w:rsidRDefault="00EA4AC3" w:rsidP="00F168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Текст пояснений</w:t>
            </w:r>
          </w:p>
        </w:tc>
      </w:tr>
      <w:tr w:rsidR="00EA4AC3" w:rsidRPr="002714BC" w:rsidTr="00F168DF">
        <w:trPr>
          <w:trHeight w:val="2274"/>
        </w:trPr>
        <w:tc>
          <w:tcPr>
            <w:tcW w:w="560" w:type="dxa"/>
            <w:vAlign w:val="center"/>
          </w:tcPr>
          <w:p w:rsidR="00EA4AC3" w:rsidRPr="001B0AA3" w:rsidRDefault="00EA4AC3" w:rsidP="00F168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B0AA3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362" w:type="dxa"/>
          </w:tcPr>
          <w:p w:rsidR="00EA4AC3" w:rsidRPr="001B0AA3" w:rsidRDefault="00EA4AC3" w:rsidP="00AD35E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B0AA3">
              <w:rPr>
                <w:rFonts w:ascii="Times New Roman" w:eastAsia="Times New Roman" w:hAnsi="Times New Roman" w:cs="Times New Roman"/>
                <w:b/>
                <w:bCs/>
              </w:rPr>
              <w:t>Наименование, место нахождения, почтовый адрес и адрес электронной почты, номер контактного телефона и факса Организатора  размещения заказа, адрес официального сайта, на котором размещены Извещение и Документация о проведении открытого запроса цен</w:t>
            </w:r>
          </w:p>
          <w:p w:rsidR="00EA4AC3" w:rsidRPr="001B0AA3" w:rsidRDefault="00EA4AC3" w:rsidP="00AD35E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73" w:type="dxa"/>
          </w:tcPr>
          <w:p w:rsidR="00EA4AC3" w:rsidRDefault="00EA4AC3" w:rsidP="00AD35E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Организатор</w:t>
            </w:r>
            <w:r w:rsidRPr="002714BC">
              <w:rPr>
                <w:rFonts w:ascii="Times New Roman" w:eastAsia="Times New Roman" w:hAnsi="Times New Roman" w:cs="Times New Roman"/>
              </w:rPr>
              <w:t xml:space="preserve">: Публичное </w:t>
            </w:r>
            <w:r>
              <w:rPr>
                <w:rFonts w:ascii="Times New Roman" w:eastAsia="Times New Roman" w:hAnsi="Times New Roman" w:cs="Times New Roman"/>
              </w:rPr>
              <w:t>а</w:t>
            </w:r>
            <w:r w:rsidRPr="002714BC">
              <w:rPr>
                <w:rFonts w:ascii="Times New Roman" w:eastAsia="Times New Roman" w:hAnsi="Times New Roman" w:cs="Times New Roman"/>
              </w:rPr>
              <w:t xml:space="preserve">кционерное 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2714BC">
              <w:rPr>
                <w:rFonts w:ascii="Times New Roman" w:eastAsia="Times New Roman" w:hAnsi="Times New Roman" w:cs="Times New Roman"/>
              </w:rPr>
              <w:t>бщество «</w:t>
            </w:r>
            <w:proofErr w:type="spellStart"/>
            <w:r w:rsidRPr="002714BC">
              <w:rPr>
                <w:rFonts w:ascii="Times New Roman" w:eastAsia="Times New Roman" w:hAnsi="Times New Roman" w:cs="Times New Roman"/>
              </w:rPr>
              <w:t>Ставропольэнергосбыт</w:t>
            </w:r>
            <w:proofErr w:type="spellEnd"/>
            <w:r w:rsidRPr="002714BC">
              <w:rPr>
                <w:rFonts w:ascii="Times New Roman" w:eastAsia="Times New Roman" w:hAnsi="Times New Roman" w:cs="Times New Roman"/>
              </w:rPr>
              <w:t>»</w:t>
            </w: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</w:t>
            </w:r>
          </w:p>
          <w:p w:rsidR="00EA4AC3" w:rsidRPr="002714BC" w:rsidRDefault="00EA4AC3" w:rsidP="00AD35E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>(ПАО «</w:t>
            </w:r>
            <w:proofErr w:type="spellStart"/>
            <w:r w:rsidRPr="002714BC">
              <w:rPr>
                <w:rFonts w:ascii="Times New Roman" w:eastAsia="Times New Roman" w:hAnsi="Times New Roman" w:cs="Times New Roman"/>
              </w:rPr>
              <w:t>Ставропольэнергосбыт</w:t>
            </w:r>
            <w:proofErr w:type="spellEnd"/>
            <w:r w:rsidRPr="002714BC">
              <w:rPr>
                <w:rFonts w:ascii="Times New Roman" w:eastAsia="Times New Roman" w:hAnsi="Times New Roman" w:cs="Times New Roman"/>
              </w:rPr>
              <w:t>»).</w:t>
            </w:r>
          </w:p>
          <w:p w:rsidR="00EA4AC3" w:rsidRPr="002714BC" w:rsidRDefault="00EA4AC3" w:rsidP="00AD35E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>Место нахождения (Юридический адрес): 3576</w:t>
            </w:r>
            <w:r>
              <w:rPr>
                <w:rFonts w:ascii="Times New Roman" w:eastAsia="Times New Roman" w:hAnsi="Times New Roman" w:cs="Times New Roman"/>
              </w:rPr>
              <w:t>33</w:t>
            </w:r>
            <w:r w:rsidRPr="002714BC">
              <w:rPr>
                <w:rFonts w:ascii="Times New Roman" w:eastAsia="Times New Roman" w:hAnsi="Times New Roman" w:cs="Times New Roman"/>
              </w:rPr>
              <w:t>,   Ставропольский край, г. Ес</w:t>
            </w:r>
            <w:r>
              <w:rPr>
                <w:rFonts w:ascii="Times New Roman" w:eastAsia="Times New Roman" w:hAnsi="Times New Roman" w:cs="Times New Roman"/>
              </w:rPr>
              <w:t xml:space="preserve">сентуки, ул.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Большевистская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, 59а</w:t>
            </w:r>
            <w:r w:rsidRPr="002714BC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A4AC3" w:rsidRPr="00A902CB" w:rsidRDefault="00EA4AC3" w:rsidP="00AD35E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  <w:lang w:val="en-US"/>
              </w:rPr>
              <w:t>E</w:t>
            </w:r>
            <w:r w:rsidRPr="00A902CB">
              <w:rPr>
                <w:rFonts w:ascii="Times New Roman" w:eastAsia="Times New Roman" w:hAnsi="Times New Roman" w:cs="Times New Roman"/>
              </w:rPr>
              <w:t>-</w:t>
            </w:r>
            <w:r w:rsidRPr="002714BC">
              <w:rPr>
                <w:rFonts w:ascii="Times New Roman" w:eastAsia="Times New Roman" w:hAnsi="Times New Roman" w:cs="Times New Roman"/>
                <w:lang w:val="en-US"/>
              </w:rPr>
              <w:t>mail</w:t>
            </w:r>
            <w:r w:rsidRPr="00A902CB">
              <w:rPr>
                <w:rFonts w:ascii="Times New Roman" w:eastAsia="Times New Roman" w:hAnsi="Times New Roman" w:cs="Times New Roman"/>
              </w:rPr>
              <w:t xml:space="preserve">: </w:t>
            </w:r>
            <w:r w:rsidRPr="002714BC"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 w:rsidRPr="00A902CB">
              <w:rPr>
                <w:rFonts w:ascii="Times New Roman" w:eastAsia="Times New Roman" w:hAnsi="Times New Roman" w:cs="Times New Roman"/>
              </w:rPr>
              <w:t>.</w:t>
            </w:r>
            <w:proofErr w:type="spellStart"/>
            <w:r w:rsidRPr="002714BC">
              <w:rPr>
                <w:rFonts w:ascii="Times New Roman" w:eastAsia="Times New Roman" w:hAnsi="Times New Roman" w:cs="Times New Roman"/>
                <w:lang w:val="en-US"/>
              </w:rPr>
              <w:t>vetlitskiy</w:t>
            </w:r>
            <w:proofErr w:type="spellEnd"/>
            <w:r w:rsidRPr="00A902CB">
              <w:rPr>
                <w:rFonts w:ascii="Times New Roman" w:eastAsia="Times New Roman" w:hAnsi="Times New Roman" w:cs="Times New Roman"/>
              </w:rPr>
              <w:t>@</w:t>
            </w:r>
            <w:r w:rsidRPr="002714BC">
              <w:rPr>
                <w:rFonts w:ascii="Times New Roman" w:eastAsia="Times New Roman" w:hAnsi="Times New Roman" w:cs="Times New Roman"/>
                <w:lang w:val="en-US"/>
              </w:rPr>
              <w:t>staves</w:t>
            </w:r>
            <w:r w:rsidRPr="00A902CB">
              <w:rPr>
                <w:rFonts w:ascii="Times New Roman" w:eastAsia="Times New Roman" w:hAnsi="Times New Roman" w:cs="Times New Roman"/>
              </w:rPr>
              <w:t>.</w:t>
            </w:r>
            <w:proofErr w:type="spellStart"/>
            <w:r w:rsidRPr="002714BC">
              <w:rPr>
                <w:rFonts w:ascii="Times New Roman" w:eastAsia="Times New Roman" w:hAnsi="Times New Roman" w:cs="Times New Roman"/>
                <w:lang w:val="en-US"/>
              </w:rPr>
              <w:t>ru</w:t>
            </w:r>
            <w:proofErr w:type="spellEnd"/>
          </w:p>
          <w:p w:rsidR="00EA4AC3" w:rsidRPr="002714BC" w:rsidRDefault="00EA4AC3" w:rsidP="00AD35E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>Телефон/Факс: (87934) 4-26-84</w:t>
            </w:r>
          </w:p>
          <w:p w:rsidR="00EA4AC3" w:rsidRPr="002714BC" w:rsidRDefault="00EA4AC3" w:rsidP="00AD35E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 xml:space="preserve">Контактное лицо: </w:t>
            </w:r>
            <w:proofErr w:type="spellStart"/>
            <w:r w:rsidRPr="002714BC">
              <w:rPr>
                <w:rFonts w:ascii="Times New Roman" w:eastAsia="Times New Roman" w:hAnsi="Times New Roman" w:cs="Times New Roman"/>
              </w:rPr>
              <w:t>Ветлицкий</w:t>
            </w:r>
            <w:proofErr w:type="spellEnd"/>
            <w:r w:rsidRPr="002714BC">
              <w:rPr>
                <w:rFonts w:ascii="Times New Roman" w:eastAsia="Times New Roman" w:hAnsi="Times New Roman" w:cs="Times New Roman"/>
              </w:rPr>
              <w:t xml:space="preserve"> Станислав Юрьевич</w:t>
            </w:r>
          </w:p>
          <w:p w:rsidR="00EA4AC3" w:rsidRPr="002714BC" w:rsidRDefault="00EA4AC3" w:rsidP="00AD35E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>Официальный сайт ПАО «</w:t>
            </w:r>
            <w:proofErr w:type="spellStart"/>
            <w:r w:rsidRPr="002714BC">
              <w:rPr>
                <w:rFonts w:ascii="Times New Roman" w:eastAsia="Times New Roman" w:hAnsi="Times New Roman" w:cs="Times New Roman"/>
              </w:rPr>
              <w:t>Ставропольэнергосбыт</w:t>
            </w:r>
            <w:proofErr w:type="spellEnd"/>
            <w:r w:rsidRPr="002714BC">
              <w:rPr>
                <w:rFonts w:ascii="Times New Roman" w:eastAsia="Times New Roman" w:hAnsi="Times New Roman" w:cs="Times New Roman"/>
              </w:rPr>
              <w:t xml:space="preserve">» в сети Интернет, на котором размещены </w:t>
            </w:r>
            <w:r>
              <w:rPr>
                <w:rFonts w:ascii="Times New Roman" w:eastAsia="Times New Roman" w:hAnsi="Times New Roman" w:cs="Times New Roman"/>
              </w:rPr>
              <w:t>Извещение</w:t>
            </w:r>
            <w:r w:rsidRPr="002714BC">
              <w:rPr>
                <w:rFonts w:ascii="Times New Roman" w:eastAsia="Times New Roman" w:hAnsi="Times New Roman" w:cs="Times New Roman"/>
              </w:rPr>
              <w:t xml:space="preserve"> и Документация о проведении открытого запроса цен: </w:t>
            </w:r>
          </w:p>
          <w:p w:rsidR="00EA4AC3" w:rsidRPr="00EA2535" w:rsidRDefault="008D21F9" w:rsidP="00AD35EE">
            <w:pPr>
              <w:spacing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hyperlink r:id="rId10" w:history="1">
              <w:r w:rsidR="00EA4AC3" w:rsidRPr="00EA2535">
                <w:rPr>
                  <w:rFonts w:ascii="Times New Roman" w:eastAsia="Arial Unicode MS" w:hAnsi="Times New Roman" w:cs="Tahoma"/>
                  <w:color w:val="0000FF"/>
                  <w:u w:val="single"/>
                  <w:lang w:val="en-US" w:bidi="en-US"/>
                </w:rPr>
                <w:t>www</w:t>
              </w:r>
              <w:r w:rsidR="00EA4AC3" w:rsidRPr="00EA2535">
                <w:rPr>
                  <w:rFonts w:ascii="Times New Roman" w:eastAsia="Arial Unicode MS" w:hAnsi="Times New Roman" w:cs="Tahoma"/>
                  <w:color w:val="0000FF"/>
                  <w:u w:val="single"/>
                  <w:lang w:bidi="en-US"/>
                </w:rPr>
                <w:t>.</w:t>
              </w:r>
              <w:r w:rsidR="00EA4AC3" w:rsidRPr="00EA2535">
                <w:rPr>
                  <w:rFonts w:ascii="Times New Roman" w:eastAsia="Arial Unicode MS" w:hAnsi="Times New Roman" w:cs="Tahoma"/>
                  <w:color w:val="0000FF"/>
                  <w:u w:val="single"/>
                  <w:lang w:val="en-US" w:bidi="en-US"/>
                </w:rPr>
                <w:t>staves</w:t>
              </w:r>
              <w:r w:rsidR="00EA4AC3" w:rsidRPr="00EA2535">
                <w:rPr>
                  <w:rFonts w:ascii="Times New Roman" w:eastAsia="Arial Unicode MS" w:hAnsi="Times New Roman" w:cs="Tahoma"/>
                  <w:color w:val="0000FF"/>
                  <w:u w:val="single"/>
                  <w:lang w:bidi="en-US"/>
                </w:rPr>
                <w:t>.</w:t>
              </w:r>
              <w:proofErr w:type="spellStart"/>
              <w:r w:rsidR="00EA4AC3" w:rsidRPr="00EA2535">
                <w:rPr>
                  <w:rFonts w:ascii="Times New Roman" w:eastAsia="Arial Unicode MS" w:hAnsi="Times New Roman" w:cs="Tahoma"/>
                  <w:color w:val="0000FF"/>
                  <w:u w:val="single"/>
                  <w:lang w:val="en-US" w:bidi="en-US"/>
                </w:rPr>
                <w:t>ru</w:t>
              </w:r>
              <w:proofErr w:type="spellEnd"/>
            </w:hyperlink>
            <w:r w:rsidR="00EA4AC3" w:rsidRPr="00EA2535">
              <w:rPr>
                <w:rFonts w:ascii="Times New Roman" w:eastAsia="Arial Unicode MS" w:hAnsi="Times New Roman" w:cs="Tahoma"/>
                <w:color w:val="000000"/>
                <w:lang w:bidi="en-US"/>
              </w:rPr>
              <w:t xml:space="preserve"> </w:t>
            </w:r>
            <w:r w:rsidR="00EA4AC3" w:rsidRPr="00EA2535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в разделе закупки/текущие закупки/202</w:t>
            </w:r>
            <w:r w:rsidR="00136A24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5</w:t>
            </w:r>
            <w:r w:rsidR="00EA4AC3" w:rsidRPr="00EA2535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/проведение процедур закупок в 202</w:t>
            </w:r>
            <w:r w:rsidR="00136A24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5</w:t>
            </w:r>
            <w:r w:rsidR="00EA4AC3" w:rsidRPr="00EA2535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г</w:t>
            </w:r>
            <w:r w:rsidR="00EA4AC3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.</w:t>
            </w:r>
          </w:p>
        </w:tc>
      </w:tr>
      <w:tr w:rsidR="00EA4AC3" w:rsidRPr="002714BC" w:rsidTr="00F168DF">
        <w:trPr>
          <w:trHeight w:val="145"/>
        </w:trPr>
        <w:tc>
          <w:tcPr>
            <w:tcW w:w="560" w:type="dxa"/>
            <w:vAlign w:val="center"/>
          </w:tcPr>
          <w:p w:rsidR="00EA4AC3" w:rsidRPr="002714BC" w:rsidRDefault="00EA4AC3" w:rsidP="00F168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362" w:type="dxa"/>
          </w:tcPr>
          <w:p w:rsidR="00EA4AC3" w:rsidRPr="002714BC" w:rsidRDefault="00EA4AC3" w:rsidP="00AD35E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Способ закупки</w:t>
            </w:r>
          </w:p>
        </w:tc>
        <w:tc>
          <w:tcPr>
            <w:tcW w:w="5673" w:type="dxa"/>
          </w:tcPr>
          <w:p w:rsidR="00EA4AC3" w:rsidRPr="002714BC" w:rsidRDefault="00EA4AC3" w:rsidP="00AD35E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>Открытый запрос цен</w:t>
            </w:r>
          </w:p>
        </w:tc>
      </w:tr>
      <w:tr w:rsidR="00EA4AC3" w:rsidRPr="002714BC" w:rsidTr="00F168DF">
        <w:trPr>
          <w:trHeight w:val="145"/>
        </w:trPr>
        <w:tc>
          <w:tcPr>
            <w:tcW w:w="560" w:type="dxa"/>
            <w:vAlign w:val="center"/>
          </w:tcPr>
          <w:p w:rsidR="00EA4AC3" w:rsidRPr="002714BC" w:rsidRDefault="00EA4AC3" w:rsidP="00F168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3362" w:type="dxa"/>
          </w:tcPr>
          <w:p w:rsidR="00EA4AC3" w:rsidRPr="002714BC" w:rsidRDefault="00EA4AC3" w:rsidP="00AD35E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Предмет открытого запроса цен</w:t>
            </w:r>
          </w:p>
        </w:tc>
        <w:tc>
          <w:tcPr>
            <w:tcW w:w="5673" w:type="dxa"/>
          </w:tcPr>
          <w:p w:rsidR="00D47FC1" w:rsidRPr="002714BC" w:rsidRDefault="00EA4AC3" w:rsidP="00AD35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Поставка </w:t>
            </w:r>
            <w:r w:rsidR="00D47FC1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оборудования для измерения электроэнергии</w:t>
            </w:r>
          </w:p>
          <w:p w:rsidR="00EA4AC3" w:rsidRPr="002714BC" w:rsidRDefault="00EA4AC3" w:rsidP="00AD35E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A4AC3" w:rsidRPr="002714BC" w:rsidTr="00F168DF">
        <w:trPr>
          <w:trHeight w:val="145"/>
        </w:trPr>
        <w:tc>
          <w:tcPr>
            <w:tcW w:w="560" w:type="dxa"/>
            <w:vAlign w:val="center"/>
          </w:tcPr>
          <w:p w:rsidR="00EA4AC3" w:rsidRPr="002714BC" w:rsidRDefault="00EA4AC3" w:rsidP="00F168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3362" w:type="dxa"/>
          </w:tcPr>
          <w:p w:rsidR="00EA4AC3" w:rsidRPr="002714BC" w:rsidRDefault="00EA4AC3" w:rsidP="00AD35E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Перечень товаров по  предмету открытого запроса цен</w:t>
            </w:r>
          </w:p>
        </w:tc>
        <w:tc>
          <w:tcPr>
            <w:tcW w:w="5673" w:type="dxa"/>
          </w:tcPr>
          <w:p w:rsidR="00EA4AC3" w:rsidRPr="002714BC" w:rsidRDefault="00EA4AC3" w:rsidP="00AD35EE">
            <w:pPr>
              <w:tabs>
                <w:tab w:val="left" w:pos="501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>Перечень требуемой продукции указан в техническом задании настоящего запроса цен,  раздел №2.</w:t>
            </w:r>
          </w:p>
        </w:tc>
      </w:tr>
      <w:tr w:rsidR="00EA4AC3" w:rsidRPr="002714BC" w:rsidTr="00F168DF">
        <w:trPr>
          <w:trHeight w:val="145"/>
        </w:trPr>
        <w:tc>
          <w:tcPr>
            <w:tcW w:w="560" w:type="dxa"/>
            <w:vAlign w:val="center"/>
          </w:tcPr>
          <w:p w:rsidR="00EA4AC3" w:rsidRPr="002714BC" w:rsidRDefault="00EA4AC3" w:rsidP="00F168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</w:p>
        </w:tc>
        <w:tc>
          <w:tcPr>
            <w:tcW w:w="3362" w:type="dxa"/>
          </w:tcPr>
          <w:p w:rsidR="00EA4AC3" w:rsidRPr="002714BC" w:rsidRDefault="00EA4AC3" w:rsidP="00AD35E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Место поставки</w:t>
            </w:r>
          </w:p>
        </w:tc>
        <w:tc>
          <w:tcPr>
            <w:tcW w:w="5673" w:type="dxa"/>
          </w:tcPr>
          <w:p w:rsidR="00EA4AC3" w:rsidRPr="002714BC" w:rsidRDefault="00EA4AC3" w:rsidP="00AD35E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>Ставропольский край, г. Ессентук</w:t>
            </w:r>
            <w:r>
              <w:rPr>
                <w:rFonts w:ascii="Times New Roman" w:eastAsia="Times New Roman" w:hAnsi="Times New Roman" w:cs="Times New Roman"/>
              </w:rPr>
              <w:t xml:space="preserve">и, ул.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Большевистская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, 59 а</w:t>
            </w:r>
            <w:r w:rsidRPr="002714BC">
              <w:rPr>
                <w:rFonts w:ascii="Calibri" w:eastAsia="Calibri" w:hAnsi="Calibri" w:cs="Times New Roman"/>
              </w:rPr>
              <w:t xml:space="preserve"> </w:t>
            </w:r>
          </w:p>
        </w:tc>
      </w:tr>
      <w:tr w:rsidR="00EA4AC3" w:rsidRPr="002714BC" w:rsidTr="00F168DF">
        <w:trPr>
          <w:trHeight w:val="145"/>
        </w:trPr>
        <w:tc>
          <w:tcPr>
            <w:tcW w:w="560" w:type="dxa"/>
            <w:vAlign w:val="center"/>
          </w:tcPr>
          <w:p w:rsidR="00EA4AC3" w:rsidRPr="002714BC" w:rsidRDefault="00EA4AC3" w:rsidP="00F168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3362" w:type="dxa"/>
          </w:tcPr>
          <w:p w:rsidR="00EA4AC3" w:rsidRPr="002714BC" w:rsidRDefault="00EA4AC3" w:rsidP="00AD35E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noProof/>
                <w:lang w:eastAsia="ar-SA"/>
              </w:rPr>
              <w:t>Сведения о начальной (максимальной) цене договора (цене лота)</w:t>
            </w:r>
          </w:p>
        </w:tc>
        <w:tc>
          <w:tcPr>
            <w:tcW w:w="5673" w:type="dxa"/>
          </w:tcPr>
          <w:p w:rsidR="00EA4AC3" w:rsidRPr="002714BC" w:rsidRDefault="00EA4AC3" w:rsidP="00AD35EE">
            <w:pPr>
              <w:spacing w:line="240" w:lineRule="auto"/>
              <w:rPr>
                <w:rFonts w:ascii="Times New Roman" w:eastAsia="Times New Roman" w:hAnsi="Times New Roman" w:cs="Times New Roman"/>
                <w:color w:val="C0504D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 xml:space="preserve">Начальная (максимальная) цена Договора составляет </w:t>
            </w:r>
            <w:r>
              <w:rPr>
                <w:rFonts w:ascii="Times New Roman" w:eastAsia="Times New Roman" w:hAnsi="Times New Roman" w:cs="Times New Roman"/>
              </w:rPr>
              <w:t xml:space="preserve">      </w:t>
            </w:r>
            <w:r w:rsidR="00D47FC1">
              <w:rPr>
                <w:rFonts w:ascii="Times New Roman" w:eastAsia="Times New Roman" w:hAnsi="Times New Roman" w:cs="Times New Roman"/>
              </w:rPr>
              <w:t>928 192,86</w:t>
            </w:r>
            <w:r w:rsidRPr="00160ED4">
              <w:rPr>
                <w:rFonts w:ascii="Times New Roman" w:eastAsia="Times New Roman" w:hAnsi="Times New Roman" w:cs="Times New Roman"/>
              </w:rPr>
              <w:t xml:space="preserve"> рублей </w:t>
            </w:r>
            <w:r w:rsidRPr="002714BC">
              <w:rPr>
                <w:rFonts w:ascii="Times New Roman" w:eastAsia="Times New Roman" w:hAnsi="Times New Roman" w:cs="Times New Roman"/>
              </w:rPr>
              <w:t xml:space="preserve">00 копеек </w:t>
            </w:r>
            <w:r w:rsidR="00D47FC1">
              <w:rPr>
                <w:rFonts w:ascii="Times New Roman" w:eastAsia="Times New Roman" w:hAnsi="Times New Roman" w:cs="Times New Roman"/>
              </w:rPr>
              <w:t>с учетом</w:t>
            </w:r>
            <w:r w:rsidRPr="002714BC">
              <w:rPr>
                <w:rFonts w:ascii="Times New Roman" w:eastAsia="Times New Roman" w:hAnsi="Times New Roman" w:cs="Times New Roman"/>
              </w:rPr>
              <w:t xml:space="preserve"> НДС. Цена должна  включать стоимость товаров,  транспортные расходы, расходы на перевозку (доставку), налоги, пошлины и другие обязательные платежи. </w:t>
            </w:r>
          </w:p>
        </w:tc>
      </w:tr>
      <w:tr w:rsidR="00EA4AC3" w:rsidRPr="002714BC" w:rsidTr="00F168DF">
        <w:trPr>
          <w:trHeight w:val="145"/>
        </w:trPr>
        <w:tc>
          <w:tcPr>
            <w:tcW w:w="560" w:type="dxa"/>
            <w:vAlign w:val="center"/>
          </w:tcPr>
          <w:p w:rsidR="00EA4AC3" w:rsidRPr="002714BC" w:rsidRDefault="00EA4AC3" w:rsidP="00F168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</w:p>
        </w:tc>
        <w:tc>
          <w:tcPr>
            <w:tcW w:w="3362" w:type="dxa"/>
          </w:tcPr>
          <w:p w:rsidR="00EA4AC3" w:rsidRPr="002714BC" w:rsidRDefault="00EA4AC3" w:rsidP="00AD35E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Порядок формирования цены договора</w:t>
            </w:r>
          </w:p>
        </w:tc>
        <w:tc>
          <w:tcPr>
            <w:tcW w:w="5673" w:type="dxa"/>
          </w:tcPr>
          <w:p w:rsidR="00EA4AC3" w:rsidRPr="002714BC" w:rsidRDefault="00EA4AC3" w:rsidP="00AD35EE">
            <w:pPr>
              <w:spacing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0B4149">
              <w:rPr>
                <w:rFonts w:ascii="Times New Roman" w:eastAsia="Times New Roman" w:hAnsi="Times New Roman" w:cs="Times New Roman"/>
                <w:bCs/>
              </w:rPr>
              <w:t>Начальная (максимальная) цена контракта обоснована и сформирована в текущем уровне цен по усредненной стоимости на основании мониторинга рынка цен на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D47FC1">
              <w:rPr>
                <w:rFonts w:ascii="Times New Roman" w:eastAsia="Times New Roman" w:hAnsi="Times New Roman" w:cs="Times New Roman"/>
                <w:bCs/>
              </w:rPr>
              <w:t>оборудование для измерения электроэнергии</w:t>
            </w:r>
            <w:r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</w:tr>
      <w:tr w:rsidR="00EA4AC3" w:rsidRPr="002714BC" w:rsidTr="00F168DF">
        <w:trPr>
          <w:trHeight w:val="145"/>
        </w:trPr>
        <w:tc>
          <w:tcPr>
            <w:tcW w:w="560" w:type="dxa"/>
            <w:vAlign w:val="center"/>
          </w:tcPr>
          <w:p w:rsidR="00EA4AC3" w:rsidRPr="002714BC" w:rsidRDefault="00EA4AC3" w:rsidP="00F168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8</w:t>
            </w:r>
          </w:p>
        </w:tc>
        <w:tc>
          <w:tcPr>
            <w:tcW w:w="3362" w:type="dxa"/>
          </w:tcPr>
          <w:p w:rsidR="00EA4AC3" w:rsidRPr="002714BC" w:rsidRDefault="00EA4AC3" w:rsidP="00AD35E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Сведения о валюте, используемой для формирования цены договора                       и расчетов по договору</w:t>
            </w:r>
          </w:p>
        </w:tc>
        <w:tc>
          <w:tcPr>
            <w:tcW w:w="5673" w:type="dxa"/>
          </w:tcPr>
          <w:p w:rsidR="00EA4AC3" w:rsidRPr="002714BC" w:rsidRDefault="00EA4AC3" w:rsidP="00AD35E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>Российский рубль</w:t>
            </w:r>
          </w:p>
        </w:tc>
      </w:tr>
      <w:tr w:rsidR="00EA4AC3" w:rsidRPr="002714BC" w:rsidTr="00F168DF">
        <w:trPr>
          <w:trHeight w:val="145"/>
        </w:trPr>
        <w:tc>
          <w:tcPr>
            <w:tcW w:w="560" w:type="dxa"/>
            <w:vAlign w:val="center"/>
          </w:tcPr>
          <w:p w:rsidR="00EA4AC3" w:rsidRPr="002714BC" w:rsidRDefault="00EA4AC3" w:rsidP="00F168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714BC">
              <w:rPr>
                <w:rFonts w:ascii="Times New Roman" w:eastAsia="Times New Roman" w:hAnsi="Times New Roman" w:cs="Times New Roman"/>
                <w:b/>
              </w:rPr>
              <w:t>9</w:t>
            </w:r>
          </w:p>
        </w:tc>
        <w:tc>
          <w:tcPr>
            <w:tcW w:w="3362" w:type="dxa"/>
          </w:tcPr>
          <w:p w:rsidR="00EA4AC3" w:rsidRPr="002714BC" w:rsidRDefault="00EA4AC3" w:rsidP="00AD35EE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714BC">
              <w:rPr>
                <w:rFonts w:ascii="Times New Roman" w:eastAsia="Times New Roman" w:hAnsi="Times New Roman" w:cs="Times New Roman"/>
                <w:b/>
              </w:rPr>
              <w:t xml:space="preserve">Порядок применения официального курса иностранной валюты к рублю РФ, установленного ЦБ РФ и </w:t>
            </w:r>
            <w:r w:rsidRPr="002714BC">
              <w:rPr>
                <w:rFonts w:ascii="Times New Roman" w:eastAsia="Times New Roman" w:hAnsi="Times New Roman" w:cs="Times New Roman"/>
                <w:b/>
              </w:rPr>
              <w:lastRenderedPageBreak/>
              <w:t>используемого при оплате заключенного договора</w:t>
            </w:r>
          </w:p>
        </w:tc>
        <w:tc>
          <w:tcPr>
            <w:tcW w:w="5673" w:type="dxa"/>
          </w:tcPr>
          <w:p w:rsidR="00EA4AC3" w:rsidRPr="002714BC" w:rsidRDefault="00EA4AC3" w:rsidP="00AD35E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lastRenderedPageBreak/>
              <w:t>Не используется.</w:t>
            </w:r>
          </w:p>
        </w:tc>
      </w:tr>
      <w:tr w:rsidR="00EA4AC3" w:rsidRPr="002714BC" w:rsidTr="00F168DF">
        <w:trPr>
          <w:trHeight w:val="145"/>
        </w:trPr>
        <w:tc>
          <w:tcPr>
            <w:tcW w:w="560" w:type="dxa"/>
            <w:vAlign w:val="center"/>
          </w:tcPr>
          <w:p w:rsidR="00EA4AC3" w:rsidRPr="002714BC" w:rsidRDefault="00EA4AC3" w:rsidP="00F168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714BC">
              <w:rPr>
                <w:rFonts w:ascii="Times New Roman" w:eastAsia="Times New Roman" w:hAnsi="Times New Roman" w:cs="Times New Roman"/>
                <w:b/>
              </w:rPr>
              <w:lastRenderedPageBreak/>
              <w:t>10</w:t>
            </w:r>
          </w:p>
        </w:tc>
        <w:tc>
          <w:tcPr>
            <w:tcW w:w="3362" w:type="dxa"/>
          </w:tcPr>
          <w:p w:rsidR="00EA4AC3" w:rsidRPr="002714BC" w:rsidRDefault="00EA4AC3" w:rsidP="00AD35EE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714BC">
              <w:rPr>
                <w:rFonts w:ascii="Times New Roman" w:eastAsia="Times New Roman" w:hAnsi="Times New Roman" w:cs="Times New Roman"/>
                <w:b/>
              </w:rPr>
              <w:t xml:space="preserve">Сведения о возможности </w:t>
            </w:r>
            <w:r>
              <w:rPr>
                <w:rFonts w:ascii="Times New Roman" w:eastAsia="Times New Roman" w:hAnsi="Times New Roman" w:cs="Times New Roman"/>
                <w:b/>
              </w:rPr>
              <w:t>Организатора</w:t>
            </w:r>
            <w:r w:rsidRPr="002714BC">
              <w:rPr>
                <w:rFonts w:ascii="Times New Roman" w:eastAsia="Times New Roman" w:hAnsi="Times New Roman" w:cs="Times New Roman"/>
                <w:b/>
              </w:rPr>
              <w:t xml:space="preserve"> изменить предусмотренные договором количество товаров, объем работ, услуг и процент такого изменения</w:t>
            </w:r>
          </w:p>
        </w:tc>
        <w:tc>
          <w:tcPr>
            <w:tcW w:w="5673" w:type="dxa"/>
          </w:tcPr>
          <w:p w:rsidR="00EA4AC3" w:rsidRPr="002714BC" w:rsidRDefault="00EA4AC3" w:rsidP="00AD35EE">
            <w:pPr>
              <w:spacing w:line="240" w:lineRule="auto"/>
              <w:rPr>
                <w:rFonts w:ascii="Times New Roman" w:eastAsia="Times New Roman" w:hAnsi="Times New Roman" w:cs="Times New Roman"/>
                <w:noProof/>
                <w:lang w:eastAsia="ar-SA"/>
              </w:rPr>
            </w:pPr>
            <w:r w:rsidRPr="002714BC">
              <w:rPr>
                <w:rFonts w:ascii="Times New Roman" w:eastAsia="Times New Roman" w:hAnsi="Times New Roman" w:cs="Times New Roman"/>
                <w:noProof/>
                <w:lang w:eastAsia="ar-SA"/>
              </w:rPr>
              <w:t xml:space="preserve">Возможно в проценте согласованном сторонами </w:t>
            </w:r>
          </w:p>
        </w:tc>
      </w:tr>
      <w:tr w:rsidR="00EA4AC3" w:rsidRPr="002714BC" w:rsidTr="00F168DF">
        <w:trPr>
          <w:trHeight w:val="446"/>
        </w:trPr>
        <w:tc>
          <w:tcPr>
            <w:tcW w:w="560" w:type="dxa"/>
            <w:vAlign w:val="center"/>
          </w:tcPr>
          <w:p w:rsidR="00EA4AC3" w:rsidRPr="002714BC" w:rsidRDefault="00EA4AC3" w:rsidP="00F168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11</w:t>
            </w:r>
          </w:p>
        </w:tc>
        <w:tc>
          <w:tcPr>
            <w:tcW w:w="3362" w:type="dxa"/>
          </w:tcPr>
          <w:p w:rsidR="00EA4AC3" w:rsidRPr="002714BC" w:rsidRDefault="00EA4AC3" w:rsidP="00AD35E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</w:rPr>
              <w:t>Форма, сроки и порядок оплаты товара, работы, услуги</w:t>
            </w:r>
          </w:p>
        </w:tc>
        <w:tc>
          <w:tcPr>
            <w:tcW w:w="5673" w:type="dxa"/>
          </w:tcPr>
          <w:p w:rsidR="00EA4AC3" w:rsidRPr="002714BC" w:rsidRDefault="00266712" w:rsidP="00AD35E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0B4149">
              <w:rPr>
                <w:rFonts w:ascii="Times New Roman" w:eastAsia="Times New Roman" w:hAnsi="Times New Roman" w:cs="Times New Roman"/>
              </w:rPr>
              <w:t xml:space="preserve">Безналичный </w:t>
            </w:r>
            <w:r>
              <w:rPr>
                <w:rFonts w:ascii="Times New Roman" w:eastAsia="Times New Roman" w:hAnsi="Times New Roman" w:cs="Times New Roman"/>
              </w:rPr>
              <w:t>расчет, согласно условиям документации и проекта договора.</w:t>
            </w:r>
          </w:p>
        </w:tc>
      </w:tr>
      <w:tr w:rsidR="00EA4AC3" w:rsidRPr="002714BC" w:rsidTr="00F168DF">
        <w:trPr>
          <w:trHeight w:val="446"/>
        </w:trPr>
        <w:tc>
          <w:tcPr>
            <w:tcW w:w="560" w:type="dxa"/>
            <w:vAlign w:val="center"/>
          </w:tcPr>
          <w:p w:rsidR="00EA4AC3" w:rsidRPr="002714BC" w:rsidRDefault="00EA4AC3" w:rsidP="00F168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2714BC">
              <w:rPr>
                <w:rFonts w:ascii="Times New Roman" w:eastAsia="Times New Roman" w:hAnsi="Times New Roman" w:cs="Times New Roman"/>
                <w:b/>
              </w:rPr>
              <w:t>1</w:t>
            </w:r>
            <w:r w:rsidRPr="002714BC">
              <w:rPr>
                <w:rFonts w:ascii="Times New Roman" w:eastAsia="Times New Roman" w:hAnsi="Times New Roman" w:cs="Times New Roman"/>
                <w:b/>
                <w:lang w:val="en-US"/>
              </w:rPr>
              <w:t>2</w:t>
            </w:r>
          </w:p>
        </w:tc>
        <w:tc>
          <w:tcPr>
            <w:tcW w:w="3362" w:type="dxa"/>
          </w:tcPr>
          <w:p w:rsidR="00EA4AC3" w:rsidRPr="002714BC" w:rsidRDefault="00EA4AC3" w:rsidP="00AD35EE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714BC">
              <w:rPr>
                <w:rFonts w:ascii="Times New Roman" w:eastAsia="Times New Roman" w:hAnsi="Times New Roman" w:cs="Times New Roman"/>
                <w:b/>
              </w:rPr>
              <w:t>Срок, место подачи Заявок на участие в открытом запросе цен</w:t>
            </w:r>
          </w:p>
        </w:tc>
        <w:tc>
          <w:tcPr>
            <w:tcW w:w="5673" w:type="dxa"/>
          </w:tcPr>
          <w:p w:rsidR="00EA4AC3" w:rsidRPr="002714BC" w:rsidRDefault="00EA4AC3" w:rsidP="00AD35EE">
            <w:pPr>
              <w:widowControl w:val="0"/>
              <w:spacing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 xml:space="preserve">Начало подачи Заявок на участие в открытом запросе цен: </w:t>
            </w:r>
            <w:r w:rsidR="00AD35EE">
              <w:rPr>
                <w:rFonts w:ascii="Times New Roman" w:eastAsia="Times New Roman" w:hAnsi="Times New Roman" w:cs="Times New Roman"/>
              </w:rPr>
              <w:t>13</w:t>
            </w:r>
            <w:r w:rsidR="00863422">
              <w:rPr>
                <w:rFonts w:ascii="Times New Roman" w:eastAsia="Times New Roman" w:hAnsi="Times New Roman" w:cs="Times New Roman"/>
              </w:rPr>
              <w:t>.</w:t>
            </w:r>
            <w:r w:rsidR="00AD35EE">
              <w:rPr>
                <w:rFonts w:ascii="Times New Roman" w:eastAsia="Times New Roman" w:hAnsi="Times New Roman" w:cs="Times New Roman"/>
              </w:rPr>
              <w:t>03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 w:rsidRPr="002714BC">
              <w:rPr>
                <w:rFonts w:ascii="Times New Roman" w:eastAsia="Times New Roman" w:hAnsi="Times New Roman" w:cs="Times New Roman"/>
              </w:rPr>
              <w:t>20</w:t>
            </w:r>
            <w:r w:rsidR="00136A24">
              <w:rPr>
                <w:rFonts w:ascii="Times New Roman" w:eastAsia="Times New Roman" w:hAnsi="Times New Roman" w:cs="Times New Roman"/>
              </w:rPr>
              <w:t>25</w:t>
            </w:r>
            <w:r w:rsidRPr="002714BC">
              <w:rPr>
                <w:rFonts w:ascii="Times New Roman" w:eastAsia="Times New Roman" w:hAnsi="Times New Roman" w:cs="Times New Roman"/>
              </w:rPr>
              <w:t xml:space="preserve"> г. 10:00 (по московскому времени)</w:t>
            </w:r>
          </w:p>
          <w:p w:rsidR="00EA4AC3" w:rsidRPr="002714BC" w:rsidRDefault="00EA4AC3" w:rsidP="00AD35EE">
            <w:pPr>
              <w:widowControl w:val="0"/>
              <w:spacing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 xml:space="preserve">Окончание подачи Заявок на участие в открытом запросе цен: 10:00 (по московскому времени) </w:t>
            </w:r>
            <w:r w:rsidR="00AD35EE">
              <w:rPr>
                <w:rFonts w:ascii="Times New Roman" w:eastAsia="Times New Roman" w:hAnsi="Times New Roman" w:cs="Times New Roman"/>
              </w:rPr>
              <w:t>20</w:t>
            </w:r>
            <w:r w:rsidR="00863422">
              <w:rPr>
                <w:rFonts w:ascii="Times New Roman" w:eastAsia="Times New Roman" w:hAnsi="Times New Roman" w:cs="Times New Roman"/>
              </w:rPr>
              <w:t>.</w:t>
            </w:r>
            <w:r w:rsidR="00AD35EE">
              <w:rPr>
                <w:rFonts w:ascii="Times New Roman" w:eastAsia="Times New Roman" w:hAnsi="Times New Roman" w:cs="Times New Roman"/>
              </w:rPr>
              <w:t>03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 w:rsidRPr="002714BC">
              <w:rPr>
                <w:rFonts w:ascii="Times New Roman" w:eastAsia="Times New Roman" w:hAnsi="Times New Roman" w:cs="Times New Roman"/>
              </w:rPr>
              <w:t>20</w:t>
            </w:r>
            <w:r w:rsidR="00136A24">
              <w:rPr>
                <w:rFonts w:ascii="Times New Roman" w:eastAsia="Times New Roman" w:hAnsi="Times New Roman" w:cs="Times New Roman"/>
              </w:rPr>
              <w:t>25</w:t>
            </w:r>
            <w:r w:rsidRPr="002714BC">
              <w:rPr>
                <w:rFonts w:ascii="Times New Roman" w:eastAsia="Times New Roman" w:hAnsi="Times New Roman" w:cs="Times New Roman"/>
              </w:rPr>
              <w:t xml:space="preserve">г. </w:t>
            </w:r>
          </w:p>
          <w:p w:rsidR="00EA4AC3" w:rsidRPr="002714BC" w:rsidRDefault="00EA4AC3" w:rsidP="00AD35E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 xml:space="preserve">Предложения на участие в открытом запросе цен подаются ежедневно по рабочим дням с 09:00 до 18:00 (понедельник – пятница), по адресу: г. Ессентуки, ул. Большевистская, 59 </w:t>
            </w:r>
            <w:r>
              <w:rPr>
                <w:rFonts w:ascii="Times New Roman" w:eastAsia="Times New Roman" w:hAnsi="Times New Roman" w:cs="Times New Roman"/>
              </w:rPr>
              <w:t>а</w:t>
            </w:r>
            <w:r w:rsidRPr="002714BC">
              <w:rPr>
                <w:rFonts w:ascii="Times New Roman" w:eastAsia="Times New Roman" w:hAnsi="Times New Roman" w:cs="Times New Roman"/>
              </w:rPr>
              <w:t>, кабинет №303  ОМТС.</w:t>
            </w:r>
          </w:p>
        </w:tc>
      </w:tr>
      <w:tr w:rsidR="00EA4AC3" w:rsidRPr="002714BC" w:rsidTr="00F168DF">
        <w:trPr>
          <w:trHeight w:val="145"/>
        </w:trPr>
        <w:tc>
          <w:tcPr>
            <w:tcW w:w="560" w:type="dxa"/>
            <w:vAlign w:val="center"/>
          </w:tcPr>
          <w:p w:rsidR="00EA4AC3" w:rsidRPr="002714BC" w:rsidRDefault="00EA4AC3" w:rsidP="00F168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2714BC">
              <w:rPr>
                <w:rFonts w:ascii="Times New Roman" w:eastAsia="Times New Roman" w:hAnsi="Times New Roman" w:cs="Times New Roman"/>
                <w:b/>
              </w:rPr>
              <w:t>1</w:t>
            </w:r>
            <w:r w:rsidRPr="002714BC">
              <w:rPr>
                <w:rFonts w:ascii="Times New Roman" w:eastAsia="Times New Roman" w:hAnsi="Times New Roman" w:cs="Times New Roman"/>
                <w:b/>
                <w:lang w:val="en-US"/>
              </w:rPr>
              <w:t>3</w:t>
            </w:r>
          </w:p>
        </w:tc>
        <w:tc>
          <w:tcPr>
            <w:tcW w:w="3362" w:type="dxa"/>
          </w:tcPr>
          <w:p w:rsidR="00EA4AC3" w:rsidRPr="002714BC" w:rsidRDefault="00EA4AC3" w:rsidP="00AD35EE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714BC">
              <w:rPr>
                <w:rFonts w:ascii="Times New Roman" w:eastAsia="Times New Roman" w:hAnsi="Times New Roman" w:cs="Times New Roman"/>
                <w:b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5673" w:type="dxa"/>
          </w:tcPr>
          <w:p w:rsidR="00EA4AC3" w:rsidRPr="002714BC" w:rsidRDefault="00EA4AC3" w:rsidP="00AD35E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>г. Ессентуки, ул. Больше</w:t>
            </w:r>
            <w:r w:rsidR="00863422">
              <w:rPr>
                <w:rFonts w:ascii="Times New Roman" w:eastAsia="Times New Roman" w:hAnsi="Times New Roman" w:cs="Times New Roman"/>
              </w:rPr>
              <w:t xml:space="preserve">вистская, 59 а, </w:t>
            </w:r>
            <w:proofErr w:type="gramStart"/>
            <w:r w:rsidR="00863422">
              <w:rPr>
                <w:rFonts w:ascii="Times New Roman" w:eastAsia="Times New Roman" w:hAnsi="Times New Roman" w:cs="Times New Roman"/>
              </w:rPr>
              <w:t>конференц- зал</w:t>
            </w:r>
            <w:proofErr w:type="gramEnd"/>
            <w:r w:rsidR="00863422">
              <w:rPr>
                <w:rFonts w:ascii="Times New Roman" w:eastAsia="Times New Roman" w:hAnsi="Times New Roman" w:cs="Times New Roman"/>
              </w:rPr>
              <w:t>,</w:t>
            </w:r>
            <w:r w:rsidR="00136A24">
              <w:rPr>
                <w:rFonts w:ascii="Times New Roman" w:eastAsia="Times New Roman" w:hAnsi="Times New Roman" w:cs="Times New Roman"/>
              </w:rPr>
              <w:t xml:space="preserve">  </w:t>
            </w:r>
            <w:r w:rsidR="00863422">
              <w:rPr>
                <w:rFonts w:ascii="Times New Roman" w:eastAsia="Times New Roman" w:hAnsi="Times New Roman" w:cs="Times New Roman"/>
              </w:rPr>
              <w:t xml:space="preserve"> </w:t>
            </w:r>
            <w:r w:rsidR="00AD35EE">
              <w:rPr>
                <w:rFonts w:ascii="Times New Roman" w:eastAsia="Times New Roman" w:hAnsi="Times New Roman" w:cs="Times New Roman"/>
              </w:rPr>
              <w:t>20</w:t>
            </w:r>
            <w:r w:rsidR="00863422">
              <w:rPr>
                <w:rFonts w:ascii="Times New Roman" w:eastAsia="Times New Roman" w:hAnsi="Times New Roman" w:cs="Times New Roman"/>
              </w:rPr>
              <w:t>.</w:t>
            </w:r>
            <w:r w:rsidR="00AD35EE">
              <w:rPr>
                <w:rFonts w:ascii="Times New Roman" w:eastAsia="Times New Roman" w:hAnsi="Times New Roman" w:cs="Times New Roman"/>
              </w:rPr>
              <w:t>03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 w:rsidRPr="002714BC">
              <w:rPr>
                <w:rFonts w:ascii="Times New Roman" w:eastAsia="Times New Roman" w:hAnsi="Times New Roman" w:cs="Times New Roman"/>
              </w:rPr>
              <w:t>20</w:t>
            </w:r>
            <w:r w:rsidR="00136A24">
              <w:rPr>
                <w:rFonts w:ascii="Times New Roman" w:eastAsia="Times New Roman" w:hAnsi="Times New Roman" w:cs="Times New Roman"/>
              </w:rPr>
              <w:t>25</w:t>
            </w:r>
            <w:r w:rsidRPr="002714BC">
              <w:rPr>
                <w:rFonts w:ascii="Times New Roman" w:eastAsia="Times New Roman" w:hAnsi="Times New Roman" w:cs="Times New Roman"/>
              </w:rPr>
              <w:t xml:space="preserve"> г. в 12:00 по московскому времени.</w:t>
            </w:r>
          </w:p>
        </w:tc>
      </w:tr>
      <w:tr w:rsidR="00EA4AC3" w:rsidRPr="002714BC" w:rsidTr="00F168DF">
        <w:trPr>
          <w:trHeight w:val="145"/>
        </w:trPr>
        <w:tc>
          <w:tcPr>
            <w:tcW w:w="560" w:type="dxa"/>
            <w:vAlign w:val="center"/>
          </w:tcPr>
          <w:p w:rsidR="00EA4AC3" w:rsidRPr="00863411" w:rsidRDefault="00EA4AC3" w:rsidP="00F168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714BC">
              <w:rPr>
                <w:rFonts w:ascii="Times New Roman" w:eastAsia="Times New Roman" w:hAnsi="Times New Roman" w:cs="Times New Roman"/>
                <w:b/>
              </w:rPr>
              <w:t>1</w:t>
            </w:r>
            <w:r w:rsidRPr="00863411"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3362" w:type="dxa"/>
          </w:tcPr>
          <w:p w:rsidR="00EA4AC3" w:rsidRPr="002714BC" w:rsidRDefault="00EA4AC3" w:rsidP="00AD35EE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714BC">
              <w:rPr>
                <w:rFonts w:ascii="Times New Roman" w:eastAsia="Times New Roman" w:hAnsi="Times New Roman" w:cs="Times New Roman"/>
                <w:b/>
              </w:rPr>
              <w:t>Срок отказа от проведения открытого запроса цен</w:t>
            </w:r>
          </w:p>
        </w:tc>
        <w:tc>
          <w:tcPr>
            <w:tcW w:w="5673" w:type="dxa"/>
          </w:tcPr>
          <w:p w:rsidR="00EA4AC3" w:rsidRPr="002714BC" w:rsidRDefault="00EA4AC3" w:rsidP="00AD35E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>За один день до окончания приема предложений для участия в открытом запросе цен</w:t>
            </w:r>
          </w:p>
        </w:tc>
      </w:tr>
    </w:tbl>
    <w:p w:rsidR="00EA4AC3" w:rsidRPr="002714BC" w:rsidRDefault="00EA4AC3" w:rsidP="00EA4AC3">
      <w:pPr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4AC3" w:rsidRPr="002714BC" w:rsidRDefault="00EA4AC3" w:rsidP="00EA4AC3">
      <w:pPr>
        <w:autoSpaceDE w:val="0"/>
        <w:autoSpaceDN w:val="0"/>
        <w:spacing w:before="6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4AC3" w:rsidRPr="002714BC" w:rsidRDefault="00EA4AC3" w:rsidP="00EA4AC3">
      <w:pPr>
        <w:autoSpaceDE w:val="0"/>
        <w:autoSpaceDN w:val="0"/>
        <w:spacing w:before="6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>С уважением,</w:t>
      </w:r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A4AC3" w:rsidRPr="002714BC" w:rsidRDefault="00EA4AC3" w:rsidP="00EA4AC3">
      <w:pPr>
        <w:autoSpaceDE w:val="0"/>
        <w:autoSpaceDN w:val="0"/>
        <w:spacing w:before="6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508"/>
        <w:gridCol w:w="4913"/>
      </w:tblGrid>
      <w:tr w:rsidR="00EA4AC3" w:rsidRPr="002714BC" w:rsidTr="00F168DF">
        <w:tc>
          <w:tcPr>
            <w:tcW w:w="5508" w:type="dxa"/>
          </w:tcPr>
          <w:p w:rsidR="00EA4AC3" w:rsidRPr="002714BC" w:rsidRDefault="00EA4AC3" w:rsidP="00F168DF">
            <w:pPr>
              <w:autoSpaceDE w:val="0"/>
              <w:autoSpaceDN w:val="0"/>
              <w:spacing w:before="60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ЗК</w:t>
            </w:r>
          </w:p>
          <w:p w:rsidR="00EA4AC3" w:rsidRPr="002714BC" w:rsidRDefault="00EA4AC3" w:rsidP="00F168DF">
            <w:pPr>
              <w:autoSpaceDE w:val="0"/>
              <w:autoSpaceDN w:val="0"/>
              <w:spacing w:before="60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27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Pr="0027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913" w:type="dxa"/>
          </w:tcPr>
          <w:p w:rsidR="00EA4AC3" w:rsidRPr="002714BC" w:rsidRDefault="00EA4AC3" w:rsidP="00F168DF">
            <w:pPr>
              <w:autoSpaceDE w:val="0"/>
              <w:autoSpaceDN w:val="0"/>
              <w:spacing w:before="60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4AC3" w:rsidRPr="002714BC" w:rsidRDefault="00EA4AC3" w:rsidP="00F168DF">
            <w:pPr>
              <w:autoSpaceDE w:val="0"/>
              <w:autoSpaceDN w:val="0"/>
              <w:spacing w:before="60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И.Б.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Салпагаров</w:t>
            </w:r>
            <w:proofErr w:type="spellEnd"/>
            <w:r w:rsidRPr="0027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B4149" w:rsidRPr="00EA4AC3" w:rsidRDefault="000B4149" w:rsidP="000B4149">
      <w:pPr>
        <w:rPr>
          <w:rFonts w:ascii="Calibri" w:eastAsia="Calibri" w:hAnsi="Calibri" w:cs="Times New Roman"/>
        </w:rPr>
      </w:pPr>
    </w:p>
    <w:p w:rsidR="001F79C4" w:rsidRPr="001F79C4" w:rsidRDefault="001F79C4" w:rsidP="00897FCC">
      <w:pPr>
        <w:tabs>
          <w:tab w:val="center" w:pos="5102"/>
          <w:tab w:val="left" w:pos="771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1F79C4" w:rsidRPr="001F79C4" w:rsidSect="000B4149">
      <w:type w:val="continuous"/>
      <w:pgSz w:w="11906" w:h="16838"/>
      <w:pgMar w:top="567" w:right="1133" w:bottom="1134" w:left="1701" w:header="709" w:footer="709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ktiv Grotesk Corp">
    <w:altName w:val="Arial"/>
    <w:charset w:val="CC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172B0"/>
    <w:multiLevelType w:val="hybridMultilevel"/>
    <w:tmpl w:val="A440D14C"/>
    <w:lvl w:ilvl="0" w:tplc="3842B0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D5827FE6">
      <w:start w:val="4"/>
      <w:numFmt w:val="bullet"/>
      <w:lvlText w:val="-"/>
      <w:lvlJc w:val="left"/>
      <w:pPr>
        <w:ind w:left="2734" w:hanging="945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DE75E49"/>
    <w:multiLevelType w:val="hybridMultilevel"/>
    <w:tmpl w:val="B7E44EAE"/>
    <w:lvl w:ilvl="0" w:tplc="EFDC7D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3">
    <w:nsid w:val="4A08674E"/>
    <w:multiLevelType w:val="multilevel"/>
    <w:tmpl w:val="BC44EF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>
    <w:nsid w:val="5161498D"/>
    <w:multiLevelType w:val="multilevel"/>
    <w:tmpl w:val="ABD45BD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04" w:hanging="1395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2453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02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1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>
    <w:nsid w:val="759E0D7E"/>
    <w:multiLevelType w:val="multilevel"/>
    <w:tmpl w:val="8646BB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6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enforcement="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0CA"/>
    <w:rsid w:val="00005993"/>
    <w:rsid w:val="0000655F"/>
    <w:rsid w:val="00025EA7"/>
    <w:rsid w:val="00035C48"/>
    <w:rsid w:val="00051B44"/>
    <w:rsid w:val="00090C61"/>
    <w:rsid w:val="00092F21"/>
    <w:rsid w:val="000B4149"/>
    <w:rsid w:val="000B6FAB"/>
    <w:rsid w:val="000E6BD2"/>
    <w:rsid w:val="000F52EA"/>
    <w:rsid w:val="0012304C"/>
    <w:rsid w:val="00136A24"/>
    <w:rsid w:val="001449D4"/>
    <w:rsid w:val="00172F04"/>
    <w:rsid w:val="00174719"/>
    <w:rsid w:val="0018247A"/>
    <w:rsid w:val="00184086"/>
    <w:rsid w:val="001868FE"/>
    <w:rsid w:val="001B0AA3"/>
    <w:rsid w:val="001C0F60"/>
    <w:rsid w:val="001C2CEB"/>
    <w:rsid w:val="001D1CBC"/>
    <w:rsid w:val="001E1E18"/>
    <w:rsid w:val="001E237F"/>
    <w:rsid w:val="001F79C4"/>
    <w:rsid w:val="002112E5"/>
    <w:rsid w:val="00213FDB"/>
    <w:rsid w:val="0021453B"/>
    <w:rsid w:val="0022228E"/>
    <w:rsid w:val="00230895"/>
    <w:rsid w:val="00232F58"/>
    <w:rsid w:val="00237575"/>
    <w:rsid w:val="00237D97"/>
    <w:rsid w:val="00260690"/>
    <w:rsid w:val="002614FF"/>
    <w:rsid w:val="00265A2A"/>
    <w:rsid w:val="00266712"/>
    <w:rsid w:val="002B44EC"/>
    <w:rsid w:val="002E13F1"/>
    <w:rsid w:val="002F15C1"/>
    <w:rsid w:val="00315782"/>
    <w:rsid w:val="00322945"/>
    <w:rsid w:val="00331797"/>
    <w:rsid w:val="00373230"/>
    <w:rsid w:val="00390AE5"/>
    <w:rsid w:val="00393C73"/>
    <w:rsid w:val="003A6E89"/>
    <w:rsid w:val="003B72A3"/>
    <w:rsid w:val="003C587B"/>
    <w:rsid w:val="003D4CD9"/>
    <w:rsid w:val="003D652B"/>
    <w:rsid w:val="00413549"/>
    <w:rsid w:val="0044441C"/>
    <w:rsid w:val="00445934"/>
    <w:rsid w:val="00450E22"/>
    <w:rsid w:val="0048283D"/>
    <w:rsid w:val="00485BAF"/>
    <w:rsid w:val="004A0F85"/>
    <w:rsid w:val="004C3A0F"/>
    <w:rsid w:val="004E14CA"/>
    <w:rsid w:val="00500FAC"/>
    <w:rsid w:val="00547674"/>
    <w:rsid w:val="0054787C"/>
    <w:rsid w:val="00552646"/>
    <w:rsid w:val="00565369"/>
    <w:rsid w:val="005751E9"/>
    <w:rsid w:val="0057529C"/>
    <w:rsid w:val="005A6415"/>
    <w:rsid w:val="005B56C4"/>
    <w:rsid w:val="005C77B2"/>
    <w:rsid w:val="005E23A9"/>
    <w:rsid w:val="00600A68"/>
    <w:rsid w:val="00610919"/>
    <w:rsid w:val="00633F1D"/>
    <w:rsid w:val="0063422D"/>
    <w:rsid w:val="00647A72"/>
    <w:rsid w:val="00655320"/>
    <w:rsid w:val="00667C8D"/>
    <w:rsid w:val="00673C3A"/>
    <w:rsid w:val="006766AC"/>
    <w:rsid w:val="006808D4"/>
    <w:rsid w:val="006A397B"/>
    <w:rsid w:val="006C35A5"/>
    <w:rsid w:val="006E2C0B"/>
    <w:rsid w:val="006E63F1"/>
    <w:rsid w:val="006E65B9"/>
    <w:rsid w:val="00713044"/>
    <w:rsid w:val="007448E7"/>
    <w:rsid w:val="00751B86"/>
    <w:rsid w:val="00787F3F"/>
    <w:rsid w:val="007A1429"/>
    <w:rsid w:val="007B624A"/>
    <w:rsid w:val="007C0AC5"/>
    <w:rsid w:val="007E1D95"/>
    <w:rsid w:val="00837894"/>
    <w:rsid w:val="0085319B"/>
    <w:rsid w:val="00856A33"/>
    <w:rsid w:val="00862C6B"/>
    <w:rsid w:val="00863422"/>
    <w:rsid w:val="00873276"/>
    <w:rsid w:val="008740F1"/>
    <w:rsid w:val="008743EC"/>
    <w:rsid w:val="00884F80"/>
    <w:rsid w:val="00897FCC"/>
    <w:rsid w:val="008B3614"/>
    <w:rsid w:val="008D21F9"/>
    <w:rsid w:val="00904674"/>
    <w:rsid w:val="00917BE4"/>
    <w:rsid w:val="00930EAC"/>
    <w:rsid w:val="00941AB5"/>
    <w:rsid w:val="00952510"/>
    <w:rsid w:val="00953B7E"/>
    <w:rsid w:val="00953F6B"/>
    <w:rsid w:val="00955AFB"/>
    <w:rsid w:val="0098608C"/>
    <w:rsid w:val="009D2029"/>
    <w:rsid w:val="009E72FD"/>
    <w:rsid w:val="009F7554"/>
    <w:rsid w:val="00A12922"/>
    <w:rsid w:val="00A23903"/>
    <w:rsid w:val="00A31B0F"/>
    <w:rsid w:val="00A3453C"/>
    <w:rsid w:val="00A35834"/>
    <w:rsid w:val="00A4043E"/>
    <w:rsid w:val="00A449FC"/>
    <w:rsid w:val="00A51822"/>
    <w:rsid w:val="00A665CB"/>
    <w:rsid w:val="00A73982"/>
    <w:rsid w:val="00AA475A"/>
    <w:rsid w:val="00AD1B57"/>
    <w:rsid w:val="00AD35EE"/>
    <w:rsid w:val="00AD65C3"/>
    <w:rsid w:val="00AE4068"/>
    <w:rsid w:val="00AF435B"/>
    <w:rsid w:val="00B0341E"/>
    <w:rsid w:val="00B1361F"/>
    <w:rsid w:val="00B4231D"/>
    <w:rsid w:val="00B51DBA"/>
    <w:rsid w:val="00B62C2A"/>
    <w:rsid w:val="00B713A7"/>
    <w:rsid w:val="00B819EC"/>
    <w:rsid w:val="00B92365"/>
    <w:rsid w:val="00BE20CA"/>
    <w:rsid w:val="00BF1950"/>
    <w:rsid w:val="00BF480E"/>
    <w:rsid w:val="00C12A4D"/>
    <w:rsid w:val="00C15ADF"/>
    <w:rsid w:val="00C26DFB"/>
    <w:rsid w:val="00C3667D"/>
    <w:rsid w:val="00C4588C"/>
    <w:rsid w:val="00C52324"/>
    <w:rsid w:val="00C66EA6"/>
    <w:rsid w:val="00C931D6"/>
    <w:rsid w:val="00C93574"/>
    <w:rsid w:val="00CA147F"/>
    <w:rsid w:val="00CA29B1"/>
    <w:rsid w:val="00CB1D25"/>
    <w:rsid w:val="00CD76A6"/>
    <w:rsid w:val="00CF199C"/>
    <w:rsid w:val="00D152EC"/>
    <w:rsid w:val="00D24E68"/>
    <w:rsid w:val="00D31DD9"/>
    <w:rsid w:val="00D47FC1"/>
    <w:rsid w:val="00D57738"/>
    <w:rsid w:val="00D71644"/>
    <w:rsid w:val="00DA72AE"/>
    <w:rsid w:val="00DB6CAA"/>
    <w:rsid w:val="00E12139"/>
    <w:rsid w:val="00E13E0D"/>
    <w:rsid w:val="00E62F36"/>
    <w:rsid w:val="00E72515"/>
    <w:rsid w:val="00E75DCB"/>
    <w:rsid w:val="00E77497"/>
    <w:rsid w:val="00E96731"/>
    <w:rsid w:val="00EA402B"/>
    <w:rsid w:val="00EA4AC3"/>
    <w:rsid w:val="00EC0D2C"/>
    <w:rsid w:val="00EF5491"/>
    <w:rsid w:val="00EF6DBC"/>
    <w:rsid w:val="00F15864"/>
    <w:rsid w:val="00F168DF"/>
    <w:rsid w:val="00F3110D"/>
    <w:rsid w:val="00F31CFE"/>
    <w:rsid w:val="00F343CC"/>
    <w:rsid w:val="00F4694A"/>
    <w:rsid w:val="00F53560"/>
    <w:rsid w:val="00F65618"/>
    <w:rsid w:val="00F719C1"/>
    <w:rsid w:val="00F7604D"/>
    <w:rsid w:val="00F805D1"/>
    <w:rsid w:val="00F85E56"/>
    <w:rsid w:val="00F8708E"/>
    <w:rsid w:val="00F954F3"/>
    <w:rsid w:val="00FC2917"/>
    <w:rsid w:val="00FD1390"/>
    <w:rsid w:val="00FE4145"/>
    <w:rsid w:val="00FE4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0CA"/>
  </w:style>
  <w:style w:type="paragraph" w:styleId="1">
    <w:name w:val="heading 1"/>
    <w:basedOn w:val="a"/>
    <w:next w:val="a"/>
    <w:link w:val="10"/>
    <w:qFormat/>
    <w:rsid w:val="001449D4"/>
    <w:pPr>
      <w:keepNext/>
      <w:spacing w:before="240" w:after="12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2">
    <w:name w:val="heading 2"/>
    <w:aliases w:val="H2,H2 Знак,Заголовок 21,2,h2,Б2,RTC,iz2,Раздел Знак"/>
    <w:basedOn w:val="a"/>
    <w:next w:val="a"/>
    <w:link w:val="20"/>
    <w:qFormat/>
    <w:rsid w:val="001449D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20CA"/>
    <w:rPr>
      <w:color w:val="0000FF" w:themeColor="hyperlink"/>
      <w:u w:val="single"/>
    </w:rPr>
  </w:style>
  <w:style w:type="paragraph" w:customStyle="1" w:styleId="a4">
    <w:name w:val="Знак"/>
    <w:basedOn w:val="a"/>
    <w:rsid w:val="00A665CB"/>
    <w:pPr>
      <w:spacing w:after="160" w:line="240" w:lineRule="exact"/>
      <w:ind w:firstLine="709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873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3276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62F36"/>
    <w:pPr>
      <w:spacing w:after="0" w:line="240" w:lineRule="auto"/>
    </w:pPr>
  </w:style>
  <w:style w:type="paragraph" w:styleId="a8">
    <w:name w:val="List Paragraph"/>
    <w:aliases w:val="Абзац маркированнный,Нумерованый список"/>
    <w:basedOn w:val="a"/>
    <w:link w:val="a9"/>
    <w:uiPriority w:val="34"/>
    <w:qFormat/>
    <w:rsid w:val="00AF435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449D4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Раздел Знак Знак"/>
    <w:basedOn w:val="a0"/>
    <w:link w:val="2"/>
    <w:rsid w:val="001449D4"/>
    <w:rPr>
      <w:rFonts w:ascii="Cambria" w:eastAsia="Times New Roman" w:hAnsi="Cambria" w:cs="Times New Roman"/>
      <w:b/>
      <w:bCs/>
      <w:i/>
      <w:iCs/>
      <w:sz w:val="24"/>
      <w:szCs w:val="24"/>
      <w:lang w:val="x-none" w:eastAsia="x-none"/>
    </w:rPr>
  </w:style>
  <w:style w:type="character" w:customStyle="1" w:styleId="a9">
    <w:name w:val="Абзац списка Знак"/>
    <w:aliases w:val="Абзац маркированнный Знак,Нумерованый список Знак"/>
    <w:link w:val="a8"/>
    <w:uiPriority w:val="34"/>
    <w:rsid w:val="001449D4"/>
  </w:style>
  <w:style w:type="table" w:styleId="aa">
    <w:name w:val="Table Grid"/>
    <w:basedOn w:val="a1"/>
    <w:uiPriority w:val="39"/>
    <w:rsid w:val="00CF199C"/>
    <w:pPr>
      <w:spacing w:after="0" w:line="240" w:lineRule="auto"/>
    </w:pPr>
    <w:rPr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a"/>
    <w:uiPriority w:val="39"/>
    <w:rsid w:val="001B0AA3"/>
    <w:pPr>
      <w:spacing w:after="0" w:line="240" w:lineRule="auto"/>
    </w:pPr>
    <w:rPr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a"/>
    <w:uiPriority w:val="39"/>
    <w:rsid w:val="00136A24"/>
    <w:pPr>
      <w:spacing w:after="0" w:line="240" w:lineRule="auto"/>
    </w:pPr>
    <w:rPr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0CA"/>
  </w:style>
  <w:style w:type="paragraph" w:styleId="1">
    <w:name w:val="heading 1"/>
    <w:basedOn w:val="a"/>
    <w:next w:val="a"/>
    <w:link w:val="10"/>
    <w:qFormat/>
    <w:rsid w:val="001449D4"/>
    <w:pPr>
      <w:keepNext/>
      <w:spacing w:before="240" w:after="12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2">
    <w:name w:val="heading 2"/>
    <w:aliases w:val="H2,H2 Знак,Заголовок 21,2,h2,Б2,RTC,iz2,Раздел Знак"/>
    <w:basedOn w:val="a"/>
    <w:next w:val="a"/>
    <w:link w:val="20"/>
    <w:qFormat/>
    <w:rsid w:val="001449D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20CA"/>
    <w:rPr>
      <w:color w:val="0000FF" w:themeColor="hyperlink"/>
      <w:u w:val="single"/>
    </w:rPr>
  </w:style>
  <w:style w:type="paragraph" w:customStyle="1" w:styleId="a4">
    <w:name w:val="Знак"/>
    <w:basedOn w:val="a"/>
    <w:rsid w:val="00A665CB"/>
    <w:pPr>
      <w:spacing w:after="160" w:line="240" w:lineRule="exact"/>
      <w:ind w:firstLine="709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873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3276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62F36"/>
    <w:pPr>
      <w:spacing w:after="0" w:line="240" w:lineRule="auto"/>
    </w:pPr>
  </w:style>
  <w:style w:type="paragraph" w:styleId="a8">
    <w:name w:val="List Paragraph"/>
    <w:aliases w:val="Абзац маркированнный,Нумерованый список"/>
    <w:basedOn w:val="a"/>
    <w:link w:val="a9"/>
    <w:uiPriority w:val="34"/>
    <w:qFormat/>
    <w:rsid w:val="00AF435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449D4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Раздел Знак Знак"/>
    <w:basedOn w:val="a0"/>
    <w:link w:val="2"/>
    <w:rsid w:val="001449D4"/>
    <w:rPr>
      <w:rFonts w:ascii="Cambria" w:eastAsia="Times New Roman" w:hAnsi="Cambria" w:cs="Times New Roman"/>
      <w:b/>
      <w:bCs/>
      <w:i/>
      <w:iCs/>
      <w:sz w:val="24"/>
      <w:szCs w:val="24"/>
      <w:lang w:val="x-none" w:eastAsia="x-none"/>
    </w:rPr>
  </w:style>
  <w:style w:type="character" w:customStyle="1" w:styleId="a9">
    <w:name w:val="Абзац списка Знак"/>
    <w:aliases w:val="Абзац маркированнный Знак,Нумерованый список Знак"/>
    <w:link w:val="a8"/>
    <w:uiPriority w:val="34"/>
    <w:rsid w:val="001449D4"/>
  </w:style>
  <w:style w:type="table" w:styleId="aa">
    <w:name w:val="Table Grid"/>
    <w:basedOn w:val="a1"/>
    <w:uiPriority w:val="39"/>
    <w:rsid w:val="00CF199C"/>
    <w:pPr>
      <w:spacing w:after="0" w:line="240" w:lineRule="auto"/>
    </w:pPr>
    <w:rPr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a"/>
    <w:uiPriority w:val="39"/>
    <w:rsid w:val="001B0AA3"/>
    <w:pPr>
      <w:spacing w:after="0" w:line="240" w:lineRule="auto"/>
    </w:pPr>
    <w:rPr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a"/>
    <w:uiPriority w:val="39"/>
    <w:rsid w:val="00136A24"/>
    <w:pPr>
      <w:spacing w:after="0" w:line="240" w:lineRule="auto"/>
    </w:pPr>
    <w:rPr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ves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stave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tave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BD561-E481-43DD-820D-933CECE74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3131</TotalTime>
  <Pages>12</Pages>
  <Words>3771</Words>
  <Characters>21498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Олеговна Рябыш</dc:creator>
  <cp:lastModifiedBy>Никита Дмитриевич Дружинин</cp:lastModifiedBy>
  <cp:revision>36</cp:revision>
  <cp:lastPrinted>2021-07-02T07:55:00Z</cp:lastPrinted>
  <dcterms:created xsi:type="dcterms:W3CDTF">2017-07-14T12:11:00Z</dcterms:created>
  <dcterms:modified xsi:type="dcterms:W3CDTF">2025-03-24T08:11:00Z</dcterms:modified>
</cp:coreProperties>
</file>