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val="en-US" w:eastAsia="ru-RU"/>
        </w:rPr>
      </w:pPr>
      <w:bookmarkStart w:id="0" w:name="_Toc480549504"/>
      <w:bookmarkStart w:id="1" w:name="_Toc481492616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7B7776D" wp14:editId="746D426C">
            <wp:simplePos x="0" y="0"/>
            <wp:positionH relativeFrom="column">
              <wp:align>center</wp:align>
            </wp:positionH>
            <wp:positionV relativeFrom="paragraph">
              <wp:posOffset>108548</wp:posOffset>
            </wp:positionV>
            <wp:extent cx="1036800" cy="97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P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BE20CA" w:rsidRDefault="00BE20CA" w:rsidP="009F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E3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«Ставропольэнергосбыт»</w:t>
      </w:r>
    </w:p>
    <w:p w:rsidR="002E13F1" w:rsidRDefault="00BE20CA" w:rsidP="003C5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E13F1" w:rsidSect="008740F1">
          <w:type w:val="continuous"/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  <w:r w:rsidRPr="00BE20CA">
        <w:rPr>
          <w:rFonts w:ascii="Times New Roman" w:hAnsi="Times New Roman" w:cs="Times New Roman"/>
          <w:sz w:val="28"/>
          <w:szCs w:val="28"/>
        </w:rPr>
        <w:t>(ПАО «Ставропольэнергосбыт»)</w:t>
      </w:r>
    </w:p>
    <w:p w:rsidR="002112E5" w:rsidRDefault="002112E5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280B" w:rsidRPr="003A6E89" w:rsidRDefault="009C4979" w:rsidP="009C4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AC5F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03</w:t>
      </w:r>
      <w:r w:rsidR="007028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0280B" w:rsidRPr="003A6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0A4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="0070280B" w:rsidRPr="003A6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F76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="0070280B" w:rsidRPr="003A6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Потенциальным поставщикам </w:t>
      </w:r>
      <w:r w:rsidR="0070280B" w:rsidRPr="003A6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="0070280B" w:rsidRPr="003A6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продукции </w:t>
      </w:r>
    </w:p>
    <w:p w:rsidR="0070280B" w:rsidRPr="003A6E89" w:rsidRDefault="0070280B" w:rsidP="0070280B">
      <w:pPr>
        <w:spacing w:after="0" w:line="240" w:lineRule="auto"/>
        <w:ind w:left="4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80B" w:rsidRPr="001F79C4" w:rsidRDefault="0070280B" w:rsidP="0070280B">
      <w:pPr>
        <w:spacing w:after="0" w:line="240" w:lineRule="auto"/>
        <w:ind w:left="4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80B" w:rsidRPr="00B4231D" w:rsidRDefault="0070280B" w:rsidP="00702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Документация открытого запроса цен</w:t>
      </w:r>
    </w:p>
    <w:p w:rsidR="0070280B" w:rsidRPr="00B4231D" w:rsidRDefault="0070280B" w:rsidP="00702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поставку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хозяйственных</w:t>
      </w:r>
      <w:r w:rsidRPr="00B4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товаров</w:t>
      </w:r>
    </w:p>
    <w:p w:rsidR="0070280B" w:rsidRPr="000B4149" w:rsidRDefault="0070280B" w:rsidP="0070280B">
      <w:pPr>
        <w:spacing w:after="0" w:line="240" w:lineRule="auto"/>
        <w:ind w:right="3365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70280B" w:rsidRPr="00F3110D" w:rsidRDefault="0070280B" w:rsidP="0070280B">
      <w:pPr>
        <w:keepNext/>
        <w:keepLines/>
        <w:numPr>
          <w:ilvl w:val="0"/>
          <w:numId w:val="2"/>
        </w:numPr>
        <w:tabs>
          <w:tab w:val="left" w:pos="1343"/>
        </w:tabs>
        <w:spacing w:after="0" w:line="322" w:lineRule="exac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процедуре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открытого</w:t>
      </w:r>
      <w:r w:rsidRPr="00F31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запроса цен.</w:t>
      </w:r>
    </w:p>
    <w:p w:rsidR="0070280B" w:rsidRPr="00F3110D" w:rsidRDefault="0070280B" w:rsidP="0070280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Ставропольэнергосбыт</w:t>
      </w:r>
      <w:proofErr w:type="spellEnd"/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Юридический адрес: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357633, 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Ставропольский край, г. 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сентуки, ул. Большевистская, 59а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, (Далее — Организатор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же</w:t>
      </w:r>
      <w:proofErr w:type="gramEnd"/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</w:t>
      </w:r>
      <w:r w:rsidR="00F76C4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атель,),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о проведении открытого запроса цен, размещенном на официальном сайте ПАО «</w:t>
      </w:r>
      <w:proofErr w:type="spellStart"/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Ставропольэнергосбыт</w:t>
      </w:r>
      <w:proofErr w:type="spellEnd"/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Pr="00CE322E">
          <w:rPr>
            <w:rStyle w:val="a4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www</w:t>
        </w:r>
        <w:r w:rsidRPr="00CE322E">
          <w:rPr>
            <w:rStyle w:val="a4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r w:rsidRPr="00CE322E">
          <w:rPr>
            <w:rStyle w:val="a4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staves</w:t>
        </w:r>
        <w:r w:rsidRPr="00CE322E">
          <w:rPr>
            <w:rStyle w:val="a4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proofErr w:type="spellStart"/>
        <w:r w:rsidRPr="00CE322E">
          <w:rPr>
            <w:rStyle w:val="a4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ru</w:t>
        </w:r>
        <w:proofErr w:type="spellEnd"/>
      </w:hyperlink>
      <w:r w:rsidRPr="00647A7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в разделе закупки/текущие закупки/202</w:t>
      </w:r>
      <w:r w:rsidR="000A4B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5</w:t>
      </w:r>
      <w:r w:rsidRPr="00647A7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/проведение процедур закупок в 202</w:t>
      </w:r>
      <w:r w:rsidR="000A4B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5</w:t>
      </w:r>
      <w:r w:rsidRPr="00647A7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г.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пригласило юридических лиц и индивидуальных предпринимателей (далее 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оставщики) к участию в открытом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апросе цен на право заключения д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на поставку хозяйственных товаров (далее — продукция, товар) для нужд ПАО «</w:t>
      </w:r>
      <w:proofErr w:type="spellStart"/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Ставропольэнергосбыт</w:t>
      </w:r>
      <w:proofErr w:type="spellEnd"/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20</w:t>
      </w:r>
      <w:r w:rsid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proofErr w:type="gramEnd"/>
    </w:p>
    <w:p w:rsidR="0070280B" w:rsidRPr="00F3110D" w:rsidRDefault="0070280B" w:rsidP="0070280B">
      <w:pPr>
        <w:tabs>
          <w:tab w:val="left" w:pos="1225"/>
        </w:tabs>
        <w:spacing w:after="0" w:line="322" w:lineRule="exact"/>
        <w:ind w:right="20"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запрос цен проводится на основании Приказа ПАО «</w:t>
      </w:r>
      <w:proofErr w:type="spellStart"/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Ставропольэнергосбыт</w:t>
      </w:r>
      <w:proofErr w:type="spellEnd"/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№ </w:t>
      </w:r>
      <w:r w:rsidR="009C4979">
        <w:rPr>
          <w:rFonts w:ascii="Times New Roman" w:eastAsia="Times New Roman" w:hAnsi="Times New Roman" w:cs="Times New Roman"/>
          <w:sz w:val="24"/>
          <w:szCs w:val="24"/>
          <w:lang w:eastAsia="ru-RU"/>
        </w:rPr>
        <w:t>108</w:t>
      </w:r>
      <w:r w:rsidR="00AB7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C4979">
        <w:rPr>
          <w:rFonts w:ascii="Times New Roman" w:eastAsia="Times New Roman" w:hAnsi="Times New Roman" w:cs="Times New Roman"/>
          <w:sz w:val="24"/>
          <w:szCs w:val="24"/>
          <w:lang w:eastAsia="ru-RU"/>
        </w:rPr>
        <w:t>13.03</w:t>
      </w:r>
      <w:r w:rsid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B7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начала приема заявок 10:00 </w:t>
      </w:r>
      <w:r w:rsidR="009C497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AB79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497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г., дата окончания приема</w:t>
      </w:r>
      <w:r w:rsidR="00A03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 10:00(время московское) 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497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B79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497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70280B" w:rsidRPr="00F3110D" w:rsidRDefault="0070280B" w:rsidP="0070280B">
      <w:pPr>
        <w:spacing w:after="0" w:line="240" w:lineRule="auto"/>
        <w:ind w:firstLine="60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</w:pPr>
      <w:r w:rsidRPr="00F3110D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 xml:space="preserve">Для справок обращаться: </w:t>
      </w:r>
      <w:r w:rsidRPr="00F3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ОМТС </w:t>
      </w:r>
      <w:proofErr w:type="spellStart"/>
      <w:r w:rsidRPr="00F3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Ветлицкий</w:t>
      </w:r>
      <w:proofErr w:type="spellEnd"/>
      <w:r w:rsidRPr="00F3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Станислав Юрьевич</w:t>
      </w:r>
      <w:r w:rsidRPr="00F3110D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 xml:space="preserve">, т/ф. 8(87934) 4-26-84,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 xml:space="preserve">эл. почта: </w:t>
      </w:r>
      <w:r w:rsidRPr="00F3110D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>s.vetlitskiy@staves.ru</w:t>
      </w:r>
    </w:p>
    <w:p w:rsidR="00837AA1" w:rsidRDefault="0070280B" w:rsidP="0070280B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Подробные требования к необходимой  продукции изложены в разделе 2 (здесь и далее ссылки относятся к настоящей Документации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открытому</w:t>
      </w:r>
      <w:r w:rsidRPr="00F31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запросу цен). Порядок проведения запроса цен и участия в нем, а также инструкции по подготовке Предложений, приведены в разделе 3. Проект договора в разделе 4. Форма участия в заявке в разделе 5. Информационная карта открытого запроса цен в разделе 6.</w:t>
      </w: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AA1" w:rsidRPr="000B4149" w:rsidRDefault="00837AA1" w:rsidP="00837AA1">
      <w:pPr>
        <w:tabs>
          <w:tab w:val="left" w:pos="122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1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0B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 (требования) на поставку хозяйственных товаров для нужд ПАО «</w:t>
      </w:r>
      <w:proofErr w:type="spellStart"/>
      <w:r w:rsidRPr="000B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Ставропольэнергосбыт</w:t>
      </w:r>
      <w:proofErr w:type="spellEnd"/>
      <w:r w:rsidRPr="000B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в 20</w:t>
      </w:r>
      <w:r w:rsidR="000A4B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0B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году.  </w:t>
      </w:r>
    </w:p>
    <w:p w:rsidR="00837AA1" w:rsidRPr="000B4149" w:rsidRDefault="00837AA1" w:rsidP="00837AA1">
      <w:pPr>
        <w:tabs>
          <w:tab w:val="left" w:pos="122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30923" w:rsidRDefault="00837AA1" w:rsidP="00730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0A4B42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Цена должна быть указана за единицу продукции (л.,</w:t>
      </w:r>
      <w:r w:rsidR="00730923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 шт., пачка, набор и </w:t>
      </w:r>
      <w:proofErr w:type="spellStart"/>
      <w:r w:rsidR="00730923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тд</w:t>
      </w:r>
      <w:proofErr w:type="spellEnd"/>
      <w:r w:rsidRPr="000A4B42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.) с указанием наименования и марки производителя.</w:t>
      </w:r>
    </w:p>
    <w:p w:rsidR="00730923" w:rsidRPr="000A4B42" w:rsidRDefault="00730923" w:rsidP="00730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tbl>
      <w:tblPr>
        <w:tblW w:w="10206" w:type="dxa"/>
        <w:tblInd w:w="-614" w:type="dxa"/>
        <w:tblLayout w:type="fixed"/>
        <w:tblCellMar>
          <w:top w:w="55" w:type="dxa"/>
          <w:left w:w="95" w:type="dxa"/>
          <w:bottom w:w="55" w:type="dxa"/>
        </w:tblCellMar>
        <w:tblLook w:val="0000" w:firstRow="0" w:lastRow="0" w:firstColumn="0" w:lastColumn="0" w:noHBand="0" w:noVBand="0"/>
      </w:tblPr>
      <w:tblGrid>
        <w:gridCol w:w="951"/>
        <w:gridCol w:w="5523"/>
        <w:gridCol w:w="851"/>
        <w:gridCol w:w="1464"/>
        <w:gridCol w:w="1417"/>
      </w:tblGrid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r w:rsidRPr="00541066">
              <w:rPr>
                <w:b/>
                <w:color w:val="000000"/>
                <w:szCs w:val="24"/>
                <w:highlight w:val="white"/>
              </w:rPr>
              <w:t>№</w:t>
            </w:r>
            <w:r w:rsidRPr="00541066">
              <w:rPr>
                <w:rFonts w:eastAsia="Times New Roman"/>
                <w:b/>
                <w:color w:val="000000"/>
                <w:szCs w:val="24"/>
                <w:highlight w:val="white"/>
              </w:rPr>
              <w:t xml:space="preserve"> </w:t>
            </w:r>
            <w:proofErr w:type="gramStart"/>
            <w:r w:rsidRPr="00541066">
              <w:rPr>
                <w:b/>
                <w:color w:val="000000"/>
                <w:szCs w:val="24"/>
                <w:highlight w:val="white"/>
              </w:rPr>
              <w:t>п</w:t>
            </w:r>
            <w:proofErr w:type="gramEnd"/>
            <w:r w:rsidRPr="00541066">
              <w:rPr>
                <w:b/>
                <w:color w:val="000000"/>
                <w:szCs w:val="24"/>
                <w:highlight w:val="white"/>
              </w:rPr>
              <w:t>/п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r w:rsidRPr="00541066">
              <w:rPr>
                <w:b/>
                <w:color w:val="000000"/>
                <w:szCs w:val="24"/>
                <w:highlight w:val="white"/>
              </w:rPr>
              <w:t>Наименование товар</w:t>
            </w:r>
            <w:r w:rsidRPr="00541066">
              <w:rPr>
                <w:b/>
                <w:color w:val="000000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r w:rsidRPr="00541066">
              <w:rPr>
                <w:b/>
                <w:color w:val="000000"/>
                <w:szCs w:val="24"/>
                <w:highlight w:val="white"/>
              </w:rPr>
              <w:t xml:space="preserve">Ед. </w:t>
            </w:r>
            <w:proofErr w:type="spellStart"/>
            <w:r w:rsidRPr="00541066">
              <w:rPr>
                <w:b/>
                <w:color w:val="000000"/>
                <w:szCs w:val="24"/>
                <w:highlight w:val="white"/>
              </w:rPr>
              <w:t>изм</w:t>
            </w:r>
            <w:proofErr w:type="spell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r w:rsidRPr="00541066">
              <w:rPr>
                <w:b/>
                <w:color w:val="000000"/>
                <w:szCs w:val="24"/>
                <w:highlight w:val="white"/>
              </w:rPr>
              <w:t>Цена за ед. без НДС 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r w:rsidRPr="00541066">
              <w:rPr>
                <w:b/>
                <w:color w:val="000000"/>
                <w:szCs w:val="24"/>
                <w:highlight w:val="white"/>
              </w:rPr>
              <w:t>Цена за ед. с НДС (руб.)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rFonts w:eastAsia="Times New Roman"/>
                <w:szCs w:val="24"/>
                <w:lang w:eastAsia="ru-RU"/>
              </w:rPr>
            </w:pPr>
            <w:r w:rsidRPr="003A2D71">
              <w:rPr>
                <w:szCs w:val="24"/>
              </w:rPr>
              <w:t xml:space="preserve">Бумага туалетная "Мягкий знак" на втулке, 54м, 1 </w:t>
            </w:r>
            <w:proofErr w:type="spellStart"/>
            <w:r w:rsidRPr="003A2D71">
              <w:rPr>
                <w:szCs w:val="24"/>
              </w:rPr>
              <w:t>слойн</w:t>
            </w:r>
            <w:proofErr w:type="spellEnd"/>
            <w:r w:rsidRPr="003A2D71">
              <w:rPr>
                <w:szCs w:val="24"/>
              </w:rPr>
              <w:t>., белая, С-28 126550/142298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bookmarkStart w:id="2" w:name="__DdeLink__2700_3205414944"/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bookmarkEnd w:id="2"/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rFonts w:eastAsia="Times New Roman"/>
                <w:szCs w:val="24"/>
                <w:lang w:eastAsia="ru-RU"/>
              </w:rPr>
            </w:pPr>
            <w:r w:rsidRPr="00E634D5">
              <w:rPr>
                <w:szCs w:val="24"/>
              </w:rPr>
              <w:t>33,75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rFonts w:eastAsia="Times New Roman"/>
                <w:szCs w:val="24"/>
                <w:lang w:eastAsia="ru-RU"/>
              </w:rPr>
            </w:pPr>
            <w:r w:rsidRPr="00E634D5">
              <w:rPr>
                <w:szCs w:val="24"/>
              </w:rPr>
              <w:t>40,50</w:t>
            </w:r>
          </w:p>
        </w:tc>
      </w:tr>
      <w:tr w:rsidR="009C4979" w:rsidRPr="00541066" w:rsidTr="009C4979">
        <w:trPr>
          <w:trHeight w:val="194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Бумага туалетная </w:t>
            </w:r>
            <w:proofErr w:type="spellStart"/>
            <w:r w:rsidRPr="003A2D71">
              <w:rPr>
                <w:szCs w:val="24"/>
              </w:rPr>
              <w:t>Tork</w:t>
            </w:r>
            <w:proofErr w:type="spellEnd"/>
            <w:r w:rsidRPr="003A2D71">
              <w:rPr>
                <w:szCs w:val="24"/>
              </w:rPr>
              <w:t xml:space="preserve"> "</w:t>
            </w:r>
            <w:proofErr w:type="spellStart"/>
            <w:r w:rsidRPr="003A2D71">
              <w:rPr>
                <w:szCs w:val="24"/>
              </w:rPr>
              <w:t>Advanced</w:t>
            </w:r>
            <w:proofErr w:type="spellEnd"/>
            <w:r w:rsidRPr="003A2D71">
              <w:rPr>
                <w:szCs w:val="24"/>
              </w:rPr>
              <w:t>"(Т</w:t>
            </w:r>
            <w:proofErr w:type="gramStart"/>
            <w:r w:rsidRPr="003A2D71">
              <w:rPr>
                <w:szCs w:val="24"/>
              </w:rPr>
              <w:t>6</w:t>
            </w:r>
            <w:proofErr w:type="gramEnd"/>
            <w:r w:rsidRPr="003A2D71">
              <w:rPr>
                <w:szCs w:val="24"/>
              </w:rPr>
              <w:t xml:space="preserve">) 2-слойная, </w:t>
            </w:r>
            <w:proofErr w:type="spellStart"/>
            <w:r w:rsidRPr="003A2D71">
              <w:rPr>
                <w:szCs w:val="24"/>
              </w:rPr>
              <w:t>Mid-size</w:t>
            </w:r>
            <w:proofErr w:type="spellEnd"/>
            <w:r w:rsidRPr="003A2D71">
              <w:rPr>
                <w:szCs w:val="24"/>
              </w:rPr>
              <w:t xml:space="preserve"> рулон, 100м/</w:t>
            </w:r>
            <w:proofErr w:type="spellStart"/>
            <w:r w:rsidRPr="003A2D71">
              <w:rPr>
                <w:szCs w:val="24"/>
              </w:rPr>
              <w:t>рул</w:t>
            </w:r>
            <w:proofErr w:type="spellEnd"/>
            <w:r w:rsidRPr="003A2D71">
              <w:rPr>
                <w:szCs w:val="24"/>
              </w:rPr>
              <w:t>, мягкая, тиснение, белая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300,00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Полотенца бумажные в рулонах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>, 2-слойные, 2шт., 27,5м/</w:t>
            </w:r>
            <w:proofErr w:type="spellStart"/>
            <w:r w:rsidRPr="003A2D71">
              <w:rPr>
                <w:szCs w:val="24"/>
              </w:rPr>
              <w:t>рул</w:t>
            </w:r>
            <w:proofErr w:type="spellEnd"/>
            <w:r w:rsidRPr="003A2D71">
              <w:rPr>
                <w:szCs w:val="24"/>
              </w:rPr>
              <w:t>., тиснение, белые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167,50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201,00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Полотенца бумажные лист. </w:t>
            </w:r>
            <w:proofErr w:type="spellStart"/>
            <w:r w:rsidRPr="003A2D71">
              <w:rPr>
                <w:szCs w:val="24"/>
              </w:rPr>
              <w:t>Tork</w:t>
            </w:r>
            <w:proofErr w:type="spellEnd"/>
            <w:r w:rsidRPr="003A2D71">
              <w:rPr>
                <w:szCs w:val="24"/>
              </w:rPr>
              <w:t xml:space="preserve"> "</w:t>
            </w:r>
            <w:proofErr w:type="spellStart"/>
            <w:r w:rsidRPr="003A2D71">
              <w:rPr>
                <w:szCs w:val="24"/>
              </w:rPr>
              <w:t>Advanced</w:t>
            </w:r>
            <w:proofErr w:type="spellEnd"/>
            <w:r w:rsidRPr="003A2D71">
              <w:rPr>
                <w:szCs w:val="24"/>
              </w:rPr>
              <w:t>"(С-</w:t>
            </w:r>
            <w:proofErr w:type="spellStart"/>
            <w:r w:rsidRPr="003A2D71">
              <w:rPr>
                <w:szCs w:val="24"/>
              </w:rPr>
              <w:t>сл</w:t>
            </w:r>
            <w:proofErr w:type="spellEnd"/>
            <w:r w:rsidRPr="003A2D71">
              <w:rPr>
                <w:szCs w:val="24"/>
              </w:rPr>
              <w:t>)(H3), 2-слойные, 120л/</w:t>
            </w:r>
            <w:proofErr w:type="spellStart"/>
            <w:r w:rsidRPr="003A2D71">
              <w:rPr>
                <w:szCs w:val="24"/>
              </w:rPr>
              <w:t>пач</w:t>
            </w:r>
            <w:proofErr w:type="spellEnd"/>
            <w:r w:rsidRPr="003A2D71">
              <w:rPr>
                <w:szCs w:val="24"/>
              </w:rPr>
              <w:t>, 24*27,5см, белые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>
              <w:rPr>
                <w:szCs w:val="24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44</w:t>
            </w:r>
            <w:r>
              <w:rPr>
                <w:szCs w:val="24"/>
              </w:rPr>
              <w:t>1</w:t>
            </w:r>
            <w:r w:rsidRPr="00E634D5">
              <w:rPr>
                <w:szCs w:val="24"/>
              </w:rPr>
              <w:t>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Диспенсер для полотенец TORK (Система M2) </w:t>
            </w:r>
            <w:proofErr w:type="spellStart"/>
            <w:r w:rsidRPr="003A2D71">
              <w:rPr>
                <w:szCs w:val="24"/>
              </w:rPr>
              <w:t>Elevation</w:t>
            </w:r>
            <w:proofErr w:type="spellEnd"/>
            <w:r w:rsidRPr="003A2D71">
              <w:rPr>
                <w:szCs w:val="24"/>
              </w:rPr>
              <w:t xml:space="preserve">, с центральной вытяжкой, </w:t>
            </w:r>
            <w:proofErr w:type="gramStart"/>
            <w:r w:rsidRPr="003A2D71">
              <w:rPr>
                <w:szCs w:val="24"/>
              </w:rPr>
              <w:t>белый</w:t>
            </w:r>
            <w:proofErr w:type="gramEnd"/>
            <w:r w:rsidRPr="003A2D71">
              <w:rPr>
                <w:szCs w:val="24"/>
              </w:rPr>
              <w:t>, 559000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9 250,00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11 100,00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proofErr w:type="gramStart"/>
            <w:r w:rsidRPr="003A2D71">
              <w:rPr>
                <w:szCs w:val="24"/>
              </w:rPr>
              <w:t>Средство</w:t>
            </w:r>
            <w:proofErr w:type="gramEnd"/>
            <w:r w:rsidRPr="003A2D71">
              <w:rPr>
                <w:szCs w:val="24"/>
              </w:rPr>
              <w:t xml:space="preserve"> чистящее отбеливающее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"Белизна-ГЕЛЬ", ультра, 3в1 хлор, 1л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92,50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111,00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Губка-ластик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, </w:t>
            </w:r>
            <w:proofErr w:type="spellStart"/>
            <w:r w:rsidRPr="003A2D71">
              <w:rPr>
                <w:szCs w:val="24"/>
              </w:rPr>
              <w:t>меламиновая</w:t>
            </w:r>
            <w:proofErr w:type="spellEnd"/>
            <w:r w:rsidRPr="003A2D71">
              <w:rPr>
                <w:szCs w:val="24"/>
              </w:rPr>
              <w:t>, для деликатной очистки, 10*6*3см, 3шт.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63,75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76,50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  <w:lang w:val="en-US"/>
              </w:rPr>
            </w:pPr>
            <w:r w:rsidRPr="003A2D71">
              <w:rPr>
                <w:szCs w:val="24"/>
              </w:rPr>
              <w:t>Чистящее</w:t>
            </w:r>
            <w:r w:rsidRPr="003A2D71">
              <w:rPr>
                <w:szCs w:val="24"/>
                <w:lang w:val="en-US"/>
              </w:rPr>
              <w:t xml:space="preserve"> </w:t>
            </w:r>
            <w:r w:rsidRPr="003A2D71">
              <w:rPr>
                <w:szCs w:val="24"/>
              </w:rPr>
              <w:t>средство</w:t>
            </w:r>
            <w:r w:rsidRPr="003A2D71">
              <w:rPr>
                <w:szCs w:val="24"/>
                <w:lang w:val="en-US"/>
              </w:rPr>
              <w:t xml:space="preserve"> </w:t>
            </w:r>
            <w:r w:rsidRPr="003A2D71">
              <w:rPr>
                <w:szCs w:val="24"/>
              </w:rPr>
              <w:t>универсальное</w:t>
            </w:r>
            <w:r w:rsidRPr="003A2D71">
              <w:rPr>
                <w:szCs w:val="24"/>
                <w:lang w:val="en-US"/>
              </w:rPr>
              <w:t xml:space="preserve"> </w:t>
            </w:r>
            <w:proofErr w:type="spellStart"/>
            <w:r w:rsidRPr="003A2D71">
              <w:rPr>
                <w:szCs w:val="24"/>
                <w:lang w:val="en-US"/>
              </w:rPr>
              <w:t>OfficeClean</w:t>
            </w:r>
            <w:proofErr w:type="spellEnd"/>
            <w:r w:rsidRPr="003A2D71">
              <w:rPr>
                <w:szCs w:val="24"/>
                <w:lang w:val="en-US"/>
              </w:rPr>
              <w:t xml:space="preserve"> Professional "</w:t>
            </w:r>
            <w:proofErr w:type="spellStart"/>
            <w:r w:rsidRPr="003A2D71">
              <w:rPr>
                <w:szCs w:val="24"/>
                <w:lang w:val="en-US"/>
              </w:rPr>
              <w:t>SuperCleaner</w:t>
            </w:r>
            <w:proofErr w:type="spellEnd"/>
            <w:r w:rsidRPr="003A2D71">
              <w:rPr>
                <w:szCs w:val="24"/>
                <w:lang w:val="en-US"/>
              </w:rPr>
              <w:t xml:space="preserve">", </w:t>
            </w:r>
            <w:r w:rsidRPr="003A2D71">
              <w:rPr>
                <w:szCs w:val="24"/>
              </w:rPr>
              <w:t>гель</w:t>
            </w:r>
            <w:r w:rsidRPr="003A2D71">
              <w:rPr>
                <w:szCs w:val="24"/>
                <w:lang w:val="en-US"/>
              </w:rPr>
              <w:t>, 1</w:t>
            </w:r>
            <w:r w:rsidRPr="003A2D71">
              <w:rPr>
                <w:szCs w:val="24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147,50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177,00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Средство для мытья полов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"Лимон", концентрат, 1л  246207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122,50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147,00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Чистящее средство 1л DOMESTOS (Доместос) "Свежесть Атлантики", с </w:t>
            </w:r>
            <w:proofErr w:type="spellStart"/>
            <w:r w:rsidRPr="003A2D71">
              <w:rPr>
                <w:szCs w:val="24"/>
              </w:rPr>
              <w:t>отбеливающ</w:t>
            </w:r>
            <w:proofErr w:type="spellEnd"/>
            <w:r w:rsidRPr="003A2D71">
              <w:rPr>
                <w:szCs w:val="24"/>
              </w:rPr>
              <w:t>. эффектом, ш/к 94952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287,50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345,00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Моющее средство "Мистер</w:t>
            </w:r>
            <w:proofErr w:type="gramStart"/>
            <w:r w:rsidRPr="003A2D71">
              <w:rPr>
                <w:szCs w:val="24"/>
              </w:rPr>
              <w:t xml:space="preserve"> П</w:t>
            </w:r>
            <w:proofErr w:type="gramEnd"/>
            <w:r w:rsidRPr="003A2D71">
              <w:rPr>
                <w:szCs w:val="24"/>
              </w:rPr>
              <w:t>ропер" для полов и стен 500мл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227,50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273,00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Чистящее средство 750 мл CILLIT BANG (</w:t>
            </w:r>
            <w:proofErr w:type="spellStart"/>
            <w:r w:rsidRPr="003A2D71">
              <w:rPr>
                <w:szCs w:val="24"/>
              </w:rPr>
              <w:t>Силлит</w:t>
            </w:r>
            <w:proofErr w:type="spellEnd"/>
            <w:r w:rsidRPr="003A2D71">
              <w:rPr>
                <w:szCs w:val="24"/>
              </w:rPr>
              <w:t xml:space="preserve"> </w:t>
            </w:r>
            <w:proofErr w:type="spellStart"/>
            <w:r w:rsidRPr="003A2D71">
              <w:rPr>
                <w:szCs w:val="24"/>
              </w:rPr>
              <w:t>Бэнг</w:t>
            </w:r>
            <w:proofErr w:type="spellEnd"/>
            <w:r w:rsidRPr="003A2D71">
              <w:rPr>
                <w:szCs w:val="24"/>
              </w:rPr>
              <w:t>) "</w:t>
            </w:r>
            <w:proofErr w:type="spellStart"/>
            <w:r w:rsidRPr="003A2D71">
              <w:rPr>
                <w:szCs w:val="24"/>
              </w:rPr>
              <w:t>Мегаблеск</w:t>
            </w:r>
            <w:proofErr w:type="spellEnd"/>
            <w:r w:rsidRPr="003A2D71">
              <w:rPr>
                <w:szCs w:val="24"/>
              </w:rPr>
              <w:t xml:space="preserve"> и защита", универсал, распылитель, 3083474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576,00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Средство для мытья стекол и зеркал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</w:t>
            </w:r>
            <w:proofErr w:type="spellStart"/>
            <w:r w:rsidRPr="003A2D71">
              <w:rPr>
                <w:szCs w:val="24"/>
              </w:rPr>
              <w:t>Professional</w:t>
            </w:r>
            <w:proofErr w:type="spellEnd"/>
            <w:r w:rsidRPr="003A2D71">
              <w:rPr>
                <w:szCs w:val="24"/>
              </w:rPr>
              <w:t xml:space="preserve"> "Блеск", с изопропиловым спиртом, 750мл, с курком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125,00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150,00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Средство для мытья стекол и др. поверхностей </w:t>
            </w:r>
            <w:proofErr w:type="spellStart"/>
            <w:r w:rsidRPr="003A2D71">
              <w:rPr>
                <w:szCs w:val="24"/>
              </w:rPr>
              <w:t>Mr</w:t>
            </w:r>
            <w:proofErr w:type="spellEnd"/>
            <w:r w:rsidRPr="003A2D71">
              <w:rPr>
                <w:szCs w:val="24"/>
              </w:rPr>
              <w:t xml:space="preserve">. </w:t>
            </w:r>
            <w:proofErr w:type="spellStart"/>
            <w:r w:rsidRPr="003A2D71">
              <w:rPr>
                <w:szCs w:val="24"/>
              </w:rPr>
              <w:t>Muscle</w:t>
            </w:r>
            <w:proofErr w:type="spellEnd"/>
            <w:r w:rsidRPr="003A2D71">
              <w:rPr>
                <w:szCs w:val="24"/>
              </w:rPr>
              <w:t xml:space="preserve"> "После дождя" с </w:t>
            </w:r>
            <w:proofErr w:type="spellStart"/>
            <w:r w:rsidRPr="003A2D71">
              <w:rPr>
                <w:szCs w:val="24"/>
              </w:rPr>
              <w:t>изопроп</w:t>
            </w:r>
            <w:proofErr w:type="gramStart"/>
            <w:r w:rsidRPr="003A2D71">
              <w:rPr>
                <w:szCs w:val="24"/>
              </w:rPr>
              <w:t>.с</w:t>
            </w:r>
            <w:proofErr w:type="gramEnd"/>
            <w:r w:rsidRPr="003A2D71">
              <w:rPr>
                <w:szCs w:val="24"/>
              </w:rPr>
              <w:t>пиртом</w:t>
            </w:r>
            <w:proofErr w:type="spellEnd"/>
            <w:r w:rsidRPr="003A2D71">
              <w:rPr>
                <w:szCs w:val="24"/>
              </w:rPr>
              <w:t>, 500мл, с курком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337,50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405,00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Мыло туалетное антибактериальное 90 г ABSOLUT (Абсолют) "Нежное", не содержит </w:t>
            </w:r>
            <w:proofErr w:type="spellStart"/>
            <w:r w:rsidRPr="003A2D71">
              <w:rPr>
                <w:szCs w:val="24"/>
              </w:rPr>
              <w:t>триклозан</w:t>
            </w:r>
            <w:proofErr w:type="spellEnd"/>
            <w:r w:rsidRPr="003A2D71">
              <w:rPr>
                <w:szCs w:val="24"/>
              </w:rPr>
              <w:t>, 6058, 6001,6058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62,50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75,00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Мыло жидкое </w:t>
            </w:r>
            <w:proofErr w:type="spellStart"/>
            <w:r w:rsidRPr="003A2D71">
              <w:rPr>
                <w:szCs w:val="24"/>
              </w:rPr>
              <w:t>Synergetic</w:t>
            </w:r>
            <w:proofErr w:type="spellEnd"/>
            <w:r w:rsidRPr="003A2D71">
              <w:rPr>
                <w:szCs w:val="24"/>
              </w:rPr>
              <w:t xml:space="preserve"> "</w:t>
            </w:r>
            <w:proofErr w:type="spellStart"/>
            <w:r w:rsidRPr="003A2D71">
              <w:rPr>
                <w:szCs w:val="24"/>
              </w:rPr>
              <w:t>Аромамагия</w:t>
            </w:r>
            <w:proofErr w:type="spellEnd"/>
            <w:r w:rsidRPr="003A2D71">
              <w:rPr>
                <w:szCs w:val="24"/>
              </w:rPr>
              <w:t xml:space="preserve">", </w:t>
            </w:r>
            <w:proofErr w:type="spellStart"/>
            <w:r w:rsidRPr="003A2D71">
              <w:rPr>
                <w:szCs w:val="24"/>
              </w:rPr>
              <w:t>биоразлагаемое</w:t>
            </w:r>
            <w:proofErr w:type="spellEnd"/>
            <w:r w:rsidRPr="003A2D71">
              <w:rPr>
                <w:szCs w:val="24"/>
              </w:rPr>
              <w:t>, с дозатором, 500мл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177,50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213,00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Мыло жидкое 5л Лайма "</w:t>
            </w:r>
            <w:proofErr w:type="spellStart"/>
            <w:r w:rsidRPr="003A2D71">
              <w:rPr>
                <w:szCs w:val="24"/>
              </w:rPr>
              <w:t>Professional</w:t>
            </w:r>
            <w:proofErr w:type="spellEnd"/>
            <w:r w:rsidRPr="003A2D71">
              <w:rPr>
                <w:szCs w:val="24"/>
              </w:rPr>
              <w:t>" премиум жемчужное  601433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720,00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864,00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Мыло жидкое антибактериальное 5 л БРИЛЛИАНТОВАЯ СЕСТРИЧКА, </w:t>
            </w:r>
            <w:proofErr w:type="spellStart"/>
            <w:r w:rsidRPr="003A2D71">
              <w:rPr>
                <w:szCs w:val="24"/>
              </w:rPr>
              <w:t>гипоаллергенное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1 112,50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1 335,00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Мешки для мусора 30 л, черные, в рулоне 20 шт., особо прочные, ПВД 20 мкм, 50х60 см, LAIMA, 605330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120,00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Мешки для мусора 60 л синие в рулоне 20 шт. особо прочные, ПВД 30 мкм, 60х70 см, LAIMA, 601382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160,00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192,00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Мешки для мусора 120л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ПВД, 70*110см, 40мкм, 10шт., прочные, черные, в рулоне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225,00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270,00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Лампа </w:t>
            </w:r>
            <w:proofErr w:type="spellStart"/>
            <w:r w:rsidRPr="003A2D71">
              <w:rPr>
                <w:szCs w:val="24"/>
              </w:rPr>
              <w:t>люминисцентная</w:t>
            </w:r>
            <w:proofErr w:type="spellEnd"/>
            <w:r w:rsidRPr="003A2D71">
              <w:rPr>
                <w:szCs w:val="24"/>
              </w:rPr>
              <w:t xml:space="preserve"> OSRAM L18/765, 18Вт, цоколь G13, длина-59см, дневной белый свет  450646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132,50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159,00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Лампа светодиодная ЭРА, 7 (60) Вт, цоколь E14, шар, холодный белый свет, 30000 ч., LED smdP45-7w-840-E14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135,00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162,00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Лампа светодиодная SONNEN, 7 (60) Вт, цоколь E27,  30000 ч, LED G45-7W-4000-E27  453704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135,00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162,00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Лампа-трубка светодиодная SONNEN, 9 Вт, 30000 ч, 60 см, нейтральный белый (аналог 18 Вт люминесцентной лампы), LED T8-9W-4000-G13, 453715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240,00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Средство для мытья посуды AOS "Бальзам", 450мл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145,00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174,00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Средство для мытья посуды 900мл FAIRY (Фейри)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375,00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450,00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Освежитель воздуха 300мл </w:t>
            </w:r>
            <w:proofErr w:type="spellStart"/>
            <w:r w:rsidRPr="003A2D71">
              <w:rPr>
                <w:szCs w:val="24"/>
              </w:rPr>
              <w:t>Глейд</w:t>
            </w:r>
            <w:proofErr w:type="spellEnd"/>
            <w:r w:rsidRPr="003A2D71">
              <w:rPr>
                <w:szCs w:val="24"/>
              </w:rPr>
              <w:t xml:space="preserve"> (</w:t>
            </w:r>
            <w:proofErr w:type="spellStart"/>
            <w:r w:rsidRPr="003A2D71">
              <w:rPr>
                <w:szCs w:val="24"/>
              </w:rPr>
              <w:t>Glade</w:t>
            </w:r>
            <w:proofErr w:type="spellEnd"/>
            <w:r w:rsidRPr="003A2D71">
              <w:rPr>
                <w:szCs w:val="24"/>
              </w:rPr>
              <w:t>) в ассортименте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225,00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270,00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Освежитель воздуха аэрозольный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"После дождя", 300мл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93,75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112,50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Освежитель воздуха аэрозольный 250 мл AIRWICK PURE "Цветущая сакура", 3036912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545,00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654,00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Чистящее средство "Пемолюкс" 480гр, порошок  235536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120,00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Перчатки резиновые "Усиленные" с </w:t>
            </w:r>
            <w:proofErr w:type="spellStart"/>
            <w:r w:rsidRPr="003A2D71">
              <w:rPr>
                <w:szCs w:val="24"/>
              </w:rPr>
              <w:t>неопреном</w:t>
            </w:r>
            <w:proofErr w:type="spellEnd"/>
            <w:r w:rsidRPr="003A2D71">
              <w:rPr>
                <w:szCs w:val="24"/>
              </w:rPr>
              <w:t xml:space="preserve">, </w:t>
            </w:r>
            <w:proofErr w:type="spellStart"/>
            <w:r w:rsidRPr="003A2D71">
              <w:rPr>
                <w:szCs w:val="24"/>
              </w:rPr>
              <w:t>р.M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465,00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558,00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Порошок стиральный "</w:t>
            </w:r>
            <w:proofErr w:type="spellStart"/>
            <w:r w:rsidRPr="003A2D71">
              <w:rPr>
                <w:szCs w:val="24"/>
              </w:rPr>
              <w:t>Tide</w:t>
            </w:r>
            <w:proofErr w:type="spellEnd"/>
            <w:r w:rsidRPr="003A2D71">
              <w:rPr>
                <w:szCs w:val="24"/>
              </w:rPr>
              <w:t>" автомат 450гр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157,50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189,00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Порошок стиральный "Миф" 400гр. 2 в 1 для ручной стирки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122,50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147,00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Тряпка для мытья пола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"Люкс", микрофибра, 70*80см, индивид. Упаковка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312,50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375,00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Тряпка для мытья пола </w:t>
            </w:r>
            <w:proofErr w:type="spellStart"/>
            <w:r w:rsidRPr="003A2D71">
              <w:rPr>
                <w:szCs w:val="24"/>
              </w:rPr>
              <w:t>Vega</w:t>
            </w:r>
            <w:proofErr w:type="spellEnd"/>
            <w:r w:rsidRPr="003A2D71">
              <w:rPr>
                <w:szCs w:val="24"/>
              </w:rPr>
              <w:t xml:space="preserve"> "Стандарт", хлопок, 80*100см, белая, индивид. Упаковка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65,00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78,00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Салфетки для уборки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"Стандарт", набор 3шт., микрофибра, 30*30см, </w:t>
            </w:r>
            <w:proofErr w:type="spellStart"/>
            <w:r w:rsidRPr="003A2D71">
              <w:rPr>
                <w:szCs w:val="24"/>
              </w:rPr>
              <w:t>европодвес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135,00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162,00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Салфетки для уборки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, набор 3шт., вискоза, 30*38см, </w:t>
            </w:r>
            <w:proofErr w:type="spellStart"/>
            <w:r w:rsidRPr="003A2D71">
              <w:rPr>
                <w:szCs w:val="24"/>
              </w:rPr>
              <w:t>европодвес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45,00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Салфетки для уборки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"Стандарт", набор 3шт., </w:t>
            </w:r>
            <w:proofErr w:type="spellStart"/>
            <w:r w:rsidRPr="003A2D71">
              <w:rPr>
                <w:szCs w:val="24"/>
              </w:rPr>
              <w:t>универ</w:t>
            </w:r>
            <w:proofErr w:type="spellEnd"/>
            <w:r w:rsidRPr="003A2D71">
              <w:rPr>
                <w:szCs w:val="24"/>
              </w:rPr>
              <w:t xml:space="preserve">., </w:t>
            </w:r>
            <w:proofErr w:type="gramStart"/>
            <w:r w:rsidRPr="003A2D71">
              <w:rPr>
                <w:szCs w:val="24"/>
              </w:rPr>
              <w:t>плотная</w:t>
            </w:r>
            <w:proofErr w:type="gramEnd"/>
            <w:r w:rsidRPr="003A2D71">
              <w:rPr>
                <w:szCs w:val="24"/>
              </w:rPr>
              <w:t xml:space="preserve"> микрофибра, 30*30см, ассорти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157,50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189,00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Салфетки бумажные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, 2 </w:t>
            </w:r>
            <w:proofErr w:type="spellStart"/>
            <w:r w:rsidRPr="003A2D71">
              <w:rPr>
                <w:szCs w:val="24"/>
              </w:rPr>
              <w:t>слойн</w:t>
            </w:r>
            <w:proofErr w:type="spellEnd"/>
            <w:r w:rsidRPr="003A2D71">
              <w:rPr>
                <w:szCs w:val="24"/>
              </w:rPr>
              <w:t>., 24*24см, белые, 100шт.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73,75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88,50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Диспенсер для полотенец TORK (Система H2) </w:t>
            </w:r>
            <w:proofErr w:type="spellStart"/>
            <w:r w:rsidRPr="003A2D71">
              <w:rPr>
                <w:szCs w:val="24"/>
              </w:rPr>
              <w:t>Elevation</w:t>
            </w:r>
            <w:proofErr w:type="spellEnd"/>
            <w:r w:rsidRPr="003A2D71">
              <w:rPr>
                <w:szCs w:val="24"/>
              </w:rPr>
              <w:t xml:space="preserve">, </w:t>
            </w:r>
            <w:proofErr w:type="spellStart"/>
            <w:r w:rsidRPr="003A2D71">
              <w:rPr>
                <w:szCs w:val="24"/>
              </w:rPr>
              <w:t>mini</w:t>
            </w:r>
            <w:proofErr w:type="spellEnd"/>
            <w:r w:rsidRPr="003A2D71">
              <w:rPr>
                <w:szCs w:val="24"/>
              </w:rPr>
              <w:t xml:space="preserve">, </w:t>
            </w:r>
            <w:proofErr w:type="spellStart"/>
            <w:r w:rsidRPr="003A2D71">
              <w:rPr>
                <w:szCs w:val="24"/>
              </w:rPr>
              <w:t>Multifold</w:t>
            </w:r>
            <w:proofErr w:type="spellEnd"/>
            <w:r w:rsidRPr="003A2D71">
              <w:rPr>
                <w:szCs w:val="24"/>
              </w:rPr>
              <w:t xml:space="preserve">, </w:t>
            </w:r>
            <w:proofErr w:type="gramStart"/>
            <w:r w:rsidRPr="003A2D71">
              <w:rPr>
                <w:szCs w:val="24"/>
              </w:rPr>
              <w:t>белый</w:t>
            </w:r>
            <w:proofErr w:type="gramEnd"/>
            <w:r w:rsidRPr="003A2D71">
              <w:rPr>
                <w:szCs w:val="24"/>
              </w:rPr>
              <w:t>, 552100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4 125,00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4 950,00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Полироль </w:t>
            </w:r>
            <w:proofErr w:type="spellStart"/>
            <w:r w:rsidRPr="003A2D71">
              <w:rPr>
                <w:szCs w:val="24"/>
              </w:rPr>
              <w:t>Chirton</w:t>
            </w:r>
            <w:proofErr w:type="spellEnd"/>
            <w:r w:rsidRPr="003A2D71">
              <w:rPr>
                <w:szCs w:val="24"/>
              </w:rPr>
              <w:t xml:space="preserve"> "Классик с воском" </w:t>
            </w:r>
            <w:proofErr w:type="spellStart"/>
            <w:r w:rsidRPr="003A2D71">
              <w:rPr>
                <w:szCs w:val="24"/>
              </w:rPr>
              <w:t>антипыль</w:t>
            </w:r>
            <w:proofErr w:type="spellEnd"/>
            <w:r w:rsidRPr="003A2D71">
              <w:rPr>
                <w:szCs w:val="24"/>
              </w:rPr>
              <w:t>, 300мл  44173 600653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162,50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195,00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Полотенце вафельное 40х80см Лайма  отбеленное, плотность-160г/м</w:t>
            </w:r>
            <w:proofErr w:type="gramStart"/>
            <w:r w:rsidRPr="003A2D71">
              <w:rPr>
                <w:szCs w:val="24"/>
              </w:rPr>
              <w:t>2</w:t>
            </w:r>
            <w:proofErr w:type="gramEnd"/>
            <w:r w:rsidRPr="003A2D71">
              <w:rPr>
                <w:szCs w:val="24"/>
              </w:rPr>
              <w:t xml:space="preserve">  600470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120,00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Кондиционер для белья "</w:t>
            </w:r>
            <w:proofErr w:type="spellStart"/>
            <w:r w:rsidRPr="003A2D71">
              <w:rPr>
                <w:szCs w:val="24"/>
              </w:rPr>
              <w:t>Вернель</w:t>
            </w:r>
            <w:proofErr w:type="spellEnd"/>
            <w:r w:rsidRPr="003A2D71">
              <w:rPr>
                <w:szCs w:val="24"/>
              </w:rPr>
              <w:t>" 910мл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348,00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Пятновыводитель </w:t>
            </w:r>
            <w:proofErr w:type="spellStart"/>
            <w:r w:rsidRPr="003A2D71">
              <w:rPr>
                <w:szCs w:val="24"/>
              </w:rPr>
              <w:t>Vanish</w:t>
            </w:r>
            <w:proofErr w:type="spellEnd"/>
            <w:r w:rsidRPr="003A2D71">
              <w:rPr>
                <w:szCs w:val="24"/>
              </w:rPr>
              <w:t xml:space="preserve"> "</w:t>
            </w:r>
            <w:proofErr w:type="spellStart"/>
            <w:r w:rsidRPr="003A2D71">
              <w:rPr>
                <w:szCs w:val="24"/>
              </w:rPr>
              <w:t>Oxi</w:t>
            </w:r>
            <w:proofErr w:type="spellEnd"/>
            <w:r w:rsidRPr="003A2D71">
              <w:rPr>
                <w:szCs w:val="24"/>
              </w:rPr>
              <w:t xml:space="preserve"> </w:t>
            </w:r>
            <w:proofErr w:type="spellStart"/>
            <w:r w:rsidRPr="003A2D71">
              <w:rPr>
                <w:szCs w:val="24"/>
              </w:rPr>
              <w:t>Action</w:t>
            </w:r>
            <w:proofErr w:type="spellEnd"/>
            <w:r w:rsidRPr="003A2D71">
              <w:rPr>
                <w:szCs w:val="24"/>
              </w:rPr>
              <w:t>", жидкий, для цветных тканей, 1л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607,50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729,00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Гель для устранения засоров "</w:t>
            </w:r>
            <w:proofErr w:type="spellStart"/>
            <w:r w:rsidRPr="003A2D71">
              <w:rPr>
                <w:szCs w:val="24"/>
              </w:rPr>
              <w:t>Тирет</w:t>
            </w:r>
            <w:proofErr w:type="spellEnd"/>
            <w:r w:rsidRPr="003A2D71">
              <w:rPr>
                <w:szCs w:val="24"/>
              </w:rPr>
              <w:t xml:space="preserve">. </w:t>
            </w:r>
            <w:proofErr w:type="spellStart"/>
            <w:r w:rsidRPr="003A2D71">
              <w:rPr>
                <w:szCs w:val="24"/>
              </w:rPr>
              <w:t>Professional</w:t>
            </w:r>
            <w:proofErr w:type="spellEnd"/>
            <w:r w:rsidRPr="003A2D71">
              <w:rPr>
                <w:szCs w:val="24"/>
              </w:rPr>
              <w:t>" 1л  600352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690,00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828,00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Швабра для пола с металлическим зажимом, деревянный черенок 120 см, рабочая часть 20 см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342,50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411,00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Урна металлическая уличная Титан, 25л, черная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2 960,00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3 552,00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Бак для мусора уличный, с крышкой, с педалью, 110л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3 687,50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4 425,00</w:t>
            </w:r>
          </w:p>
        </w:tc>
      </w:tr>
      <w:tr w:rsidR="009C4979" w:rsidRPr="00541066" w:rsidTr="009C4979">
        <w:trPr>
          <w:trHeight w:val="3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Ведро </w:t>
            </w:r>
            <w:proofErr w:type="spellStart"/>
            <w:r w:rsidRPr="003A2D71">
              <w:rPr>
                <w:szCs w:val="24"/>
              </w:rPr>
              <w:t>оцинкованое</w:t>
            </w:r>
            <w:proofErr w:type="spellEnd"/>
            <w:r w:rsidRPr="003A2D71">
              <w:rPr>
                <w:szCs w:val="24"/>
              </w:rPr>
              <w:t xml:space="preserve"> 12л.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351,25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421,50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Средство для чистки и профилактики </w:t>
            </w:r>
            <w:proofErr w:type="gramStart"/>
            <w:r w:rsidRPr="003A2D71">
              <w:rPr>
                <w:szCs w:val="24"/>
              </w:rPr>
              <w:t>в</w:t>
            </w:r>
            <w:proofErr w:type="gramEnd"/>
            <w:r w:rsidRPr="003A2D71">
              <w:rPr>
                <w:szCs w:val="24"/>
              </w:rPr>
              <w:t xml:space="preserve"> </w:t>
            </w:r>
            <w:proofErr w:type="gramStart"/>
            <w:r w:rsidRPr="003A2D71">
              <w:rPr>
                <w:szCs w:val="24"/>
              </w:rPr>
              <w:t>засоров</w:t>
            </w:r>
            <w:proofErr w:type="gramEnd"/>
            <w:r w:rsidRPr="003A2D71">
              <w:rPr>
                <w:szCs w:val="24"/>
              </w:rPr>
              <w:t xml:space="preserve"> канализационных трубах </w:t>
            </w:r>
            <w:proofErr w:type="spellStart"/>
            <w:r w:rsidRPr="003A2D71">
              <w:rPr>
                <w:szCs w:val="24"/>
              </w:rPr>
              <w:t>Synergetic</w:t>
            </w:r>
            <w:proofErr w:type="spellEnd"/>
            <w:r w:rsidRPr="003A2D71">
              <w:rPr>
                <w:szCs w:val="24"/>
              </w:rPr>
              <w:t xml:space="preserve">, </w:t>
            </w:r>
            <w:proofErr w:type="spellStart"/>
            <w:r w:rsidRPr="003A2D71">
              <w:rPr>
                <w:szCs w:val="24"/>
              </w:rPr>
              <w:t>биоразлагаемое</w:t>
            </w:r>
            <w:proofErr w:type="spellEnd"/>
            <w:r w:rsidRPr="003A2D71">
              <w:rPr>
                <w:szCs w:val="24"/>
              </w:rPr>
              <w:t>, 1л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237,50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285,00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Совок для мусора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</w:t>
            </w:r>
            <w:proofErr w:type="spellStart"/>
            <w:r w:rsidRPr="003A2D71">
              <w:rPr>
                <w:szCs w:val="24"/>
              </w:rPr>
              <w:t>Professional</w:t>
            </w:r>
            <w:proofErr w:type="spellEnd"/>
            <w:r w:rsidRPr="003A2D71">
              <w:rPr>
                <w:szCs w:val="24"/>
              </w:rPr>
              <w:t xml:space="preserve"> со щеткой-сметкой, складной, метал</w:t>
            </w:r>
            <w:proofErr w:type="gramStart"/>
            <w:r w:rsidRPr="003A2D71">
              <w:rPr>
                <w:szCs w:val="24"/>
              </w:rPr>
              <w:t>.</w:t>
            </w:r>
            <w:proofErr w:type="gramEnd"/>
            <w:r w:rsidRPr="003A2D71">
              <w:rPr>
                <w:szCs w:val="24"/>
              </w:rPr>
              <w:t xml:space="preserve"> </w:t>
            </w:r>
            <w:proofErr w:type="gramStart"/>
            <w:r w:rsidRPr="003A2D71">
              <w:rPr>
                <w:szCs w:val="24"/>
              </w:rPr>
              <w:t>р</w:t>
            </w:r>
            <w:proofErr w:type="gramEnd"/>
            <w:r w:rsidRPr="003A2D71">
              <w:rPr>
                <w:szCs w:val="24"/>
              </w:rPr>
              <w:t>учка 66см, резин. Кромка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957,50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1 149,00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Веник сорго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</w:t>
            </w:r>
            <w:proofErr w:type="spellStart"/>
            <w:r w:rsidRPr="003A2D71">
              <w:rPr>
                <w:szCs w:val="24"/>
              </w:rPr>
              <w:t>Professional</w:t>
            </w:r>
            <w:proofErr w:type="spellEnd"/>
            <w:r w:rsidRPr="003A2D71">
              <w:rPr>
                <w:szCs w:val="24"/>
              </w:rPr>
              <w:t xml:space="preserve"> "Люкс", </w:t>
            </w:r>
            <w:proofErr w:type="spellStart"/>
            <w:r w:rsidRPr="003A2D71">
              <w:rPr>
                <w:szCs w:val="24"/>
              </w:rPr>
              <w:t>трехпрошивной</w:t>
            </w:r>
            <w:proofErr w:type="spellEnd"/>
            <w:r w:rsidRPr="003A2D71">
              <w:rPr>
                <w:szCs w:val="24"/>
              </w:rPr>
              <w:t>, 80см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237,50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285,00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>Ведро 10 л без крышки пластмассовое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167,50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201,00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proofErr w:type="gramStart"/>
            <w:r w:rsidRPr="003A2D71">
              <w:rPr>
                <w:szCs w:val="24"/>
              </w:rPr>
              <w:t>Средство</w:t>
            </w:r>
            <w:proofErr w:type="gramEnd"/>
            <w:r w:rsidRPr="003A2D71">
              <w:rPr>
                <w:szCs w:val="24"/>
              </w:rPr>
              <w:t xml:space="preserve"> чистящее Пальмира-Дон 420гр, паста  11591  600640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97,50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117,00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Комплект для туалета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(</w:t>
            </w:r>
            <w:proofErr w:type="spellStart"/>
            <w:r w:rsidRPr="003A2D71">
              <w:rPr>
                <w:szCs w:val="24"/>
              </w:rPr>
              <w:t>ерш+подставка</w:t>
            </w:r>
            <w:proofErr w:type="spellEnd"/>
            <w:r w:rsidRPr="003A2D71">
              <w:rPr>
                <w:szCs w:val="24"/>
              </w:rPr>
              <w:t>), 38*7,5*9,7см, нержавеющая сталь, хром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658,75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790,50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spacing w:line="336" w:lineRule="auto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Диспенсер для жидкого мыла TORK (Система S2) </w:t>
            </w:r>
            <w:proofErr w:type="spellStart"/>
            <w:r w:rsidRPr="003A2D71">
              <w:rPr>
                <w:szCs w:val="24"/>
              </w:rPr>
              <w:t>Elevation</w:t>
            </w:r>
            <w:proofErr w:type="spellEnd"/>
            <w:r w:rsidRPr="003A2D71">
              <w:rPr>
                <w:szCs w:val="24"/>
              </w:rPr>
              <w:t xml:space="preserve">, 0,5 л, </w:t>
            </w:r>
            <w:proofErr w:type="spellStart"/>
            <w:r w:rsidRPr="003A2D71">
              <w:rPr>
                <w:szCs w:val="24"/>
              </w:rPr>
              <w:t>mini</w:t>
            </w:r>
            <w:proofErr w:type="spellEnd"/>
            <w:r w:rsidRPr="003A2D71">
              <w:rPr>
                <w:szCs w:val="24"/>
              </w:rPr>
              <w:t>, белый, 561000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2 950,00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3 540,00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spacing w:line="336" w:lineRule="auto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Диспенсер для салфеток TORK (Система N2) </w:t>
            </w:r>
            <w:proofErr w:type="spellStart"/>
            <w:r w:rsidRPr="003A2D71">
              <w:rPr>
                <w:szCs w:val="24"/>
              </w:rPr>
              <w:t>Fastfold</w:t>
            </w:r>
            <w:proofErr w:type="spellEnd"/>
            <w:r w:rsidRPr="003A2D71">
              <w:rPr>
                <w:szCs w:val="24"/>
              </w:rPr>
              <w:t xml:space="preserve">, </w:t>
            </w:r>
            <w:proofErr w:type="gramStart"/>
            <w:r w:rsidRPr="003A2D71">
              <w:rPr>
                <w:szCs w:val="24"/>
              </w:rPr>
              <w:t>настольный</w:t>
            </w:r>
            <w:proofErr w:type="gramEnd"/>
            <w:r w:rsidRPr="003A2D71">
              <w:rPr>
                <w:szCs w:val="24"/>
              </w:rPr>
              <w:t>, серый, 271800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color w:val="000000"/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5 790,00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6 948,00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spacing w:line="336" w:lineRule="auto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proofErr w:type="spellStart"/>
            <w:r w:rsidRPr="003A2D71">
              <w:rPr>
                <w:szCs w:val="24"/>
              </w:rPr>
              <w:t>Окономойка</w:t>
            </w:r>
            <w:proofErr w:type="spellEnd"/>
            <w:r w:rsidRPr="003A2D71">
              <w:rPr>
                <w:szCs w:val="24"/>
              </w:rPr>
              <w:t xml:space="preserve"> с черенком </w:t>
            </w:r>
            <w:proofErr w:type="spellStart"/>
            <w:r w:rsidRPr="003A2D71">
              <w:rPr>
                <w:szCs w:val="24"/>
              </w:rPr>
              <w:t>OfficeClean</w:t>
            </w:r>
            <w:proofErr w:type="spellEnd"/>
            <w:r w:rsidRPr="003A2D71">
              <w:rPr>
                <w:szCs w:val="24"/>
              </w:rPr>
              <w:t xml:space="preserve"> "</w:t>
            </w:r>
            <w:proofErr w:type="spellStart"/>
            <w:r w:rsidRPr="003A2D71">
              <w:rPr>
                <w:szCs w:val="24"/>
              </w:rPr>
              <w:t>Professional</w:t>
            </w:r>
            <w:proofErr w:type="spellEnd"/>
            <w:r w:rsidRPr="003A2D71">
              <w:rPr>
                <w:szCs w:val="24"/>
              </w:rPr>
              <w:t xml:space="preserve">" 150см, </w:t>
            </w:r>
            <w:proofErr w:type="gramStart"/>
            <w:r w:rsidRPr="003A2D71">
              <w:rPr>
                <w:szCs w:val="24"/>
              </w:rPr>
              <w:t>телескопическая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720,00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spacing w:line="336" w:lineRule="auto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Лопата снеговая </w:t>
            </w:r>
            <w:proofErr w:type="spellStart"/>
            <w:r w:rsidRPr="003A2D71">
              <w:rPr>
                <w:szCs w:val="24"/>
              </w:rPr>
              <w:t>Vega</w:t>
            </w:r>
            <w:proofErr w:type="spellEnd"/>
            <w:r w:rsidRPr="003A2D71">
              <w:rPr>
                <w:szCs w:val="24"/>
              </w:rPr>
              <w:t xml:space="preserve">, пластиковая, ковш 40*37см, с </w:t>
            </w:r>
            <w:proofErr w:type="spellStart"/>
            <w:r w:rsidRPr="003A2D71">
              <w:rPr>
                <w:szCs w:val="24"/>
              </w:rPr>
              <w:t>алюм</w:t>
            </w:r>
            <w:proofErr w:type="spellEnd"/>
            <w:r w:rsidRPr="003A2D71">
              <w:rPr>
                <w:szCs w:val="24"/>
              </w:rPr>
              <w:t xml:space="preserve">. черенком, ручкой и </w:t>
            </w:r>
            <w:proofErr w:type="spellStart"/>
            <w:r w:rsidRPr="003A2D71">
              <w:rPr>
                <w:szCs w:val="24"/>
              </w:rPr>
              <w:t>алюм</w:t>
            </w:r>
            <w:proofErr w:type="spellEnd"/>
            <w:r w:rsidRPr="003A2D71">
              <w:rPr>
                <w:szCs w:val="24"/>
              </w:rPr>
              <w:t>. Планкой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622,50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747,00</w:t>
            </w:r>
          </w:p>
        </w:tc>
      </w:tr>
      <w:tr w:rsidR="009C4979" w:rsidRPr="00541066" w:rsidTr="009C4979">
        <w:trPr>
          <w:trHeight w:val="6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9C4979">
            <w:pPr>
              <w:pStyle w:val="a8"/>
              <w:numPr>
                <w:ilvl w:val="0"/>
                <w:numId w:val="4"/>
              </w:numPr>
              <w:snapToGrid w:val="0"/>
              <w:spacing w:line="336" w:lineRule="auto"/>
              <w:rPr>
                <w:color w:val="000000"/>
                <w:szCs w:val="24"/>
                <w:highlight w:val="white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3A2D71" w:rsidRDefault="009C4979" w:rsidP="00BE2C07">
            <w:pPr>
              <w:pStyle w:val="a8"/>
              <w:rPr>
                <w:szCs w:val="24"/>
              </w:rPr>
            </w:pPr>
            <w:r w:rsidRPr="003A2D71">
              <w:rPr>
                <w:szCs w:val="24"/>
              </w:rPr>
              <w:t xml:space="preserve">Салфетки влажные 200шт </w:t>
            </w:r>
            <w:proofErr w:type="spellStart"/>
            <w:r w:rsidRPr="003A2D71">
              <w:rPr>
                <w:szCs w:val="24"/>
              </w:rPr>
              <w:t>Aura</w:t>
            </w:r>
            <w:proofErr w:type="spellEnd"/>
            <w:r w:rsidRPr="003A2D71">
              <w:rPr>
                <w:szCs w:val="24"/>
              </w:rPr>
              <w:t xml:space="preserve"> "</w:t>
            </w:r>
            <w:proofErr w:type="spellStart"/>
            <w:r w:rsidRPr="003A2D71">
              <w:rPr>
                <w:szCs w:val="24"/>
              </w:rPr>
              <w:t>Family</w:t>
            </w:r>
            <w:proofErr w:type="spellEnd"/>
            <w:r w:rsidRPr="003A2D71">
              <w:rPr>
                <w:szCs w:val="24"/>
              </w:rPr>
              <w:t>" для всей семьи, клапан  270364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541066" w:rsidRDefault="009C4979" w:rsidP="00BE2C07">
            <w:pPr>
              <w:pStyle w:val="a8"/>
              <w:jc w:val="center"/>
              <w:rPr>
                <w:szCs w:val="24"/>
              </w:rPr>
            </w:pPr>
            <w:proofErr w:type="spellStart"/>
            <w:proofErr w:type="gramStart"/>
            <w:r w:rsidRPr="00541066">
              <w:rPr>
                <w:szCs w:val="24"/>
                <w:highlight w:val="white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130,00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979" w:rsidRPr="00E634D5" w:rsidRDefault="009C4979" w:rsidP="00BE2C07">
            <w:pPr>
              <w:pStyle w:val="a8"/>
              <w:jc w:val="center"/>
              <w:rPr>
                <w:szCs w:val="24"/>
              </w:rPr>
            </w:pPr>
            <w:r w:rsidRPr="00E634D5">
              <w:rPr>
                <w:szCs w:val="24"/>
              </w:rPr>
              <w:t>156,00</w:t>
            </w:r>
          </w:p>
        </w:tc>
      </w:tr>
    </w:tbl>
    <w:p w:rsidR="00837AA1" w:rsidRDefault="00837AA1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B4149" w:rsidRPr="000A4B42" w:rsidRDefault="000B4149" w:rsidP="00F76C4D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поставки вышеуказанной продукции </w:t>
      </w:r>
      <w:r w:rsidR="00035C48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оставщики должны обеспечить следующие сопутствующие услуги: </w:t>
      </w:r>
      <w:r w:rsidR="00A540E3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продукции по участкам и отделениям Покупателя по следующим городам: Ставрополь, Ессентуки, Пятигорск, Георгиевск, Буденновск, Изобильный, Светлоград  транспортом Поставщика в течение 14 дней с момента подачи заявки,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выгрузка на склад </w:t>
      </w:r>
      <w:r w:rsidR="00035C48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окупателя силами </w:t>
      </w:r>
      <w:r w:rsidR="00035C48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оставщика.</w:t>
      </w:r>
    </w:p>
    <w:p w:rsidR="000B4149" w:rsidRPr="00730923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</w:t>
      </w:r>
      <w:r w:rsidR="00730923" w:rsidRPr="00730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 квартала </w:t>
      </w:r>
      <w:r w:rsidRPr="0073092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2228E" w:rsidRPr="007309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30923" w:rsidRPr="00730923">
        <w:rPr>
          <w:rFonts w:ascii="Times New Roman" w:eastAsia="Times New Roman" w:hAnsi="Times New Roman" w:cs="Times New Roman"/>
          <w:sz w:val="24"/>
          <w:szCs w:val="24"/>
          <w:lang w:eastAsia="ru-RU"/>
        </w:rPr>
        <w:t>5г по 1 квартал 2026г.</w:t>
      </w:r>
      <w:r w:rsidR="00445934" w:rsidRPr="00730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4149" w:rsidRPr="000A4B42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Ref57581655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поставляемо</w:t>
      </w:r>
      <w:r w:rsidR="00647A72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7A72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продукции 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Покупателем путем перечисления денежных средств на расчетный счет Поставщика в течение 7-ми банковских дней со дня поступления </w:t>
      </w:r>
      <w:r w:rsidR="00647A72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склад</w:t>
      </w:r>
      <w:r w:rsidR="00A540E3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Покупателя.</w:t>
      </w:r>
    </w:p>
    <w:p w:rsidR="000B4149" w:rsidRPr="000A4B42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имеет право подать только одно предложение. В случае подачи поставщиком нескольких предложений все они будут отклонены без рассмотрения по существу.</w:t>
      </w:r>
      <w:bookmarkEnd w:id="3"/>
    </w:p>
    <w:p w:rsidR="000B4149" w:rsidRPr="000A4B42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(предельная) цена договора  составит </w:t>
      </w:r>
      <w:r w:rsidR="00FC2A1D" w:rsidRPr="00730923">
        <w:rPr>
          <w:rFonts w:ascii="Times New Roman" w:eastAsia="Times New Roman" w:hAnsi="Times New Roman" w:cs="Times New Roman"/>
          <w:sz w:val="24"/>
          <w:szCs w:val="24"/>
        </w:rPr>
        <w:t>1 </w:t>
      </w:r>
      <w:r w:rsidR="009C4979">
        <w:rPr>
          <w:rFonts w:ascii="Times New Roman" w:eastAsia="Times New Roman" w:hAnsi="Times New Roman" w:cs="Times New Roman"/>
          <w:sz w:val="24"/>
          <w:szCs w:val="24"/>
        </w:rPr>
        <w:t>650</w:t>
      </w:r>
      <w:r w:rsidR="00FC2A1D" w:rsidRPr="007309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4979">
        <w:rPr>
          <w:rFonts w:ascii="Times New Roman" w:eastAsia="Times New Roman" w:hAnsi="Times New Roman" w:cs="Times New Roman"/>
          <w:sz w:val="24"/>
          <w:szCs w:val="24"/>
        </w:rPr>
        <w:t>000</w:t>
      </w:r>
      <w:r w:rsidR="00FC2A1D" w:rsidRPr="00730923">
        <w:rPr>
          <w:rFonts w:ascii="Times New Roman" w:eastAsia="Times New Roman" w:hAnsi="Times New Roman" w:cs="Times New Roman"/>
          <w:sz w:val="24"/>
          <w:szCs w:val="24"/>
        </w:rPr>
        <w:t xml:space="preserve"> рублей 00 копеек, без учета НДС.</w:t>
      </w:r>
    </w:p>
    <w:p w:rsidR="000B4149" w:rsidRPr="000A4B42" w:rsidRDefault="000B4149" w:rsidP="00F76C4D">
      <w:pPr>
        <w:numPr>
          <w:ilvl w:val="0"/>
          <w:numId w:val="1"/>
        </w:numPr>
        <w:tabs>
          <w:tab w:val="clear" w:pos="1134"/>
          <w:tab w:val="num" w:pos="709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цены в предложении должны включать все налоги и другие обязательные платежи, стоимость всех сопутству</w:t>
      </w:r>
      <w:r w:rsidR="00647A72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услуг (</w:t>
      </w:r>
      <w:r w:rsidR="00A540E3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по складам  Покупателя по Ставропольскому краю и выгрузка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все скидки, предлагаемые </w:t>
      </w:r>
      <w:r w:rsidR="00035C48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оставщиком.</w:t>
      </w:r>
    </w:p>
    <w:p w:rsidR="000B4149" w:rsidRPr="000A4B42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должно быть подано на русском языке. Все цены должны быть выражены в российских рублях.</w:t>
      </w:r>
    </w:p>
    <w:p w:rsidR="000B4149" w:rsidRPr="000A4B42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принимаются с 10</w:t>
      </w:r>
      <w:r w:rsidR="000A4B42" w:rsidRPr="000A4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00</w:t>
      </w:r>
      <w:r w:rsidRPr="000A4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9C4979">
        <w:rPr>
          <w:rFonts w:ascii="Times New Roman" w:eastAsia="Times New Roman" w:hAnsi="Times New Roman" w:cs="Times New Roman"/>
          <w:sz w:val="24"/>
          <w:szCs w:val="24"/>
          <w:lang w:eastAsia="ru-RU"/>
        </w:rPr>
        <w:t>14.03</w:t>
      </w:r>
      <w:r w:rsidR="00647A72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4B42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до 10</w:t>
      </w:r>
      <w:r w:rsidRPr="000A4B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00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 </w:t>
      </w:r>
      <w:r w:rsidR="009C4979">
        <w:rPr>
          <w:rFonts w:ascii="Times New Roman" w:eastAsia="Times New Roman" w:hAnsi="Times New Roman" w:cs="Times New Roman"/>
          <w:sz w:val="24"/>
          <w:szCs w:val="24"/>
          <w:lang w:eastAsia="ru-RU"/>
        </w:rPr>
        <w:t>20.03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47A72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A4B42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письменной форме в запечатанном конверте по адресу </w:t>
      </w:r>
      <w:r w:rsidR="00445934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должно содержать:</w:t>
      </w:r>
    </w:p>
    <w:p w:rsidR="000B4149" w:rsidRPr="00E60343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034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E60343" w:rsidRPr="000A4B42" w:rsidRDefault="00E60343" w:rsidP="00E60343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034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полученную не ранее чем за шесть месяцев до дня размещения на официальном сайте закупок извещения  о проведения процедуры закупки выписку из единого государственного реестра юридических лиц или заверенную копию такой выписки (нотариально или печатью организации и штампом «Копия верна» с подписью руководителя) (для юридических лиц), полученную не ранее чем за шесть месяцев до дня размещения на официальном сайте закупок извещения</w:t>
      </w:r>
      <w:proofErr w:type="gramEnd"/>
      <w:r w:rsidRPr="00E60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60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проведения процедуры закупки выписку из единого государственного реестра индивидуальных предпринимателей или заверенную копию такой выписки (нотариально или штампом «Копия верна» с подписью руководителя) (для индивидуальных предпринимателей), 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</w:t>
      </w:r>
      <w:proofErr w:type="gramEnd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государства (для иностранных лиц), полученные не ранее чем за шесть месяцев до дня размещения на официальном сайте закупок извещения о проведении открытого запроса цен.</w:t>
      </w:r>
    </w:p>
    <w:p w:rsidR="000B4149" w:rsidRPr="000A4B42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документ, подтверждающий полномочия лица на осуществление действий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</w:t>
      </w:r>
      <w:proofErr w:type="gramEnd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юридического лица действует иное лицо, заявка на участие должна содержать также соответствующую доверенность, заверенную печатью и подписанную руководителем юридического лица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</w:r>
    </w:p>
    <w:p w:rsidR="000B4149" w:rsidRPr="000A4B42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заверенные контрагентом копии учредительных документов  с изменениями и дополнениями – для юридических лиц;</w:t>
      </w:r>
    </w:p>
    <w:p w:rsidR="000B4149" w:rsidRPr="000A4B42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свидетельства о внесении записи в единый государственный реестр юридических лиц – для юридических лиц,  в единый государственный реестр индивидуальных предпринимателей – для индивидуальных предпринимателей;</w:t>
      </w:r>
    </w:p>
    <w:p w:rsidR="000B4149" w:rsidRPr="000A4B42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заверенную контрагентом копию свидетельства о постановке на налоговой учет; </w:t>
      </w:r>
      <w:proofErr w:type="gramEnd"/>
    </w:p>
    <w:p w:rsidR="000B4149" w:rsidRPr="000A4B42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лицензии на определенный вид деятельности (при необходимости);</w:t>
      </w:r>
    </w:p>
    <w:p w:rsidR="000B4149" w:rsidRPr="000A4B42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участие, обеспечения исполнения договора</w:t>
      </w:r>
      <w:proofErr w:type="gramEnd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крупной сделкой;</w:t>
      </w:r>
    </w:p>
    <w:p w:rsidR="000B4149" w:rsidRPr="000A4B42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035C48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коммерческое 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функциональных характеристиках (потребительских свойствах) и качественных характеристиках товара (марка, производитель), о качестве работ, услуг и иные предложения об условиях исполнения договора, в том числе предложение о цене договора, о цене единицы продукции (Проект договора ниже по тексту);</w:t>
      </w:r>
    </w:p>
    <w:p w:rsidR="000B4149" w:rsidRPr="000A4B42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  <w:proofErr w:type="gramEnd"/>
    </w:p>
    <w:p w:rsidR="000B4149" w:rsidRPr="000A4B42" w:rsidRDefault="00445934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="000B4149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 </w:t>
      </w:r>
      <w:r w:rsidR="009C497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B79FE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497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47A72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B4149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определит Победителя.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цен.</w:t>
      </w:r>
    </w:p>
    <w:p w:rsidR="000B4149" w:rsidRPr="000A4B42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дней после определения Победителя </w:t>
      </w:r>
      <w:r w:rsidR="00445934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уведомит его об этом и подпишет Договор поставки вышеуказанной продукции на условиях настоящего запроса цен и предложения Победителя.</w:t>
      </w:r>
    </w:p>
    <w:p w:rsidR="000B4149" w:rsidRPr="000A4B42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запрос цен не является офертой или публичной офертой </w:t>
      </w:r>
      <w:r w:rsidR="00445934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Данная процедура запроса цен не является процедурой проведения конкурса. </w:t>
      </w:r>
      <w:r w:rsidR="00445934"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0A4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предложений, не неся при этом никакой ответственности.</w:t>
      </w:r>
    </w:p>
    <w:p w:rsidR="000B4149" w:rsidRPr="000A4B42" w:rsidRDefault="000B4149" w:rsidP="000A4B42">
      <w:pPr>
        <w:keepNext/>
        <w:keepLines/>
        <w:pageBreakBefore/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0A4B4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4.   </w:t>
      </w:r>
      <w:bookmarkStart w:id="4" w:name="_Ref96666405"/>
      <w:bookmarkStart w:id="5" w:name="_Toc96667028"/>
      <w:bookmarkStart w:id="6" w:name="_Toc98251287"/>
      <w:bookmarkStart w:id="7" w:name="_Ref55280359"/>
      <w:bookmarkStart w:id="8" w:name="_Toc55285360"/>
      <w:bookmarkStart w:id="9" w:name="_Toc55305377"/>
      <w:bookmarkStart w:id="10" w:name="_Toc57314628"/>
      <w:bookmarkStart w:id="11" w:name="_Toc69728953"/>
      <w:bookmarkStart w:id="12" w:name="ДОГОВОР"/>
      <w:r w:rsidRPr="000A4B4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Проект договор</w:t>
      </w:r>
      <w:bookmarkEnd w:id="4"/>
      <w:bookmarkEnd w:id="5"/>
      <w:bookmarkEnd w:id="6"/>
      <w:r w:rsidR="000A4B4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 поставки</w:t>
      </w:r>
    </w:p>
    <w:p w:rsidR="000B4149" w:rsidRPr="000B4149" w:rsidRDefault="000B4149" w:rsidP="000B4149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г. Ессентуки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64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«____»___________ 202__ г.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48E3" w:rsidRPr="003648E3" w:rsidRDefault="003648E3" w:rsidP="003648E3">
      <w:pPr>
        <w:ind w:firstLine="709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ab/>
      </w:r>
      <w:proofErr w:type="gramStart"/>
      <w:r w:rsidRPr="003648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ПАО «</w:t>
      </w:r>
      <w:proofErr w:type="spellStart"/>
      <w:r w:rsidRPr="003648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Ставропольэнергосбыт</w:t>
      </w:r>
      <w:proofErr w:type="spellEnd"/>
      <w:r w:rsidRPr="003648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», именуемое в дальнейшем «Покупатель» </w:t>
      </w:r>
      <w:r w:rsidRPr="00364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исполнительного директора </w:t>
      </w:r>
      <w:proofErr w:type="spellStart"/>
      <w:r w:rsidRPr="003648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Салпагарова</w:t>
      </w:r>
      <w:proofErr w:type="spellEnd"/>
      <w:r w:rsidRPr="00364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Игоря Борисовича, действующего на основании доверенности от 23.09.2024 г. (зарегистрирована в реестре за № 26/118-н/26-2024-1-1710), удостоверенной нотариусом </w:t>
      </w:r>
      <w:proofErr w:type="spellStart"/>
      <w:r w:rsidRPr="003648E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Ессентукского</w:t>
      </w:r>
      <w:proofErr w:type="spellEnd"/>
      <w:r w:rsidRPr="00364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нотариального округа Ставропольского края Российской Федерации Созоновым </w:t>
      </w:r>
      <w:proofErr w:type="spellStart"/>
      <w:r w:rsidRPr="003648E3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Л.А.,с</w:t>
      </w:r>
      <w:proofErr w:type="spellEnd"/>
      <w:r w:rsidRPr="00364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стороны,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и------------------------------</w:t>
      </w:r>
      <w:r w:rsidRPr="003648E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именуемое в дальнейшем «Поставщик», в лице --------------------------- </w:t>
      </w:r>
      <w:r w:rsidRPr="003648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действующего на основании ---------------------------- с другой стороны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заключили настоящий </w:t>
      </w:r>
      <w:r w:rsidRPr="003648E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договор о</w:t>
      </w:r>
      <w:proofErr w:type="gramEnd"/>
      <w:r w:rsidRPr="003648E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Pr="003648E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нижеследующем</w:t>
      </w:r>
      <w:proofErr w:type="gramEnd"/>
      <w:r w:rsidRPr="003648E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: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48E3" w:rsidRPr="003648E3" w:rsidRDefault="003648E3" w:rsidP="003648E3">
      <w:pPr>
        <w:shd w:val="clear" w:color="auto" w:fill="FFFFFF"/>
        <w:tabs>
          <w:tab w:val="left" w:pos="461"/>
        </w:tabs>
        <w:spacing w:after="0" w:line="240" w:lineRule="auto"/>
        <w:ind w:left="19"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3648E3">
        <w:rPr>
          <w:rFonts w:ascii="Times New Roman" w:hAnsi="Times New Roman" w:cs="Times New Roman"/>
          <w:color w:val="000000"/>
          <w:spacing w:val="-2"/>
          <w:sz w:val="24"/>
        </w:rPr>
        <w:t xml:space="preserve">По настоящему договору </w:t>
      </w:r>
      <w:r w:rsidRPr="003648E3">
        <w:rPr>
          <w:rFonts w:ascii="Times New Roman" w:hAnsi="Times New Roman" w:cs="Times New Roman"/>
          <w:color w:val="000000"/>
          <w:spacing w:val="4"/>
          <w:sz w:val="24"/>
        </w:rPr>
        <w:t xml:space="preserve">Поставщик в течение срока действия настоящего Договора обязуется поставлять </w:t>
      </w:r>
      <w:r w:rsidRPr="003648E3">
        <w:rPr>
          <w:rFonts w:ascii="Times New Roman" w:hAnsi="Times New Roman" w:cs="Times New Roman"/>
          <w:sz w:val="24"/>
        </w:rPr>
        <w:t xml:space="preserve">Покупателю </w:t>
      </w:r>
      <w:r>
        <w:rPr>
          <w:rFonts w:ascii="Times New Roman" w:hAnsi="Times New Roman" w:cs="Times New Roman"/>
          <w:sz w:val="24"/>
        </w:rPr>
        <w:t>хозяйственные</w:t>
      </w:r>
      <w:r w:rsidRPr="003648E3">
        <w:rPr>
          <w:rFonts w:ascii="Times New Roman" w:hAnsi="Times New Roman" w:cs="Times New Roman"/>
          <w:sz w:val="24"/>
        </w:rPr>
        <w:t xml:space="preserve"> товары (далее - Товар) согласно Приложению №1 к настоящему Договору, в количестве и ассортименте, соответствующем заявке Покупателя, а Покупатель обязуется принять и произвести оплату за Товар на условиях, определенных настоящим Договором.</w:t>
      </w:r>
    </w:p>
    <w:p w:rsidR="003648E3" w:rsidRPr="003648E3" w:rsidRDefault="003648E3" w:rsidP="003648E3">
      <w:pPr>
        <w:shd w:val="clear" w:color="auto" w:fill="FFFFFF"/>
        <w:tabs>
          <w:tab w:val="left" w:pos="461"/>
        </w:tabs>
        <w:spacing w:after="0" w:line="240" w:lineRule="auto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Номенклатура и объемы поставляемого Товара определяются в ежемесячной заявке Покупателя.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УСЛОВИЯ ПОСТАВКИ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48E3" w:rsidRPr="003648E3" w:rsidRDefault="003648E3" w:rsidP="003648E3">
      <w:pPr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2.1. Поставщик поставляет Товар в течение 14 (четырнадцати) дней с момента получения заявки от Покупателя. Заявка подается на электронную почту Поставщика </w:t>
      </w:r>
      <w:proofErr w:type="spellStart"/>
      <w:r w:rsidRPr="003648E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korp</w:t>
      </w:r>
      <w:proofErr w:type="spellEnd"/>
      <w:r w:rsidRPr="003648E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@</w:t>
      </w:r>
      <w:proofErr w:type="spellStart"/>
      <w:r w:rsidRPr="003648E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tkkk</w:t>
      </w:r>
      <w:proofErr w:type="spellEnd"/>
      <w:r w:rsidRPr="003648E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.</w:t>
      </w:r>
      <w:proofErr w:type="spellStart"/>
      <w:r w:rsidRPr="003648E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ru</w:t>
      </w:r>
      <w:proofErr w:type="spellEnd"/>
      <w:r w:rsidRPr="003648E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.</w:t>
      </w:r>
    </w:p>
    <w:p w:rsidR="003648E3" w:rsidRPr="003648E3" w:rsidRDefault="003648E3" w:rsidP="003648E3">
      <w:pPr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2.2. </w:t>
      </w:r>
      <w:r w:rsidRPr="003648E3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Поставка продукции по участкам и отделениям Покупателя по следующим городам: Ставрополь, Ессентуки, Пятигорск, Георгиевск, Буденновск, Изобильный, Светлоград  транспортом Поставщика в течение 14 дней с момента подачи заявки, а также выгрузка на складах Покупателя силами Поставщика </w:t>
      </w:r>
      <w:r w:rsidRPr="003648E3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в упаковке, обеспечивающей ее сохранность </w:t>
      </w:r>
      <w:r w:rsidRPr="003648E3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при транспортировке и хранении.</w:t>
      </w:r>
    </w:p>
    <w:p w:rsidR="003648E3" w:rsidRPr="003648E3" w:rsidRDefault="003648E3" w:rsidP="003648E3">
      <w:pPr>
        <w:tabs>
          <w:tab w:val="left" w:pos="709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2.3. Одновременно с Товаром  Поставщик передает Покупателю документы, надлежащим образом 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подтверждающие качество, комплектность и безопасность Товара.</w:t>
      </w:r>
    </w:p>
    <w:p w:rsidR="003648E3" w:rsidRPr="003648E3" w:rsidRDefault="003648E3" w:rsidP="003648E3">
      <w:pPr>
        <w:tabs>
          <w:tab w:val="left" w:pos="3686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2.4. Прием Товара по количеству и качеству производится с участием представителя Покупателя 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 оформляется товарной накладной.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2.5. Право собственности на Товар переходит к</w:t>
      </w:r>
      <w:r w:rsidRPr="003648E3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lang w:eastAsia="ru-RU"/>
        </w:rPr>
        <w:t xml:space="preserve"> </w:t>
      </w:r>
      <w:r w:rsidRPr="003648E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Покупателю с момента получения Товара в месте </w:t>
      </w:r>
      <w:r w:rsidRPr="00364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нахождения Покупателя.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</w:p>
    <w:p w:rsidR="003648E3" w:rsidRPr="003648E3" w:rsidRDefault="003648E3" w:rsidP="003648E3">
      <w:pPr>
        <w:numPr>
          <w:ilvl w:val="0"/>
          <w:numId w:val="3"/>
        </w:num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СТОИМОСТЬ ТОВАРА И ПОРЯДОК РАСЧЕТОВ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3.1. Поставка Товара осуществляется по ценам, указанным в Спецификации цен на поставку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хозяйственных</w:t>
      </w:r>
      <w:r w:rsidRPr="003648E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товаров (Приложение №1 к настоящему Договору поставки).</w:t>
      </w:r>
    </w:p>
    <w:p w:rsidR="003648E3" w:rsidRPr="003648E3" w:rsidRDefault="003648E3" w:rsidP="003648E3">
      <w:pPr>
        <w:tabs>
          <w:tab w:val="left" w:pos="709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3.2. Общая сумма настоящего договора не превышает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1 </w:t>
      </w:r>
      <w:r w:rsidR="009C497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650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</w:t>
      </w:r>
      <w:r w:rsidR="009C497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000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Один миллион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9C497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шестьсот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пятьдесят тысяч</w:t>
      </w:r>
      <w:r w:rsidR="009C497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) 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руб. 00 коп</w:t>
      </w:r>
      <w:proofErr w:type="gramStart"/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., </w:t>
      </w:r>
      <w:proofErr w:type="gramEnd"/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без учета НДС, НДС облагается сверху.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3.3. В день поставки Товара Поставщик предоставляет Покупателю товарную накладную и счет-фактуру (или УПД) по 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установленной форме.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3.4. Оплата поставляемого по настоящему Договору Товара производится Покупателем путем </w:t>
      </w:r>
      <w:r w:rsidRPr="003648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перечисления денежных средств на расчетный счет Поставщика в </w:t>
      </w:r>
      <w:r w:rsidRPr="003648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течение 7-ми банковских дней со 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дня поставки Товара на склад Покупателя и выставления счёта-фактуры.</w:t>
      </w:r>
    </w:p>
    <w:p w:rsidR="003648E3" w:rsidRPr="003648E3" w:rsidRDefault="003648E3" w:rsidP="003648E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   3.5. В случае изменения рыночных цен в сторону увеличения или уменьшения, на основании письма от Поставщика/Покупателя, возможно изменение условий договора в ценовой части товара по согласованию сторон, но не более 10% от первоначальной стоимости товара.</w:t>
      </w:r>
    </w:p>
    <w:p w:rsidR="003648E3" w:rsidRPr="003648E3" w:rsidRDefault="003648E3" w:rsidP="003648E3">
      <w:pPr>
        <w:tabs>
          <w:tab w:val="left" w:pos="2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4. ПРАВА И ОБЯЗАННОСТИ СТОРОН</w:t>
      </w:r>
    </w:p>
    <w:p w:rsidR="003648E3" w:rsidRPr="003648E3" w:rsidRDefault="003648E3" w:rsidP="003648E3">
      <w:pPr>
        <w:tabs>
          <w:tab w:val="left" w:pos="2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4.1</w:t>
      </w:r>
      <w:r w:rsidRPr="003648E3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eastAsia="ru-RU"/>
        </w:rPr>
        <w:t xml:space="preserve">. </w:t>
      </w:r>
      <w:r w:rsidRPr="003648E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Поставщик обязан: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4.1.1. Передать Покупателю Товар в количестве и ассортименте, предусмотренном согласованным 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Сторонами счете согласно заявкам Покупателя.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4.1.2. Передать Покупателю Товар, качество и комплектность которого соответствуют условиям его </w:t>
      </w:r>
      <w:r w:rsidRPr="003648E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эксплуатации и хранения.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4.1.3. Передать Покупателю Товар свободным от прав третьих лиц.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4.2. </w:t>
      </w:r>
      <w:r w:rsidRPr="003648E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Права Поставщика: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4.2.1. В случае, когда Покупатель в нарушение</w:t>
      </w:r>
      <w:r w:rsidRPr="003648E3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  <w:lang w:eastAsia="ru-RU"/>
        </w:rPr>
        <w:t xml:space="preserve"> </w:t>
      </w:r>
      <w:r w:rsidRPr="003648E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закона или Договора не принимает Товар или </w:t>
      </w:r>
      <w:r w:rsidRPr="003648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отказывается его принять, Поставщик вправе потребовать от Покупателя принять Товар либо 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отказаться от исполнения Договора.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4.3</w:t>
      </w:r>
      <w:r w:rsidRPr="003648E3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 xml:space="preserve">. </w:t>
      </w:r>
      <w:r w:rsidRPr="003648E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Покупатель обязан: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4.3.1. Совершить все необходимые действия, обеспечивающие принятие Товара, поставленного в соответствии с настоящим Договором.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4.3.2.Осуществить проверку при приемке Товара по количеству, качеству и ассортименту, составить и 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подписать соответствующие документы (Акт приема-передачи, накладные, счета-фактуры).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4.3.3. Оплатить Товар в порядке и в сроки, предусмотренные Разделом №3 настоящего Договора.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4.4. </w:t>
      </w:r>
      <w:r w:rsidRPr="003648E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Покупатель вправе: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4.4.1. Если Покупателю передан Товар ненадлежащего качества, то есть Товар не соответствующий </w:t>
      </w:r>
      <w:r w:rsidRPr="00364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 настоящего Договора о качестве, он вправе потребовать от Поставщика: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-соразмерного уменьшения покупной цены;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-безвозмездного устранения недостатков Товара в разумный срок;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-возмещения своих расходов на устранение недостатков Товара;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за исключением случая, когда Поставщик, получивший уведомление Покупателя о недостатках </w:t>
      </w:r>
      <w:r w:rsidRPr="003648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Товара, в согласованные сторонами сроки  заменит поставленные Товары Товарами надлежащего </w:t>
      </w:r>
      <w:r w:rsidRPr="003648E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качества.</w:t>
      </w:r>
    </w:p>
    <w:p w:rsidR="003648E3" w:rsidRPr="003648E3" w:rsidRDefault="003648E3" w:rsidP="003648E3">
      <w:pPr>
        <w:tabs>
          <w:tab w:val="num" w:pos="360"/>
        </w:tabs>
        <w:spacing w:after="0" w:line="240" w:lineRule="auto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Отказаться от принятия и оплаты Товара ненадлежащего качества, а так же упакованного ненадлежащим образом.</w:t>
      </w:r>
    </w:p>
    <w:p w:rsidR="003648E3" w:rsidRPr="003648E3" w:rsidRDefault="003648E3" w:rsidP="003648E3">
      <w:pPr>
        <w:shd w:val="clear" w:color="auto" w:fill="FFFFFF"/>
        <w:tabs>
          <w:tab w:val="left" w:pos="0"/>
          <w:tab w:val="left" w:pos="3931"/>
        </w:tabs>
        <w:spacing w:after="0" w:line="240" w:lineRule="auto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4.4.3. В одностороннем порядке расторгнуть настоящий Договор (в случае невыполнения договорных обязательств, условий или сроков поставки), уведомив об этом Поставщика за два дня до расторжения Договора. 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lang w:eastAsia="ru-RU"/>
        </w:rPr>
        <w:t xml:space="preserve">5. </w:t>
      </w:r>
      <w:r w:rsidRPr="003648E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ОТВЕТСТВЕННОСТЬ СТОРОН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48E3" w:rsidRPr="003648E3" w:rsidRDefault="003648E3" w:rsidP="003648E3">
      <w:pPr>
        <w:tabs>
          <w:tab w:val="left" w:pos="3828"/>
        </w:tabs>
        <w:spacing w:after="0"/>
        <w:ind w:firstLine="624"/>
        <w:jc w:val="both"/>
        <w:rPr>
          <w:rFonts w:ascii="Times New Roman" w:hAnsi="Times New Roman" w:cs="Times New Roman"/>
          <w:color w:val="000000"/>
          <w:spacing w:val="-1"/>
          <w:sz w:val="24"/>
        </w:rPr>
      </w:pPr>
      <w:r w:rsidRPr="003648E3">
        <w:rPr>
          <w:rFonts w:ascii="Times New Roman" w:hAnsi="Times New Roman" w:cs="Times New Roman"/>
          <w:color w:val="000000"/>
          <w:sz w:val="24"/>
        </w:rPr>
        <w:t>5.1.</w:t>
      </w:r>
      <w:r w:rsidRPr="003648E3">
        <w:rPr>
          <w:rFonts w:ascii="Times New Roman" w:hAnsi="Times New Roman" w:cs="Times New Roman"/>
          <w:b/>
          <w:bCs/>
          <w:color w:val="000000"/>
          <w:sz w:val="24"/>
        </w:rPr>
        <w:t xml:space="preserve"> </w:t>
      </w:r>
      <w:r w:rsidRPr="003648E3">
        <w:rPr>
          <w:rFonts w:ascii="Times New Roman" w:hAnsi="Times New Roman" w:cs="Times New Roman"/>
          <w:color w:val="000000"/>
          <w:sz w:val="24"/>
        </w:rPr>
        <w:t xml:space="preserve">За неисполнение либо ненадлежащее исполнение обязательств по настоящему Договору Стороны </w:t>
      </w:r>
      <w:r w:rsidRPr="003648E3">
        <w:rPr>
          <w:rFonts w:ascii="Times New Roman" w:hAnsi="Times New Roman" w:cs="Times New Roman"/>
          <w:color w:val="000000"/>
          <w:spacing w:val="-1"/>
          <w:sz w:val="24"/>
        </w:rPr>
        <w:t>несут ответственность в соответствии с действующим законодательством РФ.</w:t>
      </w:r>
    </w:p>
    <w:p w:rsidR="003648E3" w:rsidRPr="003648E3" w:rsidRDefault="003648E3" w:rsidP="003648E3">
      <w:pPr>
        <w:tabs>
          <w:tab w:val="num" w:pos="567"/>
        </w:tabs>
        <w:ind w:firstLine="624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3648E3">
        <w:rPr>
          <w:rFonts w:ascii="Times New Roman" w:hAnsi="Times New Roman" w:cs="Times New Roman"/>
          <w:color w:val="000000"/>
          <w:spacing w:val="-1"/>
          <w:sz w:val="24"/>
        </w:rPr>
        <w:t xml:space="preserve">5.2. </w:t>
      </w:r>
      <w:r w:rsidRPr="003648E3">
        <w:rPr>
          <w:rFonts w:ascii="Times New Roman" w:hAnsi="Times New Roman" w:cs="Times New Roman"/>
          <w:color w:val="000000"/>
          <w:sz w:val="24"/>
        </w:rPr>
        <w:t>За нарушение сроков поставки товара Поставщик платит Покупателю неустойку в размере 0,1% от общей стоимости Товара за каждый день просрочки.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6. СРОК ДЕЙСТВИЯ ДОГОВОРА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</w:p>
    <w:p w:rsidR="003648E3" w:rsidRPr="003648E3" w:rsidRDefault="003648E3" w:rsidP="003648E3">
      <w:pPr>
        <w:spacing w:after="0"/>
        <w:ind w:firstLine="624"/>
        <w:rPr>
          <w:rFonts w:ascii="Times New Roman" w:hAnsi="Times New Roman" w:cs="Times New Roman"/>
          <w:spacing w:val="-5"/>
          <w:sz w:val="24"/>
          <w:szCs w:val="24"/>
        </w:rPr>
      </w:pPr>
      <w:r w:rsidRPr="003648E3">
        <w:rPr>
          <w:rFonts w:ascii="Times New Roman" w:hAnsi="Times New Roman" w:cs="Times New Roman"/>
          <w:sz w:val="24"/>
          <w:szCs w:val="24"/>
        </w:rPr>
        <w:t xml:space="preserve">6.1. </w:t>
      </w:r>
      <w:r w:rsidRPr="003648E3">
        <w:rPr>
          <w:rFonts w:ascii="Times New Roman" w:hAnsi="Times New Roman" w:cs="Times New Roman"/>
          <w:sz w:val="24"/>
        </w:rPr>
        <w:t>Настоящий Договор вступает в силу с момента его подписания Сторонами и действует до 31.03.2026 года.</w:t>
      </w:r>
      <w:r w:rsidRPr="003648E3">
        <w:rPr>
          <w:rFonts w:ascii="Times New Roman" w:hAnsi="Times New Roman" w:cs="Times New Roman"/>
          <w:spacing w:val="2"/>
          <w:sz w:val="24"/>
        </w:rPr>
        <w:t xml:space="preserve"> В случае если за 30 дней до истечения срока действия </w:t>
      </w:r>
      <w:r w:rsidRPr="003648E3">
        <w:rPr>
          <w:rFonts w:ascii="Times New Roman" w:hAnsi="Times New Roman" w:cs="Times New Roman"/>
          <w:spacing w:val="2"/>
          <w:sz w:val="24"/>
        </w:rPr>
        <w:lastRenderedPageBreak/>
        <w:t>Договора ни одна сторона не заявила о своем намерении прекратить Договор, то Договор считается продленным на следующий календарный год до достижения суммы указанной в п. 3.2. настоящего Договора.</w:t>
      </w:r>
    </w:p>
    <w:p w:rsidR="003648E3" w:rsidRPr="003648E3" w:rsidRDefault="003648E3" w:rsidP="003648E3">
      <w:pPr>
        <w:tabs>
          <w:tab w:val="left" w:pos="3828"/>
        </w:tabs>
        <w:spacing w:after="0"/>
        <w:ind w:firstLine="624"/>
        <w:rPr>
          <w:rFonts w:ascii="Times New Roman" w:hAnsi="Times New Roman" w:cs="Times New Roman"/>
          <w:color w:val="000000"/>
          <w:sz w:val="24"/>
          <w:szCs w:val="24"/>
        </w:rPr>
      </w:pPr>
      <w:r w:rsidRPr="003648E3">
        <w:rPr>
          <w:rFonts w:ascii="Times New Roman" w:hAnsi="Times New Roman" w:cs="Times New Roman"/>
          <w:color w:val="000000"/>
          <w:sz w:val="24"/>
          <w:szCs w:val="24"/>
        </w:rPr>
        <w:t xml:space="preserve">6.2. </w:t>
      </w:r>
      <w:r w:rsidRPr="003648E3">
        <w:rPr>
          <w:rFonts w:ascii="Times New Roman" w:hAnsi="Times New Roman" w:cs="Times New Roman"/>
          <w:color w:val="000000"/>
          <w:sz w:val="24"/>
        </w:rPr>
        <w:t xml:space="preserve">Настоящий </w:t>
      </w:r>
      <w:proofErr w:type="gramStart"/>
      <w:r w:rsidRPr="003648E3">
        <w:rPr>
          <w:rFonts w:ascii="Times New Roman" w:hAnsi="Times New Roman" w:cs="Times New Roman"/>
          <w:color w:val="000000"/>
          <w:sz w:val="24"/>
        </w:rPr>
        <w:t>Договор</w:t>
      </w:r>
      <w:proofErr w:type="gramEnd"/>
      <w:r w:rsidRPr="003648E3">
        <w:rPr>
          <w:rFonts w:ascii="Times New Roman" w:hAnsi="Times New Roman" w:cs="Times New Roman"/>
          <w:color w:val="000000"/>
          <w:sz w:val="24"/>
        </w:rPr>
        <w:t xml:space="preserve"> может быть расторгнут в случаях, предусмотренных действующим законодательством РФ.</w:t>
      </w:r>
    </w:p>
    <w:p w:rsidR="003648E3" w:rsidRPr="003648E3" w:rsidRDefault="003648E3" w:rsidP="003648E3">
      <w:pPr>
        <w:tabs>
          <w:tab w:val="left" w:pos="3828"/>
        </w:tabs>
        <w:spacing w:after="0"/>
        <w:ind w:firstLine="624"/>
        <w:rPr>
          <w:rFonts w:ascii="Times New Roman" w:hAnsi="Times New Roman" w:cs="Times New Roman"/>
          <w:color w:val="000000"/>
          <w:sz w:val="24"/>
          <w:szCs w:val="24"/>
        </w:rPr>
      </w:pPr>
      <w:r w:rsidRPr="003648E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6.3. В случае расторжения настоящего Договора все финансовые обязательства сторон, возникшие до </w:t>
      </w:r>
      <w:r w:rsidRPr="003648E3">
        <w:rPr>
          <w:rFonts w:ascii="Times New Roman" w:hAnsi="Times New Roman" w:cs="Times New Roman"/>
          <w:color w:val="000000"/>
          <w:sz w:val="24"/>
          <w:szCs w:val="24"/>
        </w:rPr>
        <w:t>даты расторжения Договора, подлежат исполнению.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ЗАКЛЮЧИТЕЛЬНЫЕ ПОЛОЖЕНИЯ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48E3" w:rsidRPr="003648E3" w:rsidRDefault="003648E3" w:rsidP="003648E3">
      <w:pPr>
        <w:tabs>
          <w:tab w:val="left" w:pos="3828"/>
        </w:tabs>
        <w:spacing w:after="0"/>
        <w:ind w:firstLine="624"/>
        <w:rPr>
          <w:rFonts w:ascii="Times New Roman" w:hAnsi="Times New Roman" w:cs="Times New Roman"/>
          <w:color w:val="000000"/>
          <w:sz w:val="24"/>
          <w:szCs w:val="24"/>
        </w:rPr>
      </w:pPr>
      <w:r w:rsidRPr="003648E3">
        <w:rPr>
          <w:rFonts w:ascii="Times New Roman" w:hAnsi="Times New Roman" w:cs="Times New Roman"/>
          <w:color w:val="000000"/>
          <w:sz w:val="24"/>
          <w:szCs w:val="24"/>
        </w:rPr>
        <w:t>7.1.</w:t>
      </w:r>
      <w:r w:rsidRPr="003648E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По всем вопросам, неурегулированным настоящим Договором, Стороны руководствуются </w:t>
      </w:r>
      <w:r w:rsidRPr="003648E3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действующим законодательством.</w:t>
      </w:r>
    </w:p>
    <w:p w:rsidR="003648E3" w:rsidRPr="003648E3" w:rsidRDefault="003648E3" w:rsidP="003648E3">
      <w:pPr>
        <w:tabs>
          <w:tab w:val="left" w:pos="3828"/>
        </w:tabs>
        <w:spacing w:after="0"/>
        <w:ind w:firstLine="624"/>
        <w:rPr>
          <w:rFonts w:ascii="Times New Roman" w:hAnsi="Times New Roman" w:cs="Times New Roman"/>
          <w:color w:val="000000"/>
          <w:sz w:val="24"/>
          <w:szCs w:val="24"/>
        </w:rPr>
      </w:pPr>
      <w:r w:rsidRPr="003648E3">
        <w:rPr>
          <w:rFonts w:ascii="Times New Roman" w:hAnsi="Times New Roman" w:cs="Times New Roman"/>
          <w:color w:val="000000"/>
          <w:sz w:val="24"/>
          <w:szCs w:val="24"/>
        </w:rPr>
        <w:t>7.2.</w:t>
      </w:r>
      <w:r w:rsidRPr="003648E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648E3">
        <w:rPr>
          <w:rFonts w:ascii="Times New Roman" w:hAnsi="Times New Roman" w:cs="Times New Roman"/>
          <w:color w:val="000000"/>
          <w:sz w:val="24"/>
        </w:rPr>
        <w:t>Все споры и разногласия из Договора подлежат окончательному разрешению в Арбитражном суде Ставропольского края.</w:t>
      </w:r>
    </w:p>
    <w:p w:rsidR="003648E3" w:rsidRPr="003648E3" w:rsidRDefault="003648E3" w:rsidP="003648E3">
      <w:pPr>
        <w:shd w:val="clear" w:color="auto" w:fill="FFFFFF"/>
        <w:ind w:firstLine="624"/>
        <w:rPr>
          <w:rFonts w:ascii="Times New Roman" w:hAnsi="Times New Roman" w:cs="Times New Roman"/>
          <w:color w:val="000000"/>
          <w:spacing w:val="-2"/>
          <w:sz w:val="24"/>
        </w:rPr>
      </w:pPr>
      <w:r w:rsidRPr="003648E3">
        <w:rPr>
          <w:rFonts w:ascii="Times New Roman" w:hAnsi="Times New Roman" w:cs="Times New Roman"/>
          <w:color w:val="000000"/>
          <w:sz w:val="24"/>
          <w:szCs w:val="24"/>
        </w:rPr>
        <w:t xml:space="preserve">7.3. Любые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 </w:t>
      </w:r>
      <w:r w:rsidRPr="003648E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Договор составлен в 2-х экземплярах, имеющих одинаковую юридическую силу, по одному для </w:t>
      </w:r>
      <w:r w:rsidRPr="003648E3">
        <w:rPr>
          <w:rFonts w:ascii="Times New Roman" w:hAnsi="Times New Roman" w:cs="Times New Roman"/>
          <w:color w:val="000000"/>
          <w:spacing w:val="-2"/>
          <w:sz w:val="24"/>
          <w:szCs w:val="24"/>
        </w:rPr>
        <w:t>каждой из Сторон.</w:t>
      </w:r>
    </w:p>
    <w:p w:rsidR="003648E3" w:rsidRPr="003648E3" w:rsidRDefault="003648E3" w:rsidP="003648E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3648E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8. АДРЕСА И РЕКВИЗИТЫ СТОРОН</w:t>
      </w:r>
    </w:p>
    <w:p w:rsidR="003648E3" w:rsidRPr="003648E3" w:rsidRDefault="003648E3" w:rsidP="003648E3">
      <w:pPr>
        <w:spacing w:after="293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374"/>
        <w:gridCol w:w="4685"/>
      </w:tblGrid>
      <w:tr w:rsidR="003648E3" w:rsidRPr="003648E3" w:rsidTr="00A033EA">
        <w:trPr>
          <w:trHeight w:hRule="exact" w:val="28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8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«Покупатель»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648E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«Поставщик»</w:t>
            </w:r>
          </w:p>
        </w:tc>
      </w:tr>
      <w:tr w:rsidR="003648E3" w:rsidRPr="003648E3" w:rsidTr="00A033EA">
        <w:trPr>
          <w:trHeight w:hRule="exact" w:val="28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357633, Ставропольский край,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8E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 Ессентуки,</w:t>
            </w:r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59 а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(87934) 4-26-80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факс. (87934) 4-26-79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A033EA" w:rsidTr="00A033EA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info@staves.ru 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648E3" w:rsidRPr="003648E3" w:rsidTr="00A033EA">
        <w:trPr>
          <w:trHeight w:hRule="exact" w:val="259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www.staves.ru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69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8E3">
              <w:rPr>
                <w:rFonts w:ascii="Times New Roman" w:eastAsia="Calibri" w:hAnsi="Times New Roman" w:cs="Times New Roman"/>
                <w:sz w:val="24"/>
                <w:szCs w:val="24"/>
              </w:rPr>
              <w:t>ОГРН 1052600222927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69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8E3">
              <w:rPr>
                <w:rFonts w:ascii="Times New Roman" w:eastAsia="Calibri" w:hAnsi="Times New Roman" w:cs="Times New Roman"/>
                <w:sz w:val="24"/>
                <w:szCs w:val="24"/>
              </w:rPr>
              <w:t>ИНН/КПП 2626033550/785150001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648E3" w:rsidRPr="003648E3" w:rsidTr="00A033EA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48E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3648E3">
              <w:rPr>
                <w:rFonts w:ascii="Times New Roman" w:eastAsia="Calibri" w:hAnsi="Times New Roman" w:cs="Times New Roman"/>
                <w:sz w:val="24"/>
                <w:szCs w:val="24"/>
              </w:rPr>
              <w:t>/с 40702810560090101705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8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Ставропольское отделение №5230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8E3">
              <w:rPr>
                <w:rFonts w:ascii="Times New Roman" w:eastAsia="Calibri" w:hAnsi="Times New Roman" w:cs="Times New Roman"/>
                <w:sz w:val="24"/>
                <w:szCs w:val="24"/>
              </w:rPr>
              <w:t>ПАО Сбербанк г. Ставрополь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296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640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Исполнительный директор </w:t>
            </w:r>
          </w:p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730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И.Б. </w:t>
            </w:r>
            <w:proofErr w:type="spellStart"/>
            <w:r w:rsidRPr="0036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8E3" w:rsidRPr="003648E3" w:rsidTr="00A033EA">
        <w:trPr>
          <w:trHeight w:hRule="exact" w:val="142"/>
        </w:trPr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648E3" w:rsidRPr="003648E3" w:rsidRDefault="003648E3" w:rsidP="0036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8E3" w:rsidRPr="003648E3" w:rsidRDefault="003648E3" w:rsidP="003648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4149" w:rsidRDefault="000B4149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3648E3" w:rsidRPr="001B365B" w:rsidRDefault="003648E3" w:rsidP="003648E3">
      <w:pPr>
        <w:spacing w:after="0"/>
        <w:jc w:val="right"/>
        <w:rPr>
          <w:rFonts w:ascii="Times New Roman" w:hAnsi="Times New Roman" w:cs="Times New Roman"/>
          <w:sz w:val="24"/>
        </w:rPr>
      </w:pPr>
      <w:r w:rsidRPr="001B365B">
        <w:rPr>
          <w:rFonts w:ascii="Times New Roman" w:hAnsi="Times New Roman" w:cs="Times New Roman"/>
          <w:sz w:val="24"/>
        </w:rPr>
        <w:lastRenderedPageBreak/>
        <w:t>Приложение №1</w:t>
      </w:r>
    </w:p>
    <w:p w:rsidR="003648E3" w:rsidRPr="001B365B" w:rsidRDefault="003648E3" w:rsidP="003648E3">
      <w:pPr>
        <w:jc w:val="right"/>
        <w:rPr>
          <w:rFonts w:ascii="Times New Roman" w:hAnsi="Times New Roman" w:cs="Times New Roman"/>
          <w:sz w:val="24"/>
        </w:rPr>
      </w:pPr>
      <w:r w:rsidRPr="001B365B">
        <w:rPr>
          <w:rFonts w:ascii="Times New Roman" w:hAnsi="Times New Roman" w:cs="Times New Roman"/>
          <w:sz w:val="24"/>
        </w:rPr>
        <w:t xml:space="preserve"> к договору поставки </w:t>
      </w:r>
    </w:p>
    <w:p w:rsidR="003648E3" w:rsidRPr="001B365B" w:rsidRDefault="003648E3" w:rsidP="003648E3">
      <w:pPr>
        <w:spacing w:after="0"/>
        <w:jc w:val="center"/>
        <w:rPr>
          <w:rFonts w:ascii="Times New Roman" w:hAnsi="Times New Roman" w:cs="Times New Roman"/>
          <w:sz w:val="24"/>
        </w:rPr>
      </w:pPr>
      <w:r w:rsidRPr="001B365B">
        <w:rPr>
          <w:rFonts w:ascii="Times New Roman" w:hAnsi="Times New Roman" w:cs="Times New Roman"/>
          <w:sz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</w:t>
      </w:r>
      <w:r w:rsidRPr="001B365B">
        <w:rPr>
          <w:rFonts w:ascii="Times New Roman" w:hAnsi="Times New Roman" w:cs="Times New Roman"/>
          <w:sz w:val="24"/>
        </w:rPr>
        <w:t>№</w:t>
      </w:r>
    </w:p>
    <w:p w:rsidR="00E40FA1" w:rsidRPr="00E40FA1" w:rsidRDefault="003648E3" w:rsidP="003648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</w:t>
      </w:r>
      <w:r w:rsidRPr="001B365B">
        <w:rPr>
          <w:rFonts w:ascii="Times New Roman" w:hAnsi="Times New Roman" w:cs="Times New Roman"/>
          <w:sz w:val="24"/>
        </w:rPr>
        <w:t>От «</w:t>
      </w:r>
      <w:r>
        <w:rPr>
          <w:rFonts w:ascii="Times New Roman" w:hAnsi="Times New Roman" w:cs="Times New Roman"/>
          <w:sz w:val="24"/>
        </w:rPr>
        <w:t>--</w:t>
      </w:r>
      <w:r w:rsidRPr="001B365B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2025</w:t>
      </w:r>
      <w:r w:rsidRPr="001B365B">
        <w:rPr>
          <w:rFonts w:ascii="Times New Roman" w:hAnsi="Times New Roman" w:cs="Times New Roman"/>
          <w:sz w:val="24"/>
        </w:rPr>
        <w:t xml:space="preserve"> г.</w:t>
      </w:r>
    </w:p>
    <w:p w:rsidR="00E40FA1" w:rsidRPr="003E4662" w:rsidRDefault="003E4662" w:rsidP="003E4662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pacing w:val="4"/>
          <w:sz w:val="24"/>
        </w:rPr>
      </w:pPr>
      <w:r w:rsidRPr="001B365B">
        <w:rPr>
          <w:rFonts w:ascii="Times New Roman" w:hAnsi="Times New Roman" w:cs="Times New Roman"/>
          <w:b/>
          <w:color w:val="000000"/>
          <w:spacing w:val="4"/>
          <w:sz w:val="24"/>
        </w:rPr>
        <w:t xml:space="preserve">Спецификация цен на поставку </w:t>
      </w:r>
      <w:r>
        <w:rPr>
          <w:rFonts w:ascii="Times New Roman" w:hAnsi="Times New Roman" w:cs="Times New Roman"/>
          <w:b/>
          <w:color w:val="000000"/>
          <w:spacing w:val="4"/>
          <w:sz w:val="24"/>
        </w:rPr>
        <w:t>хозяйственных</w:t>
      </w:r>
      <w:r w:rsidRPr="001B365B">
        <w:rPr>
          <w:rFonts w:ascii="Times New Roman" w:hAnsi="Times New Roman" w:cs="Times New Roman"/>
          <w:b/>
          <w:color w:val="000000"/>
          <w:spacing w:val="4"/>
          <w:sz w:val="24"/>
        </w:rPr>
        <w:t xml:space="preserve"> товаров.</w:t>
      </w:r>
    </w:p>
    <w:tbl>
      <w:tblPr>
        <w:tblpPr w:leftFromText="180" w:rightFromText="180" w:vertAnchor="text" w:horzAnchor="margin" w:tblpXSpec="center" w:tblpY="82"/>
        <w:tblW w:w="10206" w:type="dxa"/>
        <w:tblLayout w:type="fixed"/>
        <w:tblCellMar>
          <w:top w:w="55" w:type="dxa"/>
          <w:left w:w="95" w:type="dxa"/>
          <w:bottom w:w="55" w:type="dxa"/>
        </w:tblCellMar>
        <w:tblLook w:val="0000" w:firstRow="0" w:lastRow="0" w:firstColumn="0" w:lastColumn="0" w:noHBand="0" w:noVBand="0"/>
      </w:tblPr>
      <w:tblGrid>
        <w:gridCol w:w="946"/>
        <w:gridCol w:w="5528"/>
        <w:gridCol w:w="851"/>
        <w:gridCol w:w="1464"/>
        <w:gridCol w:w="1417"/>
      </w:tblGrid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white"/>
                <w:lang w:eastAsia="zh-CN"/>
              </w:rPr>
              <w:t>№</w:t>
            </w:r>
            <w:r w:rsidRPr="007309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zh-CN"/>
              </w:rPr>
              <w:t xml:space="preserve"> </w:t>
            </w:r>
            <w:proofErr w:type="gramStart"/>
            <w:r w:rsidRPr="007309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white"/>
                <w:lang w:eastAsia="zh-CN"/>
              </w:rPr>
              <w:t>п</w:t>
            </w:r>
            <w:proofErr w:type="gramEnd"/>
            <w:r w:rsidRPr="007309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white"/>
                <w:lang w:eastAsia="zh-CN"/>
              </w:rPr>
              <w:t>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white"/>
                <w:lang w:eastAsia="zh-CN"/>
              </w:rPr>
              <w:t>Наименование товар</w:t>
            </w:r>
            <w:r w:rsidRPr="007309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white"/>
                <w:lang w:eastAsia="zh-CN"/>
              </w:rPr>
              <w:t xml:space="preserve">Ед. </w:t>
            </w:r>
            <w:proofErr w:type="spellStart"/>
            <w:r w:rsidRPr="007309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white"/>
                <w:lang w:eastAsia="zh-CN"/>
              </w:rPr>
              <w:t>изм</w:t>
            </w:r>
            <w:proofErr w:type="spell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white"/>
                <w:lang w:eastAsia="zh-CN"/>
              </w:rPr>
              <w:t>Цена за ед. без НДС 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white"/>
                <w:lang w:eastAsia="zh-CN"/>
              </w:rPr>
              <w:t>Цена за ед. с НДС (руб.)</w:t>
            </w: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3E4662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Бумага туалетная "Мягкий знак" на втулке, 54м, 1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слойн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., белая, С-28 126550/142298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662" w:rsidRPr="00730923" w:rsidTr="003E4662">
        <w:trPr>
          <w:trHeight w:val="194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Бумага туалетная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Tork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Advanced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"(Т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) 2-слойная,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Mid-size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рулон, 100м/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рул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мягкая, тиснение, белая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Полотенца бумажные в рулонах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2-слойные, 2шт., 27,5м/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рул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., тиснение, белые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Полотенца бумажные лист.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Tork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Advanced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"(С-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сл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)(H3), 2-слойные, 120л/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пач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24*27,5см, белые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Диспенсер для полотенец TORK (Система M2)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Elevation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с центральной вытяжкой, 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белый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559000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Средство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чистящее отбеливающее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"Белизна-ГЕЛЬ", ультра, 3в1 хлор, 1л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Губка-ластик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меламиновая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для деликатной очистки, 10*6*3см, 3шт.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Чистящее</w:t>
            </w: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средство</w:t>
            </w: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универсальное</w:t>
            </w: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Professional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SuperCleaner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", </w:t>
            </w: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гель</w:t>
            </w: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, 1</w:t>
            </w: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Средство для мытья полов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"Лимон", концентрат, 1л  246207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10.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Чистящее средство 1л DOMESTOS (Доместос) "Свежесть Атлантики", с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отбеливающ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 эффектом, ш/к 94952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11.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Моющее средство "Мистер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П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ропер" для полов и стен 500мл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12.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Чистящее средство 750 мл CILLIT BANG (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Силлит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Бэнг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)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Мегаблеск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и защита", универсал, распылитель, 3083474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13.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Средство для мытья стекол и зеркал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Professional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"Блеск", с изопропиловым спиртом, 750мл, с курком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14.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Средство для мытья стекол и др. поверхностей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Mr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.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Muscle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"После дождя" с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изопроп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.с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пиртом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500мл, с курком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15.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Мыло туалетное антибактериальное 90 г ABSOLUT (Абсолют) "Нежное", не содержит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триклозан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6058, 6001,6058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16.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Мыло жидкое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Synergetic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Аромамагия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",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биоразлагаемое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с дозатором, 500мл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lastRenderedPageBreak/>
              <w:t>17.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Мыло жидкое 5л Лайма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Professional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" премиум жемчужное  601433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18.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Мыло жидкое антибактериальное 5 л БРИЛЛИАНТОВАЯ СЕСТРИЧКА,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гипоаллергенное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19.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Мешки для мусора 30 л, черные, в рулоне 20 шт., особо прочные, ПВД 20 мкм, 50х60 см, LAIMA, 605330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20.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Мешки для мусора 60 л синие в рулоне 20 шт. особо прочные, ПВД 30 мкм, 60х70 см, LAIMA, 601382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21.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Мешки для мусора 120л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ПВД, 70*110см, 40мкм, 10шт., прочные, черные, в рулоне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22.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Лампа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люминисцентная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OSRAM L18/765, 18Вт, цоколь G13, длина-59см, дневной белый свет  450646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23.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Лампа светодиодная ЭРА, 7 (60) Вт, цоколь E14, шар, холодный белый свет, 30000 ч., LED smdP45-7w-840-E14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24.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Лампа светодиодная SONNEN, 7 (60) Вт, цоколь E27,  30000 ч, LED G45-7W-4000-E27  453704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25.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Лампа-трубка светодиодная SONNEN, 9 Вт, 30000 ч, 60 см, нейтральный белый (аналог 18 Вт люминесцентной лампы), LED T8-9W-4000-G13, 453715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26.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Средство для мытья посуды AOS "Бальзам", 450мл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27.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Средство для мытья посуды 900мл FAIRY (Фейри)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28.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Освежитель воздуха 300мл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Глейд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Glade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) в ассортименте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29.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Освежитель воздуха аэрозольный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"После дождя", 300мл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30.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Освежитель воздуха аэрозольный 250 мл AIRWICK PURE "Цветущая сакура", 3036912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31.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Чистящее средство "Пемолюкс" 480гр, порошок  235536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32.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Перчатки резиновые "Усиленные" с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неопреном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р.M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33.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Порошок стиральный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Tide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" автомат 450гр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34.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Порошок стиральный "Миф" 400гр. 2 в 1 для ручной стирки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35.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Тряпка для мытья пола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"Люкс", микрофибра, 70*80см, индивид. Упаковка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36.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Тряпка для мытья пола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Vega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"Стандарт", хлопок, </w:t>
            </w: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80*100см, белая, индивид. Упаковка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lastRenderedPageBreak/>
              <w:t>37.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Салфетки для уборки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"Стандарт", набор 3шт., микрофибра, 30*30см,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европодвес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38.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Салфетки для уборки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набор 3шт., вискоза, 30*38см,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европодвес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39.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Салфетки для уборки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"Стандарт", набор 3шт.,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универ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., 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плотная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микрофибра, 30*30см, ассорти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40.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Салфетки бумажные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2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слойн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., 24*24см, белые, 100шт.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41.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Диспенсер для полотенец TORK (Система H2)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Elevation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mini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Multifold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белый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552100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42.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Полироль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Chirton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"Классик с воском"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антипыль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300мл  44173 600653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43.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Полотенце вафельное 40х80см Лайма  отбеленное, плотность-160г/м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600470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44.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Кондиционер для белья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Вернель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" 910мл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45.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Пятновыводитель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Vanish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Oxi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Action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", жидкий, для цветных тканей, 1л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46.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Гель для устранения засоров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Тирет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.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Professional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" 1л  600352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47.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Швабра для пола с металлическим зажимом, деревянный черенок 120 см, рабочая часть 20 см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48.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Урна металлическая уличная Титан, 25л, черная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49.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Бак для мусора уличный, с крышкой, с педалью, 110л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3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50.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Ведро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оцинкованое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12л.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51.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Средство для чистки и профилактики 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засоров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канализационных трубах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Synergetic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биоразлагаемое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1л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52.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Совок для мусора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Professional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со щеткой-сметкой, складной, метал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учка 66см, резин. Кромка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53.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Веник сорго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Professional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"Люкс",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трехпрошивной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80см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54.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Ведро 10 л без крышки пластмассовое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55.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Средство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чистящее Пальмира-Дон 420гр, паста  11591  600640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56.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Комплект для туалета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ерш+подставка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), 38*7,5*9,7см, нержавеющая сталь, хром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33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57.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Диспенсер для жидкого мыла TORK (Система S2)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Elevation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0,5 л,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mini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белый, 561000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33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58.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Диспенсер для салфеток TORK (Система N2)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Fastfold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настольный</w:t>
            </w:r>
            <w:proofErr w:type="gram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серый, 271800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33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lastRenderedPageBreak/>
              <w:t>59.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Окономойка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 черенком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OfficeClean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Professional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" 150см, </w:t>
            </w:r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телескопическая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33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60.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Лопата снеговая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Vega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пластиковая, ковш 40*37см, с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алюм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. черенком, ручкой и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алюм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 Планкой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E4662" w:rsidRPr="00730923" w:rsidTr="003E4662">
        <w:trPr>
          <w:trHeight w:val="6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3E4662">
            <w:pPr>
              <w:suppressAutoHyphens/>
              <w:snapToGrid w:val="0"/>
              <w:spacing w:after="0" w:line="33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  <w:lang w:eastAsia="zh-CN"/>
              </w:rPr>
              <w:t>61.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Салфетки влажные 200шт 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Aura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"</w:t>
            </w:r>
            <w:proofErr w:type="spell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Family</w:t>
            </w:r>
            <w:proofErr w:type="spellEnd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" для всей семьи, клапан  270364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730923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62" w:rsidRPr="00730923" w:rsidRDefault="003E4662" w:rsidP="00A033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E40FA1" w:rsidRDefault="00E40FA1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3E4662" w:rsidRDefault="003E4662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3E4662" w:rsidRDefault="003E4662" w:rsidP="000B4149">
      <w:pPr>
        <w:spacing w:line="240" w:lineRule="auto"/>
        <w:rPr>
          <w:rFonts w:ascii="Times New Roman" w:eastAsia="Calibri" w:hAnsi="Times New Roman" w:cs="Times New Roman"/>
        </w:rPr>
      </w:pPr>
    </w:p>
    <w:p w:rsidR="003E4662" w:rsidRPr="000B4149" w:rsidRDefault="003E4662" w:rsidP="000B4149">
      <w:pPr>
        <w:spacing w:line="240" w:lineRule="auto"/>
        <w:rPr>
          <w:rFonts w:ascii="Times New Roman" w:eastAsia="Calibri" w:hAnsi="Times New Roman" w:cs="Times New Roman"/>
        </w:rPr>
      </w:pPr>
    </w:p>
    <w:bookmarkEnd w:id="7"/>
    <w:bookmarkEnd w:id="8"/>
    <w:bookmarkEnd w:id="9"/>
    <w:bookmarkEnd w:id="10"/>
    <w:bookmarkEnd w:id="11"/>
    <w:bookmarkEnd w:id="12"/>
    <w:p w:rsidR="000B4149" w:rsidRPr="000A4B42" w:rsidRDefault="000B4149" w:rsidP="000B4149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  <w:r w:rsidRPr="000A4B42"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  <w:lastRenderedPageBreak/>
        <w:t>5. Форм</w:t>
      </w:r>
      <w:r w:rsidR="0022228E" w:rsidRPr="000A4B42"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  <w:t>а письма о подаче оферты (заявки</w:t>
      </w:r>
      <w:r w:rsidRPr="000A4B42"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  <w:t xml:space="preserve"> на участие)</w:t>
      </w:r>
    </w:p>
    <w:p w:rsidR="000B4149" w:rsidRPr="000B4149" w:rsidRDefault="000B4149" w:rsidP="000B4149">
      <w:pPr>
        <w:keepNext/>
        <w:keepLines/>
        <w:spacing w:after="0" w:line="418" w:lineRule="exact"/>
        <w:ind w:left="120" w:right="2200" w:firstLine="540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8"/>
        <w:gridCol w:w="5098"/>
      </w:tblGrid>
      <w:tr w:rsidR="000B4149" w:rsidRPr="000B4149" w:rsidTr="00C44E61">
        <w:tc>
          <w:tcPr>
            <w:tcW w:w="4658" w:type="dxa"/>
          </w:tcPr>
          <w:p w:rsidR="000B4149" w:rsidRPr="000B4149" w:rsidRDefault="000B4149" w:rsidP="000B4149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13"/>
                <w:szCs w:val="13"/>
                <w:lang w:bidi="en-US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1312" behindDoc="1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5715</wp:posOffset>
                      </wp:positionV>
                      <wp:extent cx="2153285" cy="1681480"/>
                      <wp:effectExtent l="0" t="0" r="0" b="0"/>
                      <wp:wrapTight wrapText="bothSides">
                        <wp:wrapPolygon edited="0">
                          <wp:start x="0" y="0"/>
                          <wp:lineTo x="0" y="21290"/>
                          <wp:lineTo x="21403" y="21290"/>
                          <wp:lineTo x="21403" y="0"/>
                          <wp:lineTo x="0" y="0"/>
                        </wp:wrapPolygon>
                      </wp:wrapTight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3285" cy="168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033EA" w:rsidRPr="000811F3" w:rsidRDefault="00A033EA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0811F3"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Реквизиты организации, или ИП на фирменном бланке</w:t>
                                  </w:r>
                                </w:p>
                                <w:p w:rsidR="00A033EA" w:rsidRDefault="00A033EA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A033EA" w:rsidRDefault="00A033EA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A033EA" w:rsidRDefault="00A033EA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A033EA" w:rsidRDefault="00A033EA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на  № 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  <w:t xml:space="preserve">                           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2.75pt;margin-top:.45pt;width:169.55pt;height:132.4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" stroked="f">
                      <v:textbox inset="0,0,0,0">
                        <w:txbxContent>
                          <w:p w:rsidR="00A033EA" w:rsidRPr="000811F3" w:rsidRDefault="00A033EA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0811F3"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  <w:t>Реквизиты организации, или ИП на фирменном бланке</w:t>
                            </w:r>
                          </w:p>
                          <w:p w:rsidR="00A033EA" w:rsidRDefault="00A033EA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A033EA" w:rsidRDefault="00A033EA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A033EA" w:rsidRDefault="00A033EA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A033EA" w:rsidRDefault="00A033EA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  <w:t xml:space="preserve">на  № </w:t>
                            </w: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0B4149" w:rsidRPr="000B4149" w:rsidRDefault="000B4149" w:rsidP="000B4149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98" w:type="dxa"/>
          </w:tcPr>
          <w:p w:rsidR="000B4149" w:rsidRPr="000B4149" w:rsidRDefault="000B4149" w:rsidP="000B4149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22228E" w:rsidP="000B4149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>Исполнительному</w:t>
            </w:r>
            <w:r w:rsidR="00A51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>у</w:t>
            </w:r>
          </w:p>
          <w:p w:rsidR="000B4149" w:rsidRPr="000B4149" w:rsidRDefault="000B4149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ПАО «</w:t>
            </w:r>
            <w:proofErr w:type="spellStart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Ставропольэнергосбыт</w:t>
            </w:r>
            <w:proofErr w:type="spellEnd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»,</w:t>
            </w:r>
          </w:p>
          <w:p w:rsidR="000B4149" w:rsidRPr="000B4149" w:rsidRDefault="000B4149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Председателю закупочной комиссии</w:t>
            </w:r>
          </w:p>
          <w:p w:rsidR="000B4149" w:rsidRPr="000B4149" w:rsidRDefault="0022228E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</w:t>
            </w:r>
            <w:r w:rsidR="000B4149"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Б</w:t>
            </w:r>
            <w:r w:rsidR="000B4149"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Салпагарову</w:t>
            </w:r>
            <w:proofErr w:type="spellEnd"/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:rsidR="000B4149" w:rsidRPr="000B4149" w:rsidRDefault="0022228E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Письмо о подаче 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«_____»_______________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val="en-US" w:bidi="en-US"/>
        </w:rPr>
        <w:t> 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года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№________________________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 w:firstLine="567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240" w:lineRule="auto"/>
        <w:ind w:left="120" w:right="20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</w:t>
      </w:r>
      <w:proofErr w:type="gram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Изучив </w:t>
      </w:r>
      <w:r w:rsidR="00B92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извещение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о проведении открытого запроса цен, опубликованное на официальном сайте ПАО «</w:t>
      </w:r>
      <w:proofErr w:type="spell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» </w:t>
      </w:r>
      <w:hyperlink r:id="rId9" w:history="1">
        <w:r w:rsidR="00A540E3" w:rsidRPr="00CE322E">
          <w:rPr>
            <w:rStyle w:val="a4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www</w:t>
        </w:r>
        <w:r w:rsidR="00A540E3" w:rsidRPr="00CE322E">
          <w:rPr>
            <w:rStyle w:val="a4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r w:rsidR="00A540E3" w:rsidRPr="00CE322E">
          <w:rPr>
            <w:rStyle w:val="a4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staves</w:t>
        </w:r>
        <w:r w:rsidR="00A540E3" w:rsidRPr="00CE322E">
          <w:rPr>
            <w:rStyle w:val="a4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proofErr w:type="spellStart"/>
        <w:r w:rsidR="00A540E3" w:rsidRPr="00CE322E">
          <w:rPr>
            <w:rStyle w:val="a4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ru</w:t>
        </w:r>
        <w:proofErr w:type="spellEnd"/>
      </w:hyperlink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в разделе закупки/текущие закупки/202</w:t>
      </w:r>
      <w:r w:rsidR="000A4B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5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/пр</w:t>
      </w:r>
      <w:r w:rsidR="00A540E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оведение </w:t>
      </w:r>
      <w:r w:rsidR="000A4B4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процедур закупок в 2025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г.</w:t>
      </w:r>
      <w:r w:rsidR="00647A72"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и Документацию по открытому запросу цен на поставку хозяйственных товаров от </w:t>
      </w:r>
      <w:r w:rsidR="009C497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14.03</w:t>
      </w:r>
      <w:r w:rsidR="00647A72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.202</w:t>
      </w:r>
      <w:r w:rsidR="000A4B42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5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г., и принимая установленные в них требования и условия</w:t>
      </w:r>
      <w:r w:rsidR="00A540E3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поставки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, </w:t>
      </w:r>
      <w:r w:rsidR="003030F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--------------------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</w:t>
      </w:r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(Наименование организации)</w:t>
      </w:r>
      <w:r w:rsidRPr="000B4149">
        <w:rPr>
          <w:rFonts w:ascii="Times New Roman" w:eastAsia="Arial Unicode MS" w:hAnsi="Times New Roman" w:cs="Tahoma"/>
          <w:sz w:val="24"/>
          <w:szCs w:val="24"/>
          <w:lang w:eastAsia="ru-RU" w:bidi="ru-RU"/>
        </w:rPr>
        <w:t xml:space="preserve">, 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зарегистрированное по адресу-------------------------</w:t>
      </w:r>
      <w:r w:rsidRPr="000B4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предлагает заключить д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оговор на поставку хозяйственных</w:t>
      </w:r>
      <w:proofErr w:type="gram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proofErr w:type="gram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товаров</w:t>
      </w:r>
      <w:proofErr w:type="gram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для нужд ПАО “</w:t>
      </w:r>
      <w:proofErr w:type="spell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” на условиях и в соответствии с Коммерческим предложением (</w:t>
      </w:r>
      <w:r w:rsidRPr="000B4149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заполняется поставщиком и является неотъемлемой частью заявки на участие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)  и другими документами, являющимися также неотъемлемыми приложениями к настоящему письму.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3030F8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 В цену продукции должны быть включены все налоги и обязательные платежи, все скидки, а также следующие сопутствующие работы (услуги):</w:t>
      </w:r>
    </w:p>
    <w:p w:rsidR="003030F8" w:rsidRDefault="003030F8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</w:t>
      </w:r>
    </w:p>
    <w:p w:rsidR="003030F8" w:rsidRDefault="003030F8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</w:t>
      </w:r>
    </w:p>
    <w:p w:rsidR="000B4149" w:rsidRPr="000B4149" w:rsidRDefault="003030F8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3</w:t>
      </w:r>
      <w:r w:rsidR="000B4149"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(перечень и характеристика сопутствующих услуг).</w:t>
      </w:r>
    </w:p>
    <w:p w:rsidR="003030F8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К настоящему предложению прикладываются следующие документы, подтверждающие соответствие предлагаемой нами продукции установленным требованиям: </w:t>
      </w:r>
    </w:p>
    <w:p w:rsidR="003030F8" w:rsidRDefault="003030F8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</w:t>
      </w:r>
    </w:p>
    <w:p w:rsidR="003030F8" w:rsidRDefault="003030F8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</w:t>
      </w:r>
    </w:p>
    <w:p w:rsidR="003030F8" w:rsidRDefault="003030F8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3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… (перечисляются приложения к предложению).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Данное предложение имеет ста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тус оферты и действительно </w:t>
      </w:r>
      <w:proofErr w:type="gramStart"/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до</w:t>
      </w:r>
      <w:proofErr w:type="gramEnd"/>
      <w:r w:rsidR="00EA402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__________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(</w:t>
      </w:r>
      <w:proofErr w:type="gram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</w:t>
      </w:r>
      <w:proofErr w:type="gram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действия) </w:t>
      </w:r>
      <w:r w:rsidRPr="000B4149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но не менее 60 дней.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0B4149" w:rsidRPr="000B4149" w:rsidTr="00C44E61">
        <w:tc>
          <w:tcPr>
            <w:tcW w:w="5210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(должность ответственного лица Поставщика)</w:t>
            </w:r>
          </w:p>
        </w:tc>
        <w:tc>
          <w:tcPr>
            <w:tcW w:w="5211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(подпись, расшифровка подписи)</w:t>
            </w:r>
          </w:p>
        </w:tc>
      </w:tr>
      <w:tr w:rsidR="000B4149" w:rsidRPr="000B4149" w:rsidTr="00C44E61">
        <w:tc>
          <w:tcPr>
            <w:tcW w:w="5210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211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(печать Поставщика)</w:t>
            </w:r>
          </w:p>
        </w:tc>
      </w:tr>
    </w:tbl>
    <w:p w:rsidR="000B4149" w:rsidRPr="000A4B42" w:rsidRDefault="000B4149" w:rsidP="000B4149">
      <w:pPr>
        <w:pageBreakBefore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</w:rPr>
      </w:pPr>
      <w:r w:rsidRPr="000A4B42">
        <w:rPr>
          <w:rFonts w:ascii="Times New Roman" w:eastAsia="Times New Roman" w:hAnsi="Times New Roman" w:cs="Times New Roman"/>
          <w:b/>
          <w:bCs/>
          <w:sz w:val="28"/>
        </w:rPr>
        <w:lastRenderedPageBreak/>
        <w:t xml:space="preserve">6. </w:t>
      </w:r>
      <w:r w:rsidR="000A4B42">
        <w:rPr>
          <w:rFonts w:ascii="Times New Roman" w:eastAsia="Times New Roman" w:hAnsi="Times New Roman" w:cs="Times New Roman"/>
          <w:b/>
          <w:bCs/>
          <w:sz w:val="28"/>
        </w:rPr>
        <w:t>Информационная</w:t>
      </w:r>
      <w:r w:rsidRPr="000A4B4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0A4B42">
        <w:rPr>
          <w:rFonts w:ascii="Times New Roman" w:eastAsia="Times New Roman" w:hAnsi="Times New Roman" w:cs="Times New Roman"/>
          <w:b/>
          <w:bCs/>
          <w:sz w:val="28"/>
        </w:rPr>
        <w:t>карта</w:t>
      </w:r>
      <w:r w:rsidRPr="000A4B4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0A4B42">
        <w:rPr>
          <w:rFonts w:ascii="Times New Roman" w:eastAsia="Times New Roman" w:hAnsi="Times New Roman" w:cs="Times New Roman"/>
          <w:b/>
          <w:bCs/>
          <w:sz w:val="28"/>
        </w:rPr>
        <w:t>открытого</w:t>
      </w:r>
      <w:r w:rsidRPr="000A4B4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0A4B42">
        <w:rPr>
          <w:rFonts w:ascii="Times New Roman" w:eastAsia="Times New Roman" w:hAnsi="Times New Roman" w:cs="Times New Roman"/>
          <w:b/>
          <w:bCs/>
          <w:sz w:val="28"/>
        </w:rPr>
        <w:t>запроса</w:t>
      </w:r>
      <w:r w:rsidRPr="000A4B4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0A4B42">
        <w:rPr>
          <w:rFonts w:ascii="Times New Roman" w:eastAsia="Times New Roman" w:hAnsi="Times New Roman" w:cs="Times New Roman"/>
          <w:b/>
          <w:bCs/>
          <w:sz w:val="28"/>
        </w:rPr>
        <w:t>цен</w:t>
      </w:r>
    </w:p>
    <w:p w:rsidR="000B4149" w:rsidRPr="000B4149" w:rsidRDefault="000B4149" w:rsidP="000B4149">
      <w:pPr>
        <w:ind w:firstLine="540"/>
        <w:jc w:val="both"/>
        <w:rPr>
          <w:rFonts w:ascii="Times New Roman" w:eastAsia="Times New Roman" w:hAnsi="Times New Roman" w:cs="Times New Roman"/>
        </w:rPr>
      </w:pPr>
      <w:r w:rsidRPr="000B4149">
        <w:rPr>
          <w:rFonts w:ascii="Times New Roman" w:eastAsia="Times New Roman" w:hAnsi="Times New Roman" w:cs="Times New Roman"/>
        </w:rPr>
        <w:t>Настоящее Информационная карта об открытом запросе цен содержит информацию и данные для конкретного открытого запроса цен, уточняющие, дополняющие Документацию о проведении открытого запроса цен.</w:t>
      </w: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3297"/>
        <w:gridCol w:w="5562"/>
      </w:tblGrid>
      <w:tr w:rsidR="000B4149" w:rsidRPr="000B4149" w:rsidTr="000B4149">
        <w:trPr>
          <w:trHeight w:val="147"/>
        </w:trPr>
        <w:tc>
          <w:tcPr>
            <w:tcW w:w="549" w:type="dxa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97" w:type="dxa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Название пункта</w:t>
            </w:r>
          </w:p>
        </w:tc>
        <w:tc>
          <w:tcPr>
            <w:tcW w:w="5562" w:type="dxa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Текст пояснений</w:t>
            </w:r>
          </w:p>
        </w:tc>
      </w:tr>
      <w:tr w:rsidR="000B4149" w:rsidRPr="000B4149" w:rsidTr="000B4149">
        <w:trPr>
          <w:trHeight w:val="230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Наименование, место нахождения, почтовый адрес и адрес электронной почты, номер контактного телефона и факса Организатора  размещения заказа, адрес официального сайта, на котором размещены </w:t>
            </w:r>
            <w:r w:rsidR="00B92365">
              <w:rPr>
                <w:rFonts w:ascii="Times New Roman" w:eastAsia="Times New Roman" w:hAnsi="Times New Roman" w:cs="Times New Roman"/>
                <w:b/>
                <w:bCs/>
              </w:rPr>
              <w:t>Извещение</w:t>
            </w: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 xml:space="preserve"> и Документация о проведении открытого запроса цен</w:t>
            </w:r>
          </w:p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62" w:type="dxa"/>
          </w:tcPr>
          <w:p w:rsidR="000B4149" w:rsidRPr="000B4149" w:rsidRDefault="00445934" w:rsidP="000A4B4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Организатор</w:t>
            </w:r>
            <w:r w:rsidR="000B4149" w:rsidRPr="000B4149">
              <w:rPr>
                <w:rFonts w:ascii="Times New Roman" w:eastAsia="Times New Roman" w:hAnsi="Times New Roman" w:cs="Times New Roman"/>
              </w:rPr>
              <w:t xml:space="preserve"> (</w:t>
            </w:r>
            <w:r w:rsidR="00F3110D">
              <w:rPr>
                <w:rFonts w:ascii="Times New Roman" w:eastAsia="Times New Roman" w:hAnsi="Times New Roman" w:cs="Times New Roman"/>
              </w:rPr>
              <w:t>Покупатель</w:t>
            </w:r>
            <w:r w:rsidR="000B4149" w:rsidRPr="000B4149">
              <w:rPr>
                <w:rFonts w:ascii="Times New Roman" w:eastAsia="Times New Roman" w:hAnsi="Times New Roman" w:cs="Times New Roman"/>
              </w:rPr>
              <w:t xml:space="preserve">): Публичное </w:t>
            </w:r>
            <w:r w:rsidR="00AD65C3">
              <w:rPr>
                <w:rFonts w:ascii="Times New Roman" w:eastAsia="Times New Roman" w:hAnsi="Times New Roman" w:cs="Times New Roman"/>
              </w:rPr>
              <w:t>акционерное о</w:t>
            </w:r>
            <w:r w:rsidR="000B4149" w:rsidRPr="000B4149">
              <w:rPr>
                <w:rFonts w:ascii="Times New Roman" w:eastAsia="Times New Roman" w:hAnsi="Times New Roman" w:cs="Times New Roman"/>
              </w:rPr>
              <w:t>бщество «</w:t>
            </w:r>
            <w:proofErr w:type="spellStart"/>
            <w:r w:rsidR="000B4149" w:rsidRPr="000B4149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="000B4149" w:rsidRPr="000B4149">
              <w:rPr>
                <w:rFonts w:ascii="Times New Roman" w:eastAsia="Times New Roman" w:hAnsi="Times New Roman" w:cs="Times New Roman"/>
              </w:rPr>
              <w:t>» (ПАО «</w:t>
            </w:r>
            <w:proofErr w:type="spellStart"/>
            <w:r w:rsidR="000B4149" w:rsidRPr="000B4149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="000B4149" w:rsidRPr="000B4149">
              <w:rPr>
                <w:rFonts w:ascii="Times New Roman" w:eastAsia="Times New Roman" w:hAnsi="Times New Roman" w:cs="Times New Roman"/>
              </w:rPr>
              <w:t>»).</w:t>
            </w:r>
          </w:p>
          <w:p w:rsidR="000B4149" w:rsidRPr="000B4149" w:rsidRDefault="000B4149" w:rsidP="000A4B4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>Место нахождения (Юридический адрес): 3576</w:t>
            </w:r>
            <w:r w:rsidR="00035C48">
              <w:rPr>
                <w:rFonts w:ascii="Times New Roman" w:eastAsia="Times New Roman" w:hAnsi="Times New Roman" w:cs="Times New Roman"/>
              </w:rPr>
              <w:t>33</w:t>
            </w:r>
            <w:r w:rsidRPr="000B4149">
              <w:rPr>
                <w:rFonts w:ascii="Times New Roman" w:eastAsia="Times New Roman" w:hAnsi="Times New Roman" w:cs="Times New Roman"/>
              </w:rPr>
              <w:t>,   Ставропольский край, г. Есс</w:t>
            </w:r>
            <w:r w:rsidR="00035C48">
              <w:rPr>
                <w:rFonts w:ascii="Times New Roman" w:eastAsia="Times New Roman" w:hAnsi="Times New Roman" w:cs="Times New Roman"/>
              </w:rPr>
              <w:t>ентуки, ул. Большевистская, 59а.</w:t>
            </w:r>
          </w:p>
          <w:p w:rsidR="000B4149" w:rsidRPr="000B4149" w:rsidRDefault="000B4149" w:rsidP="000A4B4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0B4149">
              <w:rPr>
                <w:rFonts w:ascii="Times New Roman" w:eastAsia="Times New Roman" w:hAnsi="Times New Roman" w:cs="Times New Roman"/>
              </w:rPr>
              <w:t>-</w:t>
            </w:r>
            <w:r w:rsidRPr="000B4149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: </w:t>
            </w:r>
            <w:r w:rsidRPr="000B4149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0B4149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0B4149">
              <w:rPr>
                <w:rFonts w:ascii="Times New Roman" w:eastAsia="Times New Roman" w:hAnsi="Times New Roman" w:cs="Times New Roman"/>
                <w:lang w:val="en-US"/>
              </w:rPr>
              <w:t>vetlitskiy</w:t>
            </w:r>
            <w:proofErr w:type="spellEnd"/>
            <w:r w:rsidRPr="000B4149">
              <w:rPr>
                <w:rFonts w:ascii="Times New Roman" w:eastAsia="Times New Roman" w:hAnsi="Times New Roman" w:cs="Times New Roman"/>
              </w:rPr>
              <w:t>@</w:t>
            </w:r>
            <w:r w:rsidRPr="000B4149">
              <w:rPr>
                <w:rFonts w:ascii="Times New Roman" w:eastAsia="Times New Roman" w:hAnsi="Times New Roman" w:cs="Times New Roman"/>
                <w:lang w:val="en-US"/>
              </w:rPr>
              <w:t>staves</w:t>
            </w:r>
            <w:r w:rsidRPr="000B4149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0B4149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0B4149" w:rsidRPr="000B4149" w:rsidRDefault="000B4149" w:rsidP="000A4B4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>Телефон/Факс: (87934) 4-26-84</w:t>
            </w:r>
          </w:p>
          <w:p w:rsidR="000B4149" w:rsidRPr="000B4149" w:rsidRDefault="000B4149" w:rsidP="000A4B4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  <w:proofErr w:type="spellStart"/>
            <w:r w:rsidRPr="000B4149">
              <w:rPr>
                <w:rFonts w:ascii="Times New Roman" w:eastAsia="Times New Roman" w:hAnsi="Times New Roman" w:cs="Times New Roman"/>
              </w:rPr>
              <w:t>Ветлицкий</w:t>
            </w:r>
            <w:proofErr w:type="spellEnd"/>
            <w:r w:rsidRPr="000B4149">
              <w:rPr>
                <w:rFonts w:ascii="Times New Roman" w:eastAsia="Times New Roman" w:hAnsi="Times New Roman" w:cs="Times New Roman"/>
              </w:rPr>
              <w:t xml:space="preserve"> Станислав Юрьевич</w:t>
            </w:r>
          </w:p>
          <w:p w:rsidR="000B4149" w:rsidRPr="000B4149" w:rsidRDefault="000B4149" w:rsidP="000A4B4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>Официальный сайт ПАО «</w:t>
            </w:r>
            <w:proofErr w:type="spellStart"/>
            <w:r w:rsidRPr="000B4149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0B4149">
              <w:rPr>
                <w:rFonts w:ascii="Times New Roman" w:eastAsia="Times New Roman" w:hAnsi="Times New Roman" w:cs="Times New Roman"/>
              </w:rPr>
              <w:t xml:space="preserve">» в сети Интернет, на котором размещены </w:t>
            </w:r>
            <w:r w:rsidR="00B92365">
              <w:rPr>
                <w:rFonts w:ascii="Times New Roman" w:eastAsia="Times New Roman" w:hAnsi="Times New Roman" w:cs="Times New Roman"/>
              </w:rPr>
              <w:t>извещение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 и Документация о проведении открытого запроса цен: </w:t>
            </w:r>
          </w:p>
          <w:p w:rsidR="000B4149" w:rsidRPr="000B4149" w:rsidRDefault="00A540E3" w:rsidP="000A4B42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www.</w:t>
            </w:r>
            <w:r w:rsidR="00E96731" w:rsidRPr="001E2692">
              <w:rPr>
                <w:rFonts w:ascii="Times New Roman" w:hAnsi="Times New Roman" w:cs="Times New Roman"/>
                <w:color w:val="000000" w:themeColor="text1"/>
              </w:rPr>
              <w:t>staves.ru в разделе закупки/текущие закупки/202</w:t>
            </w:r>
            <w:r w:rsidR="000A4B42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E96731" w:rsidRPr="001E2692">
              <w:rPr>
                <w:rFonts w:ascii="Times New Roman" w:hAnsi="Times New Roman" w:cs="Times New Roman"/>
                <w:color w:val="000000" w:themeColor="text1"/>
              </w:rPr>
              <w:t>/проведение процедур закупок в 202</w:t>
            </w:r>
            <w:r w:rsidR="000A4B42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E96731" w:rsidRPr="001E2692">
              <w:rPr>
                <w:rFonts w:ascii="Times New Roman" w:hAnsi="Times New Roman" w:cs="Times New Roman"/>
                <w:color w:val="000000" w:themeColor="text1"/>
              </w:rPr>
              <w:t>г</w:t>
            </w:r>
            <w:r w:rsidR="00E9673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0B4149" w:rsidRPr="000B4149" w:rsidTr="000B4149">
        <w:trPr>
          <w:trHeight w:val="14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Способ закупки</w:t>
            </w:r>
          </w:p>
        </w:tc>
        <w:tc>
          <w:tcPr>
            <w:tcW w:w="5562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>Открытый запрос цен</w:t>
            </w:r>
          </w:p>
        </w:tc>
      </w:tr>
      <w:tr w:rsidR="000B4149" w:rsidRPr="000B4149" w:rsidTr="000B4149">
        <w:trPr>
          <w:trHeight w:val="14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Предмет открытого запроса цен</w:t>
            </w:r>
          </w:p>
        </w:tc>
        <w:tc>
          <w:tcPr>
            <w:tcW w:w="5562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 xml:space="preserve">Поставка </w:t>
            </w:r>
            <w:r w:rsidRPr="000B4149">
              <w:rPr>
                <w:rFonts w:ascii="Times New Roman" w:eastAsia="Arial Unicode MS" w:hAnsi="Times New Roman" w:cs="Tahoma"/>
                <w:color w:val="000000"/>
                <w:lang w:bidi="en-US"/>
              </w:rPr>
              <w:t>хозяйственных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 товаров</w:t>
            </w:r>
          </w:p>
        </w:tc>
      </w:tr>
      <w:tr w:rsidR="000B4149" w:rsidRPr="000B4149" w:rsidTr="000B4149">
        <w:trPr>
          <w:trHeight w:val="14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Перечень товаров по  предмету открытого запроса цен</w:t>
            </w:r>
          </w:p>
        </w:tc>
        <w:tc>
          <w:tcPr>
            <w:tcW w:w="5562" w:type="dxa"/>
          </w:tcPr>
          <w:p w:rsidR="000B4149" w:rsidRPr="000B4149" w:rsidRDefault="000B4149" w:rsidP="000A4B42">
            <w:pPr>
              <w:tabs>
                <w:tab w:val="left" w:pos="5010"/>
              </w:tabs>
              <w:suppressAutoHyphens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>Перечень требуемой продукции указан в техническом задании настоящего запроса цен,  раздел №2.</w:t>
            </w:r>
          </w:p>
        </w:tc>
      </w:tr>
      <w:tr w:rsidR="000B4149" w:rsidRPr="000B4149" w:rsidTr="000B4149">
        <w:trPr>
          <w:trHeight w:val="14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  <w:tc>
          <w:tcPr>
            <w:tcW w:w="5562" w:type="dxa"/>
          </w:tcPr>
          <w:p w:rsidR="000B4149" w:rsidRPr="000B4149" w:rsidRDefault="00A540E3" w:rsidP="000A4B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A540E3">
              <w:rPr>
                <w:rFonts w:ascii="Times New Roman" w:eastAsia="Times New Roman" w:hAnsi="Times New Roman" w:cs="Times New Roman"/>
              </w:rPr>
              <w:t>о участкам и отделениям Покупателя по следующим городам: Ставрополь, Ессентуки, Пятигорск, Георгиевск, Буденновск, Изобильный, Светлоград  транспортом Поставщика в течение 14 дней с момента подачи заявки.</w:t>
            </w:r>
          </w:p>
        </w:tc>
      </w:tr>
      <w:tr w:rsidR="000B4149" w:rsidRPr="000B4149" w:rsidTr="000B4149">
        <w:trPr>
          <w:trHeight w:val="14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noProof/>
                <w:lang w:eastAsia="ar-SA"/>
              </w:rPr>
              <w:t>Сведения о начальной (максимальной) цене договора (цене лота)</w:t>
            </w:r>
          </w:p>
        </w:tc>
        <w:tc>
          <w:tcPr>
            <w:tcW w:w="5562" w:type="dxa"/>
          </w:tcPr>
          <w:p w:rsidR="000B4149" w:rsidRPr="000B4149" w:rsidRDefault="000B4149" w:rsidP="009C4979">
            <w:pPr>
              <w:spacing w:line="240" w:lineRule="auto"/>
              <w:rPr>
                <w:rFonts w:ascii="Times New Roman" w:eastAsia="Times New Roman" w:hAnsi="Times New Roman" w:cs="Times New Roman"/>
                <w:color w:val="C0504D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 xml:space="preserve">Начальная (максимальная) цена Договора составляет </w:t>
            </w:r>
            <w:r w:rsidR="0070280B" w:rsidRPr="003E4662">
              <w:rPr>
                <w:rFonts w:ascii="Times New Roman" w:eastAsia="Times New Roman" w:hAnsi="Times New Roman" w:cs="Times New Roman"/>
              </w:rPr>
              <w:t>1 </w:t>
            </w:r>
            <w:r w:rsidR="009C4979">
              <w:rPr>
                <w:rFonts w:ascii="Times New Roman" w:eastAsia="Times New Roman" w:hAnsi="Times New Roman" w:cs="Times New Roman"/>
              </w:rPr>
              <w:t>650</w:t>
            </w:r>
            <w:r w:rsidR="0070280B" w:rsidRPr="003E4662">
              <w:rPr>
                <w:rFonts w:ascii="Times New Roman" w:eastAsia="Times New Roman" w:hAnsi="Times New Roman" w:cs="Times New Roman"/>
              </w:rPr>
              <w:t xml:space="preserve"> </w:t>
            </w:r>
            <w:r w:rsidR="009C4979">
              <w:rPr>
                <w:rFonts w:ascii="Times New Roman" w:eastAsia="Times New Roman" w:hAnsi="Times New Roman" w:cs="Times New Roman"/>
              </w:rPr>
              <w:t>000</w:t>
            </w:r>
            <w:r w:rsidRPr="003E4662">
              <w:rPr>
                <w:rFonts w:ascii="Times New Roman" w:eastAsia="Times New Roman" w:hAnsi="Times New Roman" w:cs="Times New Roman"/>
              </w:rPr>
              <w:t xml:space="preserve"> рублей 00 копеек</w:t>
            </w:r>
            <w:r w:rsidR="00035C48" w:rsidRPr="003E4662">
              <w:rPr>
                <w:rFonts w:ascii="Times New Roman" w:eastAsia="Times New Roman" w:hAnsi="Times New Roman" w:cs="Times New Roman"/>
              </w:rPr>
              <w:t>,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 </w:t>
            </w:r>
            <w:r w:rsidR="00F3110D">
              <w:rPr>
                <w:rFonts w:ascii="Times New Roman" w:eastAsia="Times New Roman" w:hAnsi="Times New Roman" w:cs="Times New Roman"/>
              </w:rPr>
              <w:t>без учета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 НДС. Цена должна  включать стоимость товаров,  транспортные расходы, расходы на перевозку (доставку), налоги, пошлины и другие обязательные платежи. </w:t>
            </w:r>
          </w:p>
        </w:tc>
      </w:tr>
      <w:tr w:rsidR="000B4149" w:rsidRPr="000B4149" w:rsidTr="000B4149">
        <w:trPr>
          <w:trHeight w:val="14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Порядок формирования цены договора</w:t>
            </w:r>
          </w:p>
        </w:tc>
        <w:tc>
          <w:tcPr>
            <w:tcW w:w="5562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Cs/>
              </w:rPr>
              <w:t>Начальная (максимальная) цена контракта обоснована и сформирована в текущем уровне цен по усредненной стоимости на основании мониторинга рынка цен на хоз</w:t>
            </w:r>
            <w:r w:rsidR="00AD65C3">
              <w:rPr>
                <w:rFonts w:ascii="Times New Roman" w:eastAsia="Times New Roman" w:hAnsi="Times New Roman" w:cs="Times New Roman"/>
                <w:bCs/>
              </w:rPr>
              <w:t xml:space="preserve">яйственные </w:t>
            </w:r>
            <w:r w:rsidRPr="000B4149">
              <w:rPr>
                <w:rFonts w:ascii="Times New Roman" w:eastAsia="Times New Roman" w:hAnsi="Times New Roman" w:cs="Times New Roman"/>
                <w:bCs/>
              </w:rPr>
              <w:t>товары по Ставропольскому краю</w:t>
            </w:r>
            <w:r w:rsidR="00552646">
              <w:rPr>
                <w:rFonts w:ascii="Times New Roman" w:eastAsia="Times New Roman" w:hAnsi="Times New Roman" w:cs="Times New Roman"/>
                <w:bCs/>
              </w:rPr>
              <w:t xml:space="preserve"> с учетом поставки по предыдущему договору.</w:t>
            </w:r>
          </w:p>
        </w:tc>
      </w:tr>
      <w:tr w:rsidR="000B4149" w:rsidRPr="000B4149" w:rsidTr="000B4149">
        <w:trPr>
          <w:trHeight w:val="14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 xml:space="preserve">Сведения о валюте, </w:t>
            </w: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используемой для формирования цены договора                       и расчетов по договору</w:t>
            </w:r>
          </w:p>
        </w:tc>
        <w:tc>
          <w:tcPr>
            <w:tcW w:w="5562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lastRenderedPageBreak/>
              <w:t>Российский рубль</w:t>
            </w:r>
          </w:p>
        </w:tc>
      </w:tr>
      <w:tr w:rsidR="000B4149" w:rsidRPr="000B4149" w:rsidTr="000B4149">
        <w:trPr>
          <w:trHeight w:val="14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4149">
              <w:rPr>
                <w:rFonts w:ascii="Times New Roman" w:eastAsia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</w:rPr>
            </w:pPr>
            <w:r w:rsidRPr="000B4149">
              <w:rPr>
                <w:rFonts w:ascii="Times New Roman" w:eastAsia="Times New Roman" w:hAnsi="Times New Roman" w:cs="Times New Roman"/>
                <w:b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5562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>Не используется.</w:t>
            </w:r>
          </w:p>
        </w:tc>
      </w:tr>
      <w:tr w:rsidR="000B4149" w:rsidRPr="000B4149" w:rsidTr="000B4149">
        <w:trPr>
          <w:trHeight w:val="14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4149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</w:rPr>
            </w:pPr>
            <w:r w:rsidRPr="000B4149">
              <w:rPr>
                <w:rFonts w:ascii="Times New Roman" w:eastAsia="Times New Roman" w:hAnsi="Times New Roman" w:cs="Times New Roman"/>
                <w:b/>
              </w:rPr>
              <w:t xml:space="preserve">Сведения о возможности </w:t>
            </w:r>
            <w:r w:rsidR="00445934">
              <w:rPr>
                <w:rFonts w:ascii="Times New Roman" w:eastAsia="Times New Roman" w:hAnsi="Times New Roman" w:cs="Times New Roman"/>
                <w:b/>
              </w:rPr>
              <w:t>Организатор</w:t>
            </w:r>
            <w:r w:rsidRPr="000B4149">
              <w:rPr>
                <w:rFonts w:ascii="Times New Roman" w:eastAsia="Times New Roman" w:hAnsi="Times New Roman" w:cs="Times New Roman"/>
                <w:b/>
              </w:rPr>
              <w:t>а изменить предусмотренные договором количество товаров, объем работ, услуг и процент такого изменения</w:t>
            </w:r>
          </w:p>
        </w:tc>
        <w:tc>
          <w:tcPr>
            <w:tcW w:w="5562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0B4149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Возможно в проценте согласованном сторонами </w:t>
            </w:r>
          </w:p>
        </w:tc>
      </w:tr>
      <w:tr w:rsidR="000B4149" w:rsidRPr="000B4149" w:rsidTr="000B4149">
        <w:trPr>
          <w:trHeight w:val="452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/>
              </w:rPr>
              <w:t>Форма, сроки и порядок оплаты товара, работы, услуги</w:t>
            </w:r>
          </w:p>
        </w:tc>
        <w:tc>
          <w:tcPr>
            <w:tcW w:w="5562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>Безналичный расчет, поставка в течение 14 дней с момента</w:t>
            </w:r>
            <w:r w:rsidR="00E96731">
              <w:rPr>
                <w:rFonts w:ascii="Times New Roman" w:eastAsia="Times New Roman" w:hAnsi="Times New Roman" w:cs="Times New Roman"/>
              </w:rPr>
              <w:t xml:space="preserve"> получения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 заявки, оплата после поставки. </w:t>
            </w:r>
          </w:p>
        </w:tc>
      </w:tr>
      <w:tr w:rsidR="000B4149" w:rsidRPr="000B4149" w:rsidTr="000B4149">
        <w:trPr>
          <w:trHeight w:val="452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0B4149">
              <w:rPr>
                <w:rFonts w:ascii="Times New Roman" w:eastAsia="Times New Roman" w:hAnsi="Times New Roman" w:cs="Times New Roman"/>
                <w:b/>
              </w:rPr>
              <w:t>1</w:t>
            </w:r>
            <w:r w:rsidRPr="000B4149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</w:rPr>
            </w:pPr>
            <w:r w:rsidRPr="000B4149">
              <w:rPr>
                <w:rFonts w:ascii="Times New Roman" w:eastAsia="Times New Roman" w:hAnsi="Times New Roman" w:cs="Times New Roman"/>
                <w:b/>
              </w:rPr>
              <w:t>Срок, место подачи Заявок на участие в открытом запросе цен</w:t>
            </w:r>
          </w:p>
        </w:tc>
        <w:tc>
          <w:tcPr>
            <w:tcW w:w="5562" w:type="dxa"/>
          </w:tcPr>
          <w:p w:rsidR="000B4149" w:rsidRPr="000B4149" w:rsidRDefault="000B4149" w:rsidP="000A4B42">
            <w:pPr>
              <w:widowControl w:val="0"/>
              <w:outlineLvl w:val="0"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 xml:space="preserve">Начало подачи Заявок на участие в открытом запросе цен: </w:t>
            </w:r>
            <w:r w:rsidR="009C4979">
              <w:rPr>
                <w:rFonts w:ascii="Times New Roman" w:eastAsia="Times New Roman" w:hAnsi="Times New Roman" w:cs="Times New Roman"/>
              </w:rPr>
              <w:t>14</w:t>
            </w:r>
            <w:r w:rsidR="00AB79FE">
              <w:rPr>
                <w:rFonts w:ascii="Times New Roman" w:eastAsia="Times New Roman" w:hAnsi="Times New Roman" w:cs="Times New Roman"/>
              </w:rPr>
              <w:t>.</w:t>
            </w:r>
            <w:r w:rsidR="009C4979">
              <w:rPr>
                <w:rFonts w:ascii="Times New Roman" w:eastAsia="Times New Roman" w:hAnsi="Times New Roman" w:cs="Times New Roman"/>
              </w:rPr>
              <w:t>03</w:t>
            </w:r>
            <w:r w:rsidR="003030F8">
              <w:rPr>
                <w:rFonts w:ascii="Times New Roman" w:eastAsia="Times New Roman" w:hAnsi="Times New Roman" w:cs="Times New Roman"/>
              </w:rPr>
              <w:t>.</w:t>
            </w:r>
            <w:r w:rsidR="00E96731">
              <w:rPr>
                <w:rFonts w:ascii="Times New Roman" w:eastAsia="Times New Roman" w:hAnsi="Times New Roman" w:cs="Times New Roman"/>
              </w:rPr>
              <w:t>202</w:t>
            </w:r>
            <w:r w:rsidR="000A4B42">
              <w:rPr>
                <w:rFonts w:ascii="Times New Roman" w:eastAsia="Times New Roman" w:hAnsi="Times New Roman" w:cs="Times New Roman"/>
              </w:rPr>
              <w:t>5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 г. 10:00 (по московскому времени)</w:t>
            </w:r>
          </w:p>
          <w:p w:rsidR="000B4149" w:rsidRPr="000B4149" w:rsidRDefault="000B4149" w:rsidP="000A4B42">
            <w:pPr>
              <w:widowControl w:val="0"/>
              <w:outlineLvl w:val="0"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 xml:space="preserve">Окончание подачи Заявок на участие в открытом запросе цен: 10:00 (по московскому времени) </w:t>
            </w:r>
            <w:r w:rsidR="009C4979">
              <w:rPr>
                <w:rFonts w:ascii="Times New Roman" w:eastAsia="Times New Roman" w:hAnsi="Times New Roman" w:cs="Times New Roman"/>
              </w:rPr>
              <w:t>20</w:t>
            </w:r>
            <w:r w:rsidR="00AB79FE">
              <w:rPr>
                <w:rFonts w:ascii="Times New Roman" w:eastAsia="Times New Roman" w:hAnsi="Times New Roman" w:cs="Times New Roman"/>
              </w:rPr>
              <w:t>.</w:t>
            </w:r>
            <w:r w:rsidR="009C4979">
              <w:rPr>
                <w:rFonts w:ascii="Times New Roman" w:eastAsia="Times New Roman" w:hAnsi="Times New Roman" w:cs="Times New Roman"/>
              </w:rPr>
              <w:t>03</w:t>
            </w:r>
            <w:r w:rsidR="003030F8">
              <w:rPr>
                <w:rFonts w:ascii="Times New Roman" w:eastAsia="Times New Roman" w:hAnsi="Times New Roman" w:cs="Times New Roman"/>
              </w:rPr>
              <w:t>.</w:t>
            </w:r>
            <w:r w:rsidRPr="000B4149">
              <w:rPr>
                <w:rFonts w:ascii="Times New Roman" w:eastAsia="Times New Roman" w:hAnsi="Times New Roman" w:cs="Times New Roman"/>
              </w:rPr>
              <w:t>20</w:t>
            </w:r>
            <w:r w:rsidR="00E96731">
              <w:rPr>
                <w:rFonts w:ascii="Times New Roman" w:eastAsia="Times New Roman" w:hAnsi="Times New Roman" w:cs="Times New Roman"/>
              </w:rPr>
              <w:t>2</w:t>
            </w:r>
            <w:r w:rsidR="000A4B42">
              <w:rPr>
                <w:rFonts w:ascii="Times New Roman" w:eastAsia="Times New Roman" w:hAnsi="Times New Roman" w:cs="Times New Roman"/>
              </w:rPr>
              <w:t>5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 xml:space="preserve">Предложения на участие в открытом запросе цен подаются ежедневно </w:t>
            </w:r>
            <w:r w:rsidR="00E96731">
              <w:rPr>
                <w:rFonts w:ascii="Times New Roman" w:eastAsia="Times New Roman" w:hAnsi="Times New Roman" w:cs="Times New Roman"/>
              </w:rPr>
              <w:t>в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 рабочи</w:t>
            </w:r>
            <w:r w:rsidR="00E96731">
              <w:rPr>
                <w:rFonts w:ascii="Times New Roman" w:eastAsia="Times New Roman" w:hAnsi="Times New Roman" w:cs="Times New Roman"/>
              </w:rPr>
              <w:t>е дни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 с 09:00 до 18:00 (понедельник – пятница), по адресу: г. Ес</w:t>
            </w:r>
            <w:r w:rsidR="00035C48">
              <w:rPr>
                <w:rFonts w:ascii="Times New Roman" w:eastAsia="Times New Roman" w:hAnsi="Times New Roman" w:cs="Times New Roman"/>
              </w:rPr>
              <w:t>сентуки, ул. Большевистская, 59а</w:t>
            </w:r>
            <w:r w:rsidRPr="000B4149">
              <w:rPr>
                <w:rFonts w:ascii="Times New Roman" w:eastAsia="Times New Roman" w:hAnsi="Times New Roman" w:cs="Times New Roman"/>
              </w:rPr>
              <w:t>, кабинет №</w:t>
            </w:r>
            <w:r w:rsidR="00F3110D">
              <w:rPr>
                <w:rFonts w:ascii="Times New Roman" w:eastAsia="Times New Roman" w:hAnsi="Times New Roman" w:cs="Times New Roman"/>
              </w:rPr>
              <w:t xml:space="preserve"> </w:t>
            </w:r>
            <w:r w:rsidRPr="000B4149">
              <w:rPr>
                <w:rFonts w:ascii="Times New Roman" w:eastAsia="Times New Roman" w:hAnsi="Times New Roman" w:cs="Times New Roman"/>
              </w:rPr>
              <w:t>303  ОМТС.</w:t>
            </w:r>
          </w:p>
        </w:tc>
      </w:tr>
      <w:tr w:rsidR="000B4149" w:rsidRPr="000B4149" w:rsidTr="000B4149">
        <w:trPr>
          <w:trHeight w:val="14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0B4149">
              <w:rPr>
                <w:rFonts w:ascii="Times New Roman" w:eastAsia="Times New Roman" w:hAnsi="Times New Roman" w:cs="Times New Roman"/>
                <w:b/>
              </w:rPr>
              <w:t>1</w:t>
            </w:r>
            <w:r w:rsidRPr="000B4149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</w:rPr>
            </w:pPr>
            <w:r w:rsidRPr="000B4149">
              <w:rPr>
                <w:rFonts w:ascii="Times New Roman" w:eastAsia="Times New Roman" w:hAnsi="Times New Roman" w:cs="Times New Roman"/>
                <w:b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562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 xml:space="preserve">г. Ессентуки, ул. Большевистская, 59 а, </w:t>
            </w:r>
            <w:proofErr w:type="gramStart"/>
            <w:r w:rsidRPr="000B4149">
              <w:rPr>
                <w:rFonts w:ascii="Times New Roman" w:eastAsia="Times New Roman" w:hAnsi="Times New Roman" w:cs="Times New Roman"/>
              </w:rPr>
              <w:t>конференц- зал</w:t>
            </w:r>
            <w:proofErr w:type="gramEnd"/>
            <w:r w:rsidRPr="000B4149">
              <w:rPr>
                <w:rFonts w:ascii="Times New Roman" w:eastAsia="Times New Roman" w:hAnsi="Times New Roman" w:cs="Times New Roman"/>
              </w:rPr>
              <w:t xml:space="preserve">, </w:t>
            </w:r>
            <w:r w:rsidR="00035C48">
              <w:rPr>
                <w:rFonts w:ascii="Times New Roman" w:eastAsia="Times New Roman" w:hAnsi="Times New Roman" w:cs="Times New Roman"/>
              </w:rPr>
              <w:t>ПАО «</w:t>
            </w:r>
            <w:proofErr w:type="spellStart"/>
            <w:r w:rsidR="00035C48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="00035C48">
              <w:rPr>
                <w:rFonts w:ascii="Times New Roman" w:eastAsia="Times New Roman" w:hAnsi="Times New Roman" w:cs="Times New Roman"/>
              </w:rPr>
              <w:t xml:space="preserve">» </w:t>
            </w:r>
            <w:r w:rsidR="009C4979">
              <w:rPr>
                <w:rFonts w:ascii="Times New Roman" w:eastAsia="Times New Roman" w:hAnsi="Times New Roman" w:cs="Times New Roman"/>
              </w:rPr>
              <w:t>20</w:t>
            </w:r>
            <w:r w:rsidR="00AB79FE">
              <w:rPr>
                <w:rFonts w:ascii="Times New Roman" w:eastAsia="Times New Roman" w:hAnsi="Times New Roman" w:cs="Times New Roman"/>
              </w:rPr>
              <w:t>.</w:t>
            </w:r>
            <w:r w:rsidR="009C4979">
              <w:rPr>
                <w:rFonts w:ascii="Times New Roman" w:eastAsia="Times New Roman" w:hAnsi="Times New Roman" w:cs="Times New Roman"/>
              </w:rPr>
              <w:t>03</w:t>
            </w:r>
            <w:bookmarkStart w:id="13" w:name="_GoBack"/>
            <w:bookmarkEnd w:id="13"/>
            <w:r w:rsidR="003030F8">
              <w:rPr>
                <w:rFonts w:ascii="Times New Roman" w:eastAsia="Times New Roman" w:hAnsi="Times New Roman" w:cs="Times New Roman"/>
              </w:rPr>
              <w:t>.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 20</w:t>
            </w:r>
            <w:r w:rsidR="00E96731">
              <w:rPr>
                <w:rFonts w:ascii="Times New Roman" w:eastAsia="Times New Roman" w:hAnsi="Times New Roman" w:cs="Times New Roman"/>
              </w:rPr>
              <w:t>2</w:t>
            </w:r>
            <w:r w:rsidR="000A4B42">
              <w:rPr>
                <w:rFonts w:ascii="Times New Roman" w:eastAsia="Times New Roman" w:hAnsi="Times New Roman" w:cs="Times New Roman"/>
              </w:rPr>
              <w:t>5</w:t>
            </w:r>
            <w:r w:rsidRPr="000B4149">
              <w:rPr>
                <w:rFonts w:ascii="Times New Roman" w:eastAsia="Times New Roman" w:hAnsi="Times New Roman" w:cs="Times New Roman"/>
              </w:rPr>
              <w:t xml:space="preserve"> г. в 12:00 по московскому времени.</w:t>
            </w:r>
          </w:p>
        </w:tc>
      </w:tr>
      <w:tr w:rsidR="000B4149" w:rsidRPr="000B4149" w:rsidTr="000B4149">
        <w:trPr>
          <w:trHeight w:val="147"/>
        </w:trPr>
        <w:tc>
          <w:tcPr>
            <w:tcW w:w="549" w:type="dxa"/>
            <w:vAlign w:val="center"/>
          </w:tcPr>
          <w:p w:rsidR="000B4149" w:rsidRPr="000B4149" w:rsidRDefault="000B4149" w:rsidP="000B4149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0B4149">
              <w:rPr>
                <w:rFonts w:ascii="Times New Roman" w:eastAsia="Times New Roman" w:hAnsi="Times New Roman" w:cs="Times New Roman"/>
                <w:b/>
              </w:rPr>
              <w:t>1</w:t>
            </w:r>
            <w:r w:rsidRPr="000B4149"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3297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  <w:b/>
              </w:rPr>
            </w:pPr>
            <w:r w:rsidRPr="000B4149">
              <w:rPr>
                <w:rFonts w:ascii="Times New Roman" w:eastAsia="Times New Roman" w:hAnsi="Times New Roman" w:cs="Times New Roman"/>
                <w:b/>
              </w:rPr>
              <w:t>Срок отказа от проведения открытого запроса цен</w:t>
            </w:r>
          </w:p>
        </w:tc>
        <w:tc>
          <w:tcPr>
            <w:tcW w:w="5562" w:type="dxa"/>
          </w:tcPr>
          <w:p w:rsidR="000B4149" w:rsidRPr="000B4149" w:rsidRDefault="000B4149" w:rsidP="000A4B42">
            <w:pPr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>За один день до окончания приема предложений для участия в открытом запросе цен</w:t>
            </w:r>
          </w:p>
        </w:tc>
      </w:tr>
    </w:tbl>
    <w:p w:rsidR="000B4149" w:rsidRPr="000B4149" w:rsidRDefault="000B4149" w:rsidP="000B4149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B4149" w:rsidRPr="000B4149" w:rsidRDefault="000B4149" w:rsidP="000B4149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B4149" w:rsidRPr="000B4149" w:rsidRDefault="000B4149" w:rsidP="000B4149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B4149" w:rsidRPr="000B4149" w:rsidRDefault="000B4149" w:rsidP="000B4149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14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  <w:r w:rsidRPr="000B41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B4149" w:rsidRPr="000B4149" w:rsidRDefault="000B4149" w:rsidP="000B4149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913"/>
      </w:tblGrid>
      <w:tr w:rsidR="000B4149" w:rsidRPr="000B4149" w:rsidTr="00C44E61">
        <w:tc>
          <w:tcPr>
            <w:tcW w:w="5508" w:type="dxa"/>
          </w:tcPr>
          <w:p w:rsidR="000B4149" w:rsidRPr="000B4149" w:rsidRDefault="000B4149" w:rsidP="000B4149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ЗК</w:t>
            </w:r>
          </w:p>
          <w:p w:rsidR="000B4149" w:rsidRPr="000B4149" w:rsidRDefault="000B4149" w:rsidP="000B4149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0B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0B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13" w:type="dxa"/>
          </w:tcPr>
          <w:p w:rsidR="000B4149" w:rsidRPr="000B4149" w:rsidRDefault="000B4149" w:rsidP="000B4149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149" w:rsidRPr="000B4149" w:rsidRDefault="000B4149" w:rsidP="00FC2917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FC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0B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FC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C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B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C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</w:tr>
    </w:tbl>
    <w:p w:rsidR="001F79C4" w:rsidRPr="001F79C4" w:rsidRDefault="001F79C4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F79C4" w:rsidRPr="001F79C4" w:rsidSect="000B4149">
      <w:type w:val="continuous"/>
      <w:pgSz w:w="11906" w:h="16838"/>
      <w:pgMar w:top="567" w:right="1133" w:bottom="113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ktiv Grotesk Corp">
    <w:altName w:val="Arial"/>
    <w:charset w:val="CC"/>
    <w:family w:val="swiss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412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DE75E49"/>
    <w:multiLevelType w:val="hybridMultilevel"/>
    <w:tmpl w:val="B7E44EAE"/>
    <w:lvl w:ilvl="0" w:tplc="EFDC7D56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A08674E"/>
    <w:multiLevelType w:val="multilevel"/>
    <w:tmpl w:val="BC44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6FB42B86"/>
    <w:multiLevelType w:val="multilevel"/>
    <w:tmpl w:val="D65C3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E5QpuCzKfYRH2iPs6qoRtOTOcgQ=" w:salt="Lr0xC/bSUZqMwguEQMi+g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CA"/>
    <w:rsid w:val="000165BD"/>
    <w:rsid w:val="00025EA7"/>
    <w:rsid w:val="00035C48"/>
    <w:rsid w:val="00090C61"/>
    <w:rsid w:val="000A4B42"/>
    <w:rsid w:val="000B4149"/>
    <w:rsid w:val="000B6FAB"/>
    <w:rsid w:val="000F52EA"/>
    <w:rsid w:val="0012304C"/>
    <w:rsid w:val="00174719"/>
    <w:rsid w:val="0018247A"/>
    <w:rsid w:val="001A5B8D"/>
    <w:rsid w:val="001C2CEB"/>
    <w:rsid w:val="001E1E18"/>
    <w:rsid w:val="001F79C4"/>
    <w:rsid w:val="002112E5"/>
    <w:rsid w:val="0022228E"/>
    <w:rsid w:val="00232F58"/>
    <w:rsid w:val="002614FF"/>
    <w:rsid w:val="00265A2A"/>
    <w:rsid w:val="002B44EC"/>
    <w:rsid w:val="002E13F1"/>
    <w:rsid w:val="002F15C1"/>
    <w:rsid w:val="003030F8"/>
    <w:rsid w:val="003648E3"/>
    <w:rsid w:val="00373230"/>
    <w:rsid w:val="00390AE5"/>
    <w:rsid w:val="003A6E89"/>
    <w:rsid w:val="003B72A3"/>
    <w:rsid w:val="003C587B"/>
    <w:rsid w:val="003D652B"/>
    <w:rsid w:val="003E4662"/>
    <w:rsid w:val="00413549"/>
    <w:rsid w:val="00445934"/>
    <w:rsid w:val="00450E22"/>
    <w:rsid w:val="0048283D"/>
    <w:rsid w:val="00485BAF"/>
    <w:rsid w:val="004E14CA"/>
    <w:rsid w:val="00500FAC"/>
    <w:rsid w:val="00547674"/>
    <w:rsid w:val="0054787C"/>
    <w:rsid w:val="00552646"/>
    <w:rsid w:val="00565369"/>
    <w:rsid w:val="005751E9"/>
    <w:rsid w:val="0057529C"/>
    <w:rsid w:val="005A6415"/>
    <w:rsid w:val="005E23A9"/>
    <w:rsid w:val="0063422D"/>
    <w:rsid w:val="00647A72"/>
    <w:rsid w:val="00655320"/>
    <w:rsid w:val="006C7A80"/>
    <w:rsid w:val="006E2C0B"/>
    <w:rsid w:val="006E65B9"/>
    <w:rsid w:val="0070280B"/>
    <w:rsid w:val="00730923"/>
    <w:rsid w:val="007448E7"/>
    <w:rsid w:val="00751B86"/>
    <w:rsid w:val="00762AD6"/>
    <w:rsid w:val="007A1429"/>
    <w:rsid w:val="00837AA1"/>
    <w:rsid w:val="00862C6B"/>
    <w:rsid w:val="00873276"/>
    <w:rsid w:val="008740F1"/>
    <w:rsid w:val="008743EC"/>
    <w:rsid w:val="00897FCC"/>
    <w:rsid w:val="00902DB8"/>
    <w:rsid w:val="009044D8"/>
    <w:rsid w:val="00904674"/>
    <w:rsid w:val="00917BE4"/>
    <w:rsid w:val="00953B7E"/>
    <w:rsid w:val="0098410D"/>
    <w:rsid w:val="009C4979"/>
    <w:rsid w:val="009D2029"/>
    <w:rsid w:val="009F7554"/>
    <w:rsid w:val="00A033EA"/>
    <w:rsid w:val="00A23903"/>
    <w:rsid w:val="00A3453C"/>
    <w:rsid w:val="00A4043E"/>
    <w:rsid w:val="00A51822"/>
    <w:rsid w:val="00A540E3"/>
    <w:rsid w:val="00A665CB"/>
    <w:rsid w:val="00A73982"/>
    <w:rsid w:val="00AB79FE"/>
    <w:rsid w:val="00AC5FCC"/>
    <w:rsid w:val="00AD1B57"/>
    <w:rsid w:val="00AD65C3"/>
    <w:rsid w:val="00B4231D"/>
    <w:rsid w:val="00B62C2A"/>
    <w:rsid w:val="00B713A7"/>
    <w:rsid w:val="00B819EC"/>
    <w:rsid w:val="00B92365"/>
    <w:rsid w:val="00BE20CA"/>
    <w:rsid w:val="00BF1950"/>
    <w:rsid w:val="00BF480E"/>
    <w:rsid w:val="00C12A4D"/>
    <w:rsid w:val="00C15ADF"/>
    <w:rsid w:val="00C26DFB"/>
    <w:rsid w:val="00C3667D"/>
    <w:rsid w:val="00C44E61"/>
    <w:rsid w:val="00C52324"/>
    <w:rsid w:val="00C931D6"/>
    <w:rsid w:val="00C93574"/>
    <w:rsid w:val="00CA147F"/>
    <w:rsid w:val="00CA29B1"/>
    <w:rsid w:val="00CD76A6"/>
    <w:rsid w:val="00D24E68"/>
    <w:rsid w:val="00D57738"/>
    <w:rsid w:val="00D71644"/>
    <w:rsid w:val="00DD1DE3"/>
    <w:rsid w:val="00E12139"/>
    <w:rsid w:val="00E40FA1"/>
    <w:rsid w:val="00E60343"/>
    <w:rsid w:val="00E72515"/>
    <w:rsid w:val="00E77497"/>
    <w:rsid w:val="00E96731"/>
    <w:rsid w:val="00EA402B"/>
    <w:rsid w:val="00EC0D2C"/>
    <w:rsid w:val="00EF5491"/>
    <w:rsid w:val="00EF68ED"/>
    <w:rsid w:val="00F15864"/>
    <w:rsid w:val="00F3110D"/>
    <w:rsid w:val="00F31CFE"/>
    <w:rsid w:val="00F53560"/>
    <w:rsid w:val="00F7604D"/>
    <w:rsid w:val="00F76C4D"/>
    <w:rsid w:val="00F85E56"/>
    <w:rsid w:val="00FC2917"/>
    <w:rsid w:val="00FC2A1D"/>
    <w:rsid w:val="00FD1390"/>
    <w:rsid w:val="00FE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paragraph" w:styleId="1">
    <w:name w:val="heading 1"/>
    <w:basedOn w:val="a"/>
    <w:next w:val="a0"/>
    <w:link w:val="10"/>
    <w:qFormat/>
    <w:rsid w:val="001A5B8D"/>
    <w:pPr>
      <w:keepNext/>
      <w:numPr>
        <w:numId w:val="2"/>
      </w:numPr>
      <w:suppressAutoHyphens/>
      <w:spacing w:before="240" w:after="120"/>
      <w:outlineLvl w:val="0"/>
    </w:pPr>
    <w:rPr>
      <w:rFonts w:ascii="Liberation Serif" w:eastAsia="SimSun" w:hAnsi="Liberation Serif" w:cs="Mangal"/>
      <w:b/>
      <w:bCs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BE20CA"/>
    <w:rPr>
      <w:color w:val="0000FF" w:themeColor="hyperlink"/>
      <w:u w:val="single"/>
    </w:rPr>
  </w:style>
  <w:style w:type="paragraph" w:customStyle="1" w:styleId="a5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87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73276"/>
    <w:rPr>
      <w:rFonts w:ascii="Tahoma" w:hAnsi="Tahoma" w:cs="Tahoma"/>
      <w:sz w:val="16"/>
      <w:szCs w:val="16"/>
    </w:rPr>
  </w:style>
  <w:style w:type="paragraph" w:styleId="a8">
    <w:name w:val="No Spacing"/>
    <w:qFormat/>
    <w:rsid w:val="001A5B8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zh-CN"/>
    </w:rPr>
  </w:style>
  <w:style w:type="character" w:customStyle="1" w:styleId="10">
    <w:name w:val="Заголовок 1 Знак"/>
    <w:basedOn w:val="a1"/>
    <w:link w:val="1"/>
    <w:rsid w:val="001A5B8D"/>
    <w:rPr>
      <w:rFonts w:ascii="Liberation Serif" w:eastAsia="SimSun" w:hAnsi="Liberation Serif" w:cs="Mangal"/>
      <w:b/>
      <w:bCs/>
      <w:sz w:val="48"/>
      <w:szCs w:val="48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1A5B8D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A5B8D"/>
  </w:style>
  <w:style w:type="character" w:customStyle="1" w:styleId="-">
    <w:name w:val="Интернет-ссылка"/>
    <w:rsid w:val="009044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paragraph" w:styleId="1">
    <w:name w:val="heading 1"/>
    <w:basedOn w:val="a"/>
    <w:next w:val="a0"/>
    <w:link w:val="10"/>
    <w:qFormat/>
    <w:rsid w:val="001A5B8D"/>
    <w:pPr>
      <w:keepNext/>
      <w:numPr>
        <w:numId w:val="2"/>
      </w:numPr>
      <w:suppressAutoHyphens/>
      <w:spacing w:before="240" w:after="120"/>
      <w:outlineLvl w:val="0"/>
    </w:pPr>
    <w:rPr>
      <w:rFonts w:ascii="Liberation Serif" w:eastAsia="SimSun" w:hAnsi="Liberation Serif" w:cs="Mangal"/>
      <w:b/>
      <w:bCs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BE20CA"/>
    <w:rPr>
      <w:color w:val="0000FF" w:themeColor="hyperlink"/>
      <w:u w:val="single"/>
    </w:rPr>
  </w:style>
  <w:style w:type="paragraph" w:customStyle="1" w:styleId="a5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87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73276"/>
    <w:rPr>
      <w:rFonts w:ascii="Tahoma" w:hAnsi="Tahoma" w:cs="Tahoma"/>
      <w:sz w:val="16"/>
      <w:szCs w:val="16"/>
    </w:rPr>
  </w:style>
  <w:style w:type="paragraph" w:styleId="a8">
    <w:name w:val="No Spacing"/>
    <w:qFormat/>
    <w:rsid w:val="001A5B8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zh-CN"/>
    </w:rPr>
  </w:style>
  <w:style w:type="character" w:customStyle="1" w:styleId="10">
    <w:name w:val="Заголовок 1 Знак"/>
    <w:basedOn w:val="a1"/>
    <w:link w:val="1"/>
    <w:rsid w:val="001A5B8D"/>
    <w:rPr>
      <w:rFonts w:ascii="Liberation Serif" w:eastAsia="SimSun" w:hAnsi="Liberation Serif" w:cs="Mangal"/>
      <w:b/>
      <w:bCs/>
      <w:sz w:val="48"/>
      <w:szCs w:val="48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1A5B8D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A5B8D"/>
  </w:style>
  <w:style w:type="character" w:customStyle="1" w:styleId="-">
    <w:name w:val="Интернет-ссылка"/>
    <w:rsid w:val="009044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ve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tav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CB973-FAB4-4642-9B88-3D7B85DF6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16</Pages>
  <Words>4844</Words>
  <Characters>27616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Олеговна Рябыш</dc:creator>
  <cp:lastModifiedBy>Никита Дмитриевич Дружинин</cp:lastModifiedBy>
  <cp:revision>43</cp:revision>
  <cp:lastPrinted>2019-09-12T06:46:00Z</cp:lastPrinted>
  <dcterms:created xsi:type="dcterms:W3CDTF">2017-07-14T12:11:00Z</dcterms:created>
  <dcterms:modified xsi:type="dcterms:W3CDTF">2025-03-20T11:28:00Z</dcterms:modified>
</cp:coreProperties>
</file>