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66135B" w:rsidP="0066135B">
      <w:pPr>
        <w:ind w:left="5670"/>
        <w:rPr>
          <w:rFonts w:ascii="Times New Roman" w:eastAsia="Times New Roman" w:hAnsi="Times New Roman" w:cs="Times New Roman"/>
          <w:color w:val="auto"/>
          <w:lang w:val="ru-RU"/>
        </w:rPr>
      </w:pPr>
      <w:bookmarkStart w:id="0" w:name="bookmark0"/>
      <w:r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5C57A3" w:rsidRPr="00E014ED">
        <w:rPr>
          <w:rFonts w:ascii="Times New Roman" w:eastAsia="Times New Roman" w:hAnsi="Times New Roman" w:cs="Times New Roman"/>
          <w:color w:val="auto"/>
          <w:lang w:val="ru-RU"/>
        </w:rPr>
        <w:t>06</w:t>
      </w:r>
      <w:r w:rsidRPr="0066135B">
        <w:rPr>
          <w:rFonts w:ascii="Times New Roman" w:eastAsia="Times New Roman" w:hAnsi="Times New Roman" w:cs="Times New Roman"/>
          <w:color w:val="auto"/>
          <w:lang w:val="ru-RU"/>
        </w:rPr>
        <w:t>»</w:t>
      </w:r>
      <w:r w:rsidR="005C57A3" w:rsidRPr="00E014ED">
        <w:rPr>
          <w:rFonts w:ascii="Times New Roman" w:eastAsia="Times New Roman" w:hAnsi="Times New Roman" w:cs="Times New Roman"/>
          <w:color w:val="auto"/>
          <w:lang w:val="ru-RU"/>
        </w:rPr>
        <w:t xml:space="preserve"> </w:t>
      </w:r>
      <w:r w:rsidR="005C57A3">
        <w:rPr>
          <w:rFonts w:ascii="Times New Roman" w:eastAsia="Times New Roman" w:hAnsi="Times New Roman" w:cs="Times New Roman"/>
          <w:color w:val="auto"/>
          <w:lang w:val="ru-RU"/>
        </w:rPr>
        <w:t>марта</w:t>
      </w:r>
      <w:r w:rsidR="00A2579C">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A2579C">
        <w:rPr>
          <w:rFonts w:ascii="Times New Roman" w:eastAsia="Times New Roman" w:hAnsi="Times New Roman" w:cs="Times New Roman"/>
          <w:color w:val="auto"/>
          <w:lang w:val="ru-RU"/>
        </w:rPr>
        <w:t>5</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Pr="00D50482" w:rsidRDefault="0067798C">
      <w:pPr>
        <w:pStyle w:val="20"/>
        <w:keepNext/>
        <w:keepLines/>
        <w:shd w:val="clear" w:color="auto" w:fill="auto"/>
        <w:spacing w:after="1000" w:line="340" w:lineRule="exact"/>
        <w:ind w:left="60"/>
        <w:rPr>
          <w:sz w:val="32"/>
          <w:szCs w:val="32"/>
        </w:rPr>
      </w:pPr>
      <w:r w:rsidRPr="00D50482">
        <w:rPr>
          <w:sz w:val="32"/>
          <w:szCs w:val="32"/>
        </w:rPr>
        <w:t xml:space="preserve">Документация </w:t>
      </w:r>
      <w:bookmarkEnd w:id="0"/>
    </w:p>
    <w:p w:rsidR="00DE2D1F" w:rsidRPr="00D50482" w:rsidRDefault="00DC02A7" w:rsidP="00DE2D1F">
      <w:pPr>
        <w:pStyle w:val="6"/>
        <w:shd w:val="clear" w:color="auto" w:fill="auto"/>
        <w:spacing w:before="0"/>
        <w:ind w:left="60" w:firstLine="0"/>
        <w:rPr>
          <w:b/>
          <w:sz w:val="32"/>
          <w:szCs w:val="32"/>
          <w:lang w:val="ru-RU"/>
        </w:rPr>
      </w:pPr>
      <w:r w:rsidRPr="00D50482">
        <w:rPr>
          <w:b/>
          <w:sz w:val="32"/>
          <w:szCs w:val="32"/>
        </w:rPr>
        <w:t>ОТКРЫТ</w:t>
      </w:r>
      <w:r w:rsidRPr="00D50482">
        <w:rPr>
          <w:b/>
          <w:sz w:val="32"/>
          <w:szCs w:val="32"/>
          <w:lang w:val="ru-RU"/>
        </w:rPr>
        <w:t>ЫЙ</w:t>
      </w:r>
      <w:r w:rsidR="0067798C" w:rsidRPr="00D50482">
        <w:rPr>
          <w:b/>
          <w:sz w:val="32"/>
          <w:szCs w:val="32"/>
        </w:rPr>
        <w:t xml:space="preserve"> ЗАПРОС ПРЕДЛОЖЕНИЙ </w:t>
      </w:r>
    </w:p>
    <w:p w:rsidR="00DE2D1F" w:rsidRPr="00D50482" w:rsidRDefault="0067798C" w:rsidP="00DE2D1F">
      <w:pPr>
        <w:pStyle w:val="6"/>
        <w:shd w:val="clear" w:color="auto" w:fill="auto"/>
        <w:spacing w:before="0"/>
        <w:ind w:left="60" w:firstLine="0"/>
        <w:rPr>
          <w:b/>
          <w:sz w:val="32"/>
          <w:szCs w:val="32"/>
          <w:lang w:val="ru-RU"/>
        </w:rPr>
      </w:pPr>
      <w:r w:rsidRPr="00D50482">
        <w:rPr>
          <w:b/>
          <w:sz w:val="32"/>
          <w:szCs w:val="32"/>
        </w:rPr>
        <w:t xml:space="preserve">НА ПРАВО ЗАКЛЮЧЕНИЯ ДОГОВОРА </w:t>
      </w:r>
    </w:p>
    <w:p w:rsidR="00DE2D1F" w:rsidRPr="00D50482" w:rsidRDefault="0067798C" w:rsidP="00DE2D1F">
      <w:pPr>
        <w:pStyle w:val="6"/>
        <w:shd w:val="clear" w:color="auto" w:fill="auto"/>
        <w:spacing w:before="0"/>
        <w:ind w:left="60" w:firstLine="0"/>
        <w:rPr>
          <w:b/>
          <w:sz w:val="32"/>
          <w:szCs w:val="32"/>
          <w:lang w:val="ru-RU"/>
        </w:rPr>
      </w:pPr>
      <w:r w:rsidRPr="00D50482">
        <w:rPr>
          <w:b/>
          <w:sz w:val="32"/>
          <w:szCs w:val="32"/>
        </w:rPr>
        <w:t xml:space="preserve">НА </w:t>
      </w:r>
      <w:r w:rsidR="00BF773B" w:rsidRPr="00D50482">
        <w:rPr>
          <w:b/>
          <w:sz w:val="32"/>
          <w:szCs w:val="32"/>
          <w:lang w:val="ru-RU"/>
        </w:rPr>
        <w:t xml:space="preserve">ПОСТАВКУ </w:t>
      </w:r>
      <w:r w:rsidR="00EB69CE" w:rsidRPr="00D50482">
        <w:rPr>
          <w:b/>
          <w:sz w:val="32"/>
          <w:szCs w:val="32"/>
          <w:lang w:val="ru-RU"/>
        </w:rPr>
        <w:t>ТРАНСПОРТНОГО</w:t>
      </w:r>
      <w:r w:rsidR="0048629B" w:rsidRPr="00D50482">
        <w:rPr>
          <w:b/>
          <w:sz w:val="32"/>
          <w:szCs w:val="32"/>
          <w:lang w:val="ru-RU"/>
        </w:rPr>
        <w:t xml:space="preserve"> СРЕДСТВ</w:t>
      </w:r>
      <w:r w:rsidR="00EB69CE" w:rsidRPr="00D50482">
        <w:rPr>
          <w:b/>
          <w:sz w:val="32"/>
          <w:szCs w:val="32"/>
          <w:lang w:val="ru-RU"/>
        </w:rPr>
        <w:t>А</w:t>
      </w:r>
      <w:r w:rsidRPr="00D50482">
        <w:rPr>
          <w:b/>
          <w:sz w:val="32"/>
          <w:szCs w:val="32"/>
        </w:rPr>
        <w:t xml:space="preserve"> </w:t>
      </w:r>
    </w:p>
    <w:p w:rsidR="00DE2D1F" w:rsidRPr="00D50482" w:rsidRDefault="0067798C" w:rsidP="00DE2D1F">
      <w:pPr>
        <w:pStyle w:val="6"/>
        <w:shd w:val="clear" w:color="auto" w:fill="auto"/>
        <w:spacing w:before="0"/>
        <w:ind w:left="60" w:firstLine="0"/>
        <w:rPr>
          <w:b/>
          <w:sz w:val="32"/>
          <w:szCs w:val="32"/>
          <w:lang w:val="ru-RU"/>
        </w:rPr>
      </w:pPr>
      <w:r w:rsidRPr="00D50482">
        <w:rPr>
          <w:b/>
          <w:sz w:val="32"/>
          <w:szCs w:val="32"/>
        </w:rPr>
        <w:t xml:space="preserve">ДЛЯ НУЖД </w:t>
      </w:r>
    </w:p>
    <w:p w:rsidR="00DE2D1F" w:rsidRPr="00D50482" w:rsidRDefault="00DD4D1F" w:rsidP="00DE2D1F">
      <w:pPr>
        <w:pStyle w:val="6"/>
        <w:shd w:val="clear" w:color="auto" w:fill="auto"/>
        <w:spacing w:before="0"/>
        <w:ind w:left="60" w:firstLine="0"/>
        <w:rPr>
          <w:b/>
          <w:sz w:val="32"/>
          <w:szCs w:val="32"/>
          <w:lang w:val="ru-RU"/>
        </w:rPr>
      </w:pPr>
      <w:r w:rsidRPr="00D50482">
        <w:rPr>
          <w:b/>
          <w:sz w:val="32"/>
          <w:szCs w:val="32"/>
          <w:lang w:val="ru-RU"/>
        </w:rPr>
        <w:t>П</w:t>
      </w:r>
      <w:r w:rsidR="0067798C" w:rsidRPr="00D50482">
        <w:rPr>
          <w:b/>
          <w:sz w:val="32"/>
          <w:szCs w:val="32"/>
        </w:rPr>
        <w:t>А</w:t>
      </w:r>
      <w:r w:rsidR="00DC02A7" w:rsidRPr="00D50482">
        <w:rPr>
          <w:b/>
          <w:sz w:val="32"/>
          <w:szCs w:val="32"/>
        </w:rPr>
        <w:t xml:space="preserve">О </w:t>
      </w:r>
      <w:r w:rsidR="00DC02A7" w:rsidRPr="00D50482">
        <w:rPr>
          <w:b/>
          <w:sz w:val="32"/>
          <w:szCs w:val="32"/>
          <w:lang w:val="ru-RU"/>
        </w:rPr>
        <w:t>«</w:t>
      </w:r>
      <w:r w:rsidR="00DE2D1F" w:rsidRPr="00D50482">
        <w:rPr>
          <w:b/>
          <w:sz w:val="32"/>
          <w:szCs w:val="32"/>
          <w:lang w:val="ru-RU"/>
        </w:rPr>
        <w:t>СТАВРОПОЛЬЭНЕРГОСБЫТ»</w:t>
      </w:r>
    </w:p>
    <w:p w:rsidR="00154139" w:rsidRPr="00D50482" w:rsidRDefault="00BF773B" w:rsidP="00DE2D1F">
      <w:pPr>
        <w:pStyle w:val="6"/>
        <w:shd w:val="clear" w:color="auto" w:fill="auto"/>
        <w:spacing w:before="0"/>
        <w:ind w:left="60" w:firstLine="0"/>
        <w:rPr>
          <w:b/>
          <w:sz w:val="32"/>
          <w:szCs w:val="32"/>
          <w:lang w:val="ru-RU"/>
        </w:rPr>
      </w:pPr>
      <w:r w:rsidRPr="00D50482">
        <w:rPr>
          <w:b/>
          <w:sz w:val="32"/>
          <w:szCs w:val="32"/>
          <w:lang w:val="ru-RU"/>
        </w:rPr>
        <w:t xml:space="preserve"> в 20</w:t>
      </w:r>
      <w:r w:rsidR="009F7384" w:rsidRPr="00D50482">
        <w:rPr>
          <w:b/>
          <w:sz w:val="32"/>
          <w:szCs w:val="32"/>
          <w:lang w:val="ru-RU"/>
        </w:rPr>
        <w:t>2</w:t>
      </w:r>
      <w:r w:rsidR="00A2579C">
        <w:rPr>
          <w:b/>
          <w:sz w:val="32"/>
          <w:szCs w:val="32"/>
          <w:lang w:val="ru-RU"/>
        </w:rPr>
        <w:t>5</w:t>
      </w:r>
      <w:r w:rsidR="00DE2D1F" w:rsidRPr="00D50482">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Pr="00D50482" w:rsidRDefault="0067798C">
      <w:pPr>
        <w:pStyle w:val="6"/>
        <w:shd w:val="clear" w:color="auto" w:fill="auto"/>
        <w:spacing w:before="0" w:line="317" w:lineRule="exact"/>
        <w:ind w:left="60" w:firstLine="0"/>
        <w:rPr>
          <w:sz w:val="24"/>
          <w:lang w:val="ru-RU"/>
        </w:rPr>
      </w:pPr>
      <w:r w:rsidRPr="00D50482">
        <w:rPr>
          <w:sz w:val="24"/>
        </w:rPr>
        <w:t xml:space="preserve">г. </w:t>
      </w:r>
      <w:r w:rsidR="00DE2D1F" w:rsidRPr="00D50482">
        <w:rPr>
          <w:sz w:val="24"/>
          <w:lang w:val="ru-RU"/>
        </w:rPr>
        <w:t>Ессентуки</w:t>
      </w:r>
      <w:r w:rsidR="002E33B2" w:rsidRPr="00D50482">
        <w:rPr>
          <w:sz w:val="24"/>
        </w:rPr>
        <w:t xml:space="preserve"> 20</w:t>
      </w:r>
      <w:r w:rsidR="009F7384" w:rsidRPr="00D50482">
        <w:rPr>
          <w:sz w:val="24"/>
          <w:lang w:val="ru-RU"/>
        </w:rPr>
        <w:t>2</w:t>
      </w:r>
      <w:r w:rsidR="00A2579C">
        <w:rPr>
          <w:sz w:val="24"/>
          <w:lang w:val="ru-RU"/>
        </w:rPr>
        <w:t>5</w:t>
      </w:r>
      <w:r w:rsidRPr="00D50482">
        <w:rPr>
          <w:sz w:val="24"/>
        </w:rPr>
        <w:t xml:space="preserve"> г.</w:t>
      </w:r>
    </w:p>
    <w:p w:rsidR="00154139" w:rsidRPr="00D50482" w:rsidRDefault="0067798C">
      <w:pPr>
        <w:pStyle w:val="10"/>
        <w:keepNext/>
        <w:keepLines/>
        <w:shd w:val="clear" w:color="auto" w:fill="auto"/>
        <w:spacing w:after="11" w:line="390" w:lineRule="exact"/>
        <w:ind w:left="20" w:firstLine="560"/>
        <w:rPr>
          <w:sz w:val="32"/>
          <w:szCs w:val="28"/>
        </w:rPr>
      </w:pPr>
      <w:bookmarkStart w:id="1" w:name="bookmark1"/>
      <w:r w:rsidRPr="00D50482">
        <w:rPr>
          <w:sz w:val="32"/>
          <w:szCs w:val="28"/>
        </w:rPr>
        <w:lastRenderedPageBreak/>
        <w:t>1. Общие положения</w:t>
      </w:r>
      <w:bookmarkEnd w:id="1"/>
    </w:p>
    <w:p w:rsidR="00154139" w:rsidRPr="007F53A0" w:rsidRDefault="0067798C">
      <w:pPr>
        <w:pStyle w:val="30"/>
        <w:keepNext/>
        <w:keepLines/>
        <w:numPr>
          <w:ilvl w:val="0"/>
          <w:numId w:val="1"/>
        </w:numPr>
        <w:shd w:val="clear" w:color="auto" w:fill="auto"/>
        <w:tabs>
          <w:tab w:val="left" w:pos="1343"/>
        </w:tabs>
        <w:spacing w:before="0"/>
        <w:ind w:left="20" w:firstLine="560"/>
        <w:rPr>
          <w:sz w:val="24"/>
          <w:szCs w:val="28"/>
        </w:rPr>
      </w:pPr>
      <w:bookmarkStart w:id="2" w:name="bookmark2"/>
      <w:r w:rsidRPr="007F53A0">
        <w:rPr>
          <w:sz w:val="24"/>
          <w:szCs w:val="28"/>
        </w:rPr>
        <w:t xml:space="preserve">Общие сведения о процедуре </w:t>
      </w:r>
      <w:r w:rsidR="00E958F7" w:rsidRPr="007F53A0">
        <w:rPr>
          <w:sz w:val="24"/>
          <w:szCs w:val="28"/>
          <w:lang w:val="ru-RU"/>
        </w:rPr>
        <w:t xml:space="preserve">открытого </w:t>
      </w:r>
      <w:r w:rsidRPr="007F53A0">
        <w:rPr>
          <w:sz w:val="24"/>
          <w:szCs w:val="28"/>
        </w:rPr>
        <w:t>запроса предложений</w:t>
      </w:r>
      <w:bookmarkEnd w:id="2"/>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EB69CE">
        <w:rPr>
          <w:sz w:val="24"/>
          <w:szCs w:val="24"/>
          <w:lang w:val="ru-RU"/>
        </w:rPr>
        <w:t>транспортного</w:t>
      </w:r>
      <w:r w:rsidR="0048629B">
        <w:rPr>
          <w:sz w:val="24"/>
          <w:szCs w:val="24"/>
          <w:lang w:val="ru-RU"/>
        </w:rPr>
        <w:t xml:space="preserve"> средств</w:t>
      </w:r>
      <w:r w:rsidR="00EB69CE">
        <w:rPr>
          <w:sz w:val="24"/>
          <w:szCs w:val="24"/>
          <w:lang w:val="ru-RU"/>
        </w:rPr>
        <w:t>а</w:t>
      </w:r>
      <w:r w:rsidR="005F104C">
        <w:rPr>
          <w:sz w:val="24"/>
          <w:szCs w:val="24"/>
          <w:lang w:val="ru-RU"/>
        </w:rPr>
        <w:t xml:space="preserve"> </w:t>
      </w:r>
      <w:r w:rsidR="0048629B">
        <w:rPr>
          <w:sz w:val="24"/>
          <w:szCs w:val="24"/>
          <w:lang w:val="ru-RU"/>
        </w:rPr>
        <w:t xml:space="preserve">в </w:t>
      </w:r>
      <w:r w:rsidR="00A2579C">
        <w:rPr>
          <w:sz w:val="24"/>
          <w:szCs w:val="24"/>
          <w:lang w:val="ru-RU"/>
        </w:rPr>
        <w:t>2025</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A2579C">
        <w:rPr>
          <w:sz w:val="24"/>
          <w:szCs w:val="24"/>
          <w:lang w:val="ru-RU"/>
        </w:rPr>
        <w:t>5</w:t>
      </w:r>
      <w:r w:rsidR="009F7384" w:rsidRPr="009F7384">
        <w:rPr>
          <w:sz w:val="24"/>
          <w:szCs w:val="24"/>
        </w:rPr>
        <w:t>/проведение процедур закупок в 202</w:t>
      </w:r>
      <w:r w:rsidR="00A2579C">
        <w:rPr>
          <w:sz w:val="24"/>
          <w:szCs w:val="24"/>
          <w:lang w:val="ru-RU"/>
        </w:rPr>
        <w:t>5</w:t>
      </w:r>
      <w:r w:rsidR="009F7384" w:rsidRPr="009F7384">
        <w:rPr>
          <w:sz w:val="24"/>
          <w:szCs w:val="24"/>
        </w:rPr>
        <w:t>г.</w:t>
      </w:r>
      <w:r w:rsidR="00DE2D1F" w:rsidRPr="009F7384">
        <w:rPr>
          <w:sz w:val="24"/>
          <w:szCs w:val="24"/>
        </w:rPr>
        <w:t>,</w:t>
      </w:r>
      <w:r w:rsidR="00DE2D1F" w:rsidRPr="00770BDD">
        <w:rPr>
          <w:sz w:val="24"/>
          <w:szCs w:val="24"/>
        </w:rPr>
        <w:t xml:space="preserve"> </w:t>
      </w:r>
      <w:proofErr w:type="spellStart"/>
      <w:r w:rsidR="00DE2D1F" w:rsidRPr="00770BDD">
        <w:rPr>
          <w:sz w:val="24"/>
          <w:szCs w:val="24"/>
        </w:rPr>
        <w:t>пригла</w:t>
      </w:r>
      <w:r w:rsidR="00E958F7">
        <w:rPr>
          <w:sz w:val="24"/>
          <w:szCs w:val="24"/>
          <w:lang w:val="ru-RU"/>
        </w:rPr>
        <w:t>шает</w:t>
      </w:r>
      <w:proofErr w:type="spellEnd"/>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w:t>
      </w:r>
      <w:proofErr w:type="gramEnd"/>
      <w:r w:rsidR="00DE2D1F" w:rsidRPr="00770BDD">
        <w:rPr>
          <w:sz w:val="24"/>
          <w:szCs w:val="24"/>
        </w:rPr>
        <w:t xml:space="preserve"> открытом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EB69CE">
        <w:rPr>
          <w:sz w:val="24"/>
          <w:szCs w:val="24"/>
          <w:lang w:val="ru-RU"/>
        </w:rPr>
        <w:t>транспортного</w:t>
      </w:r>
      <w:r w:rsidR="0048629B">
        <w:rPr>
          <w:sz w:val="24"/>
          <w:szCs w:val="24"/>
          <w:lang w:val="ru-RU"/>
        </w:rPr>
        <w:t xml:space="preserve"> средств</w:t>
      </w:r>
      <w:r w:rsidR="00EB69CE">
        <w:rPr>
          <w:sz w:val="24"/>
          <w:szCs w:val="24"/>
          <w:lang w:val="ru-RU"/>
        </w:rPr>
        <w:t>а</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A2579C">
        <w:rPr>
          <w:sz w:val="24"/>
          <w:szCs w:val="24"/>
          <w:lang w:val="ru-RU"/>
        </w:rPr>
        <w:t>5</w:t>
      </w:r>
      <w:r w:rsidR="00DE2D1F" w:rsidRPr="00770BDD">
        <w:rPr>
          <w:sz w:val="24"/>
          <w:szCs w:val="24"/>
        </w:rPr>
        <w:t>г</w:t>
      </w:r>
      <w:r w:rsidR="00DE2D1F" w:rsidRPr="00770BDD">
        <w:rPr>
          <w:sz w:val="24"/>
          <w:szCs w:val="24"/>
          <w:lang w:val="ru-RU"/>
        </w:rPr>
        <w:t>.</w:t>
      </w:r>
      <w:bookmarkEnd w:id="3"/>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5C57A3">
        <w:rPr>
          <w:sz w:val="24"/>
          <w:szCs w:val="24"/>
          <w:lang w:val="ru-RU"/>
        </w:rPr>
        <w:t>102</w:t>
      </w:r>
      <w:r w:rsidR="00861FB1">
        <w:rPr>
          <w:sz w:val="24"/>
          <w:szCs w:val="24"/>
          <w:lang w:val="ru-RU"/>
        </w:rPr>
        <w:t xml:space="preserve"> </w:t>
      </w:r>
      <w:r w:rsidRPr="00770BDD">
        <w:rPr>
          <w:sz w:val="24"/>
          <w:szCs w:val="24"/>
        </w:rPr>
        <w:t xml:space="preserve">от </w:t>
      </w:r>
      <w:r w:rsidR="005C57A3">
        <w:rPr>
          <w:sz w:val="24"/>
          <w:szCs w:val="24"/>
          <w:lang w:val="ru-RU"/>
        </w:rPr>
        <w:t>06</w:t>
      </w:r>
      <w:r w:rsidR="006F3125">
        <w:rPr>
          <w:sz w:val="24"/>
          <w:szCs w:val="24"/>
          <w:lang w:val="ru-RU"/>
        </w:rPr>
        <w:t>.</w:t>
      </w:r>
      <w:r w:rsidR="008574EF">
        <w:rPr>
          <w:sz w:val="24"/>
          <w:szCs w:val="24"/>
          <w:lang w:val="ru-RU"/>
        </w:rPr>
        <w:t>03</w:t>
      </w:r>
      <w:r w:rsidR="0097261C">
        <w:rPr>
          <w:sz w:val="24"/>
          <w:szCs w:val="24"/>
          <w:lang w:val="ru-RU"/>
        </w:rPr>
        <w:t>.</w:t>
      </w:r>
      <w:r w:rsidRPr="00770BDD">
        <w:rPr>
          <w:sz w:val="24"/>
          <w:szCs w:val="24"/>
        </w:rPr>
        <w:t>20</w:t>
      </w:r>
      <w:r w:rsidR="009F7384">
        <w:rPr>
          <w:sz w:val="24"/>
          <w:szCs w:val="24"/>
          <w:lang w:val="ru-RU"/>
        </w:rPr>
        <w:t>2</w:t>
      </w:r>
      <w:r w:rsidR="00A2579C">
        <w:rPr>
          <w:sz w:val="24"/>
          <w:szCs w:val="24"/>
          <w:lang w:val="ru-RU"/>
        </w:rPr>
        <w:t>5</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5C57A3">
        <w:rPr>
          <w:sz w:val="24"/>
          <w:szCs w:val="24"/>
          <w:lang w:val="ru-RU"/>
        </w:rPr>
        <w:t>06</w:t>
      </w:r>
      <w:r w:rsidR="007F3750">
        <w:rPr>
          <w:sz w:val="24"/>
          <w:szCs w:val="24"/>
          <w:lang w:val="ru-RU"/>
        </w:rPr>
        <w:t>.</w:t>
      </w:r>
      <w:r w:rsidR="005C57A3">
        <w:rPr>
          <w:sz w:val="24"/>
          <w:szCs w:val="24"/>
          <w:lang w:val="ru-RU"/>
        </w:rPr>
        <w:t>03</w:t>
      </w:r>
      <w:r w:rsidR="00FA02AA" w:rsidRPr="00770BDD">
        <w:rPr>
          <w:sz w:val="24"/>
          <w:szCs w:val="24"/>
          <w:lang w:val="ru-RU"/>
        </w:rPr>
        <w:t>.20</w:t>
      </w:r>
      <w:r w:rsidR="009F7384">
        <w:rPr>
          <w:sz w:val="24"/>
          <w:szCs w:val="24"/>
          <w:lang w:val="ru-RU"/>
        </w:rPr>
        <w:t>2</w:t>
      </w:r>
      <w:r w:rsidR="00A2579C">
        <w:rPr>
          <w:sz w:val="24"/>
          <w:szCs w:val="24"/>
          <w:lang w:val="ru-RU"/>
        </w:rPr>
        <w:t>5</w:t>
      </w:r>
      <w:r w:rsidR="00FA02AA" w:rsidRPr="00770BDD">
        <w:rPr>
          <w:sz w:val="24"/>
          <w:szCs w:val="24"/>
          <w:lang w:val="ru-RU"/>
        </w:rPr>
        <w:t>г., дата окончания приема заявок 1</w:t>
      </w:r>
      <w:r w:rsidR="00555C70">
        <w:rPr>
          <w:sz w:val="24"/>
          <w:szCs w:val="24"/>
          <w:lang w:val="ru-RU"/>
        </w:rPr>
        <w:t>0</w:t>
      </w:r>
      <w:r w:rsidR="00FA02AA" w:rsidRPr="00770BDD">
        <w:rPr>
          <w:sz w:val="24"/>
          <w:szCs w:val="24"/>
          <w:lang w:val="ru-RU"/>
        </w:rPr>
        <w:t>:00</w:t>
      </w:r>
      <w:r w:rsidR="00FB20EA">
        <w:rPr>
          <w:sz w:val="24"/>
          <w:szCs w:val="24"/>
          <w:lang w:val="ru-RU"/>
        </w:rPr>
        <w:t xml:space="preserve"> </w:t>
      </w:r>
      <w:r w:rsidR="00FA02AA" w:rsidRPr="00770BDD">
        <w:rPr>
          <w:sz w:val="24"/>
          <w:szCs w:val="24"/>
          <w:lang w:val="ru-RU"/>
        </w:rPr>
        <w:t xml:space="preserve">(время московское)  </w:t>
      </w:r>
      <w:r w:rsidR="005C57A3">
        <w:rPr>
          <w:sz w:val="24"/>
          <w:szCs w:val="24"/>
          <w:lang w:val="ru-RU"/>
        </w:rPr>
        <w:t>13</w:t>
      </w:r>
      <w:r w:rsidR="006F3125">
        <w:rPr>
          <w:sz w:val="24"/>
          <w:szCs w:val="24"/>
          <w:lang w:val="ru-RU"/>
        </w:rPr>
        <w:t>.</w:t>
      </w:r>
      <w:r w:rsidR="005C57A3">
        <w:rPr>
          <w:sz w:val="24"/>
          <w:szCs w:val="24"/>
          <w:lang w:val="ru-RU"/>
        </w:rPr>
        <w:t>03</w:t>
      </w:r>
      <w:r w:rsidR="00FA02AA" w:rsidRPr="00770BDD">
        <w:rPr>
          <w:sz w:val="24"/>
          <w:szCs w:val="24"/>
          <w:lang w:val="ru-RU"/>
        </w:rPr>
        <w:t>.20</w:t>
      </w:r>
      <w:r w:rsidR="009F7384">
        <w:rPr>
          <w:sz w:val="24"/>
          <w:szCs w:val="24"/>
          <w:lang w:val="ru-RU"/>
        </w:rPr>
        <w:t>2</w:t>
      </w:r>
      <w:r w:rsidR="00A2579C">
        <w:rPr>
          <w:sz w:val="24"/>
          <w:szCs w:val="24"/>
          <w:lang w:val="ru-RU"/>
        </w:rPr>
        <w:t>5</w:t>
      </w:r>
      <w:r w:rsidR="00FA02AA" w:rsidRPr="00770BDD">
        <w:rPr>
          <w:sz w:val="24"/>
          <w:szCs w:val="24"/>
          <w:lang w:val="ru-RU"/>
        </w:rPr>
        <w:t>г.</w:t>
      </w:r>
    </w:p>
    <w:p w:rsidR="00DE2D1F" w:rsidRPr="00770BDD" w:rsidRDefault="00D37DF2" w:rsidP="00EB69CE">
      <w:pPr>
        <w:pStyle w:val="af2"/>
        <w:numPr>
          <w:ilvl w:val="0"/>
          <w:numId w:val="2"/>
        </w:numPr>
        <w:tabs>
          <w:tab w:val="left" w:pos="1276"/>
        </w:tabs>
        <w:ind w:left="567"/>
        <w:rPr>
          <w:rFonts w:ascii="Times New Roman" w:eastAsia="Times New Roman" w:hAnsi="Times New Roman" w:cs="Times New Roman"/>
        </w:rPr>
      </w:pPr>
      <w:bookmarkStart w:id="4"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4"/>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770BDD">
        <w:rPr>
          <w:sz w:val="24"/>
          <w:szCs w:val="24"/>
        </w:rPr>
        <w:t>Правовой статус процедур и документов</w:t>
      </w:r>
      <w:bookmarkEnd w:id="5"/>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6"/>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pPr>
        <w:pStyle w:val="6"/>
        <w:numPr>
          <w:ilvl w:val="1"/>
          <w:numId w:val="3"/>
        </w:numPr>
        <w:shd w:val="clear" w:color="auto" w:fill="auto"/>
        <w:tabs>
          <w:tab w:val="left" w:pos="1153"/>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rsidP="007F53A0">
      <w:pPr>
        <w:pStyle w:val="30"/>
        <w:keepNext/>
        <w:keepLines/>
        <w:shd w:val="clear" w:color="auto" w:fill="auto"/>
        <w:spacing w:before="0"/>
        <w:ind w:left="20" w:firstLine="547"/>
        <w:rPr>
          <w:sz w:val="24"/>
          <w:szCs w:val="24"/>
        </w:rPr>
      </w:pPr>
      <w:bookmarkStart w:id="7" w:name="bookmark7"/>
      <w:r w:rsidRPr="007F53A0">
        <w:rPr>
          <w:sz w:val="24"/>
          <w:szCs w:val="24"/>
        </w:rPr>
        <w:t>1.3</w:t>
      </w:r>
      <w:r w:rsidR="007F53A0" w:rsidRPr="007F53A0">
        <w:rPr>
          <w:sz w:val="24"/>
          <w:szCs w:val="24"/>
          <w:lang w:val="ru-RU"/>
        </w:rPr>
        <w:t xml:space="preserve"> </w:t>
      </w:r>
      <w:r w:rsidRPr="007F53A0">
        <w:rPr>
          <w:sz w:val="24"/>
          <w:szCs w:val="24"/>
        </w:rPr>
        <w:t xml:space="preserve"> </w:t>
      </w:r>
      <w:r w:rsidRPr="00770BDD">
        <w:rPr>
          <w:sz w:val="24"/>
          <w:szCs w:val="24"/>
        </w:rPr>
        <w:t>Обжалование</w:t>
      </w:r>
      <w:bookmarkEnd w:id="7"/>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rsidP="00EB69CE">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pPr>
        <w:pStyle w:val="30"/>
        <w:keepNext/>
        <w:keepLines/>
        <w:shd w:val="clear" w:color="auto" w:fill="auto"/>
        <w:spacing w:before="0"/>
        <w:ind w:left="20" w:firstLine="560"/>
        <w:rPr>
          <w:sz w:val="24"/>
          <w:szCs w:val="24"/>
        </w:rPr>
      </w:pPr>
      <w:bookmarkStart w:id="8" w:name="bookmark8"/>
      <w:r w:rsidRPr="007F53A0">
        <w:rPr>
          <w:sz w:val="24"/>
          <w:szCs w:val="24"/>
        </w:rPr>
        <w:t>1.4</w:t>
      </w:r>
      <w:proofErr w:type="gramStart"/>
      <w:r w:rsidR="0084468B" w:rsidRPr="007F53A0">
        <w:rPr>
          <w:sz w:val="24"/>
          <w:szCs w:val="24"/>
          <w:lang w:val="ru-RU"/>
        </w:rPr>
        <w:t xml:space="preserve"> </w:t>
      </w:r>
      <w:r w:rsidRPr="007F53A0">
        <w:rPr>
          <w:sz w:val="24"/>
          <w:szCs w:val="24"/>
        </w:rPr>
        <w:t xml:space="preserve"> </w:t>
      </w:r>
      <w:r w:rsidRPr="00770BDD">
        <w:rPr>
          <w:sz w:val="24"/>
          <w:szCs w:val="24"/>
        </w:rPr>
        <w:t>П</w:t>
      </w:r>
      <w:proofErr w:type="gramEnd"/>
      <w:r w:rsidRPr="00770BDD">
        <w:rPr>
          <w:sz w:val="24"/>
          <w:szCs w:val="24"/>
        </w:rPr>
        <w:t>рочие положения</w:t>
      </w:r>
      <w:bookmarkEnd w:id="8"/>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9" w:name="bookmark9"/>
    </w:p>
    <w:p w:rsidR="009E0D0C" w:rsidRPr="00770BDD" w:rsidRDefault="009E0D0C">
      <w:pPr>
        <w:pStyle w:val="22"/>
        <w:shd w:val="clear" w:color="auto" w:fill="auto"/>
        <w:ind w:right="20" w:firstLine="540"/>
        <w:rPr>
          <w:sz w:val="24"/>
          <w:szCs w:val="24"/>
          <w:lang w:val="ru-RU"/>
        </w:rPr>
      </w:pPr>
    </w:p>
    <w:p w:rsidR="009E0D0C" w:rsidRPr="00770BDD" w:rsidRDefault="009E0D0C">
      <w:pPr>
        <w:pStyle w:val="22"/>
        <w:shd w:val="clear" w:color="auto" w:fill="auto"/>
        <w:ind w:right="20" w:firstLine="540"/>
        <w:rPr>
          <w:sz w:val="24"/>
          <w:szCs w:val="24"/>
          <w:lang w:val="ru-RU"/>
        </w:rPr>
      </w:pPr>
    </w:p>
    <w:p w:rsidR="00DE2D1F" w:rsidRPr="00770BDD" w:rsidRDefault="00DE2D1F">
      <w:pPr>
        <w:pStyle w:val="22"/>
        <w:shd w:val="clear" w:color="auto" w:fill="auto"/>
        <w:ind w:right="20" w:firstLine="540"/>
        <w:rPr>
          <w:sz w:val="24"/>
          <w:szCs w:val="24"/>
          <w:lang w:val="ru-RU"/>
        </w:rPr>
      </w:pPr>
    </w:p>
    <w:p w:rsidR="00154139" w:rsidRPr="00D50482" w:rsidRDefault="0067798C" w:rsidP="00D50482">
      <w:pPr>
        <w:pStyle w:val="22"/>
        <w:shd w:val="clear" w:color="auto" w:fill="auto"/>
        <w:ind w:right="20" w:firstLine="540"/>
        <w:jc w:val="center"/>
        <w:rPr>
          <w:sz w:val="32"/>
          <w:szCs w:val="28"/>
          <w:lang w:val="ru-RU"/>
        </w:rPr>
      </w:pPr>
      <w:r w:rsidRPr="00D50482">
        <w:rPr>
          <w:sz w:val="32"/>
          <w:szCs w:val="28"/>
        </w:rPr>
        <w:lastRenderedPageBreak/>
        <w:t>2. Техническое задание</w:t>
      </w:r>
      <w:r w:rsidR="0066135B" w:rsidRPr="00D50482">
        <w:rPr>
          <w:sz w:val="32"/>
          <w:szCs w:val="28"/>
          <w:lang w:val="ru-RU"/>
        </w:rPr>
        <w:t xml:space="preserve"> </w:t>
      </w:r>
      <w:r w:rsidR="00EB54A8" w:rsidRPr="00D50482">
        <w:rPr>
          <w:sz w:val="32"/>
          <w:szCs w:val="28"/>
          <w:lang w:val="ru-RU"/>
        </w:rPr>
        <w:t>(требования</w:t>
      </w:r>
      <w:r w:rsidR="00A654BD" w:rsidRPr="00D50482">
        <w:rPr>
          <w:sz w:val="32"/>
          <w:szCs w:val="28"/>
          <w:lang w:val="ru-RU"/>
        </w:rPr>
        <w:t xml:space="preserve"> к комплектации</w:t>
      </w:r>
      <w:r w:rsidR="00EB54A8" w:rsidRPr="00D50482">
        <w:rPr>
          <w:sz w:val="32"/>
          <w:szCs w:val="28"/>
          <w:lang w:val="ru-RU"/>
        </w:rPr>
        <w:t xml:space="preserve">) на поставку </w:t>
      </w:r>
      <w:r w:rsidR="00861FB1" w:rsidRPr="00D50482">
        <w:rPr>
          <w:sz w:val="32"/>
          <w:szCs w:val="28"/>
          <w:lang w:val="ru-RU"/>
        </w:rPr>
        <w:t>транспорт</w:t>
      </w:r>
      <w:r w:rsidR="00EB69CE" w:rsidRPr="00D50482">
        <w:rPr>
          <w:sz w:val="32"/>
          <w:szCs w:val="28"/>
          <w:lang w:val="ru-RU"/>
        </w:rPr>
        <w:t>ного</w:t>
      </w:r>
      <w:r w:rsidR="00861FB1" w:rsidRPr="00D50482">
        <w:rPr>
          <w:sz w:val="32"/>
          <w:szCs w:val="28"/>
          <w:lang w:val="ru-RU"/>
        </w:rPr>
        <w:t xml:space="preserve"> средств</w:t>
      </w:r>
      <w:r w:rsidR="00EB69CE" w:rsidRPr="00D50482">
        <w:rPr>
          <w:sz w:val="32"/>
          <w:szCs w:val="28"/>
          <w:lang w:val="ru-RU"/>
        </w:rPr>
        <w:t>а</w:t>
      </w:r>
      <w:r w:rsidR="00DD4D1F" w:rsidRPr="00D50482">
        <w:rPr>
          <w:sz w:val="32"/>
          <w:szCs w:val="28"/>
        </w:rPr>
        <w:t xml:space="preserve"> для нужд </w:t>
      </w:r>
      <w:r w:rsidR="00DD4D1F" w:rsidRPr="00D50482">
        <w:rPr>
          <w:sz w:val="32"/>
          <w:szCs w:val="28"/>
          <w:lang w:val="ru-RU"/>
        </w:rPr>
        <w:t>П</w:t>
      </w:r>
      <w:r w:rsidRPr="00D50482">
        <w:rPr>
          <w:sz w:val="32"/>
          <w:szCs w:val="28"/>
        </w:rPr>
        <w:t>АО "</w:t>
      </w:r>
      <w:proofErr w:type="spellStart"/>
      <w:r w:rsidR="00DE2D1F" w:rsidRPr="00D50482">
        <w:rPr>
          <w:sz w:val="32"/>
          <w:szCs w:val="28"/>
          <w:lang w:val="ru-RU"/>
        </w:rPr>
        <w:t>Ставропольэнергосбыт</w:t>
      </w:r>
      <w:proofErr w:type="spellEnd"/>
      <w:r w:rsidRPr="00D50482">
        <w:rPr>
          <w:sz w:val="32"/>
          <w:szCs w:val="28"/>
        </w:rPr>
        <w:t>"</w:t>
      </w:r>
      <w:bookmarkEnd w:id="9"/>
      <w:r w:rsidR="00DE2D1F" w:rsidRPr="00D50482">
        <w:rPr>
          <w:sz w:val="32"/>
          <w:szCs w:val="28"/>
          <w:lang w:val="ru-RU"/>
        </w:rPr>
        <w:t xml:space="preserve"> в 20</w:t>
      </w:r>
      <w:r w:rsidR="009F7384" w:rsidRPr="00D50482">
        <w:rPr>
          <w:sz w:val="32"/>
          <w:szCs w:val="28"/>
          <w:lang w:val="ru-RU"/>
        </w:rPr>
        <w:t>2</w:t>
      </w:r>
      <w:r w:rsidR="00A2579C">
        <w:rPr>
          <w:sz w:val="32"/>
          <w:szCs w:val="28"/>
          <w:lang w:val="ru-RU"/>
        </w:rPr>
        <w:t>5</w:t>
      </w:r>
      <w:r w:rsidR="00DE2D1F" w:rsidRPr="00D50482">
        <w:rPr>
          <w:sz w:val="32"/>
          <w:szCs w:val="28"/>
          <w:lang w:val="ru-RU"/>
        </w:rPr>
        <w:t>г.</w:t>
      </w:r>
    </w:p>
    <w:p w:rsidR="00A2579C" w:rsidRPr="00A2579C" w:rsidRDefault="00A2579C" w:rsidP="00A2579C">
      <w:pPr>
        <w:numPr>
          <w:ilvl w:val="0"/>
          <w:numId w:val="29"/>
        </w:numPr>
        <w:tabs>
          <w:tab w:val="num" w:pos="0"/>
          <w:tab w:val="left" w:pos="993"/>
        </w:tabs>
        <w:spacing w:line="276" w:lineRule="auto"/>
        <w:ind w:hanging="11"/>
        <w:jc w:val="both"/>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Предмет договора:</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Продавец осуществляет поставку транспортного средства Покупателю (далее-Товар) согласно  таблице 1.</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Технические характеристики транспортных средств указаны в Приложении 1.</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Указанная марка является рекомендуемой, рассматриваются аналоги, полностью соответствующие данному Техническому заданию.</w:t>
      </w:r>
    </w:p>
    <w:p w:rsidR="00A2579C" w:rsidRPr="00A2579C" w:rsidRDefault="00A2579C" w:rsidP="00A2579C">
      <w:pPr>
        <w:tabs>
          <w:tab w:val="left" w:pos="993"/>
        </w:tabs>
        <w:spacing w:line="276" w:lineRule="auto"/>
        <w:ind w:firstLine="709"/>
        <w:jc w:val="right"/>
        <w:rPr>
          <w:rFonts w:ascii="Times New Roman" w:eastAsia="Times New Roman" w:hAnsi="Times New Roman" w:cs="Times New Roman"/>
          <w:i/>
          <w:color w:val="auto"/>
          <w:sz w:val="20"/>
          <w:szCs w:val="20"/>
          <w:lang w:val="ru-RU"/>
        </w:rPr>
      </w:pPr>
      <w:r w:rsidRPr="00A2579C">
        <w:rPr>
          <w:rFonts w:ascii="Times New Roman" w:eastAsia="Times New Roman" w:hAnsi="Times New Roman" w:cs="Times New Roman"/>
          <w:i/>
          <w:color w:val="auto"/>
          <w:sz w:val="20"/>
          <w:szCs w:val="20"/>
          <w:lang w:val="ru-RU"/>
        </w:rPr>
        <w:t>Таблица 1.</w:t>
      </w:r>
    </w:p>
    <w:tbl>
      <w:tblPr>
        <w:tblW w:w="9747" w:type="dxa"/>
        <w:tblLayout w:type="fixed"/>
        <w:tblLook w:val="04A0" w:firstRow="1" w:lastRow="0" w:firstColumn="1" w:lastColumn="0" w:noHBand="0" w:noVBand="1"/>
      </w:tblPr>
      <w:tblGrid>
        <w:gridCol w:w="582"/>
        <w:gridCol w:w="3495"/>
        <w:gridCol w:w="3544"/>
        <w:gridCol w:w="709"/>
        <w:gridCol w:w="567"/>
        <w:gridCol w:w="850"/>
      </w:tblGrid>
      <w:tr w:rsidR="00A2579C" w:rsidRPr="00A2579C" w:rsidTr="00A2579C">
        <w:trPr>
          <w:trHeight w:val="300"/>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center"/>
          </w:tcPr>
          <w:p w:rsidR="00A2579C" w:rsidRPr="00A2579C" w:rsidRDefault="00A2579C" w:rsidP="00A2579C">
            <w:pPr>
              <w:spacing w:line="276" w:lineRule="auto"/>
              <w:jc w:val="center"/>
              <w:rPr>
                <w:rFonts w:ascii="Times New Roman" w:eastAsia="Times New Roman" w:hAnsi="Times New Roman" w:cs="Times New Roman"/>
                <w:lang w:val="ru-RU"/>
              </w:rPr>
            </w:pPr>
            <w:r w:rsidRPr="00A2579C">
              <w:rPr>
                <w:rFonts w:ascii="Times New Roman" w:eastAsia="Times New Roman" w:hAnsi="Times New Roman" w:cs="Times New Roman"/>
                <w:lang w:val="ru-RU"/>
              </w:rPr>
              <w:t xml:space="preserve">№ </w:t>
            </w:r>
            <w:proofErr w:type="spellStart"/>
            <w:r w:rsidRPr="00A2579C">
              <w:rPr>
                <w:rFonts w:ascii="Times New Roman" w:eastAsia="Times New Roman" w:hAnsi="Times New Roman" w:cs="Times New Roman"/>
                <w:lang w:val="ru-RU"/>
              </w:rPr>
              <w:t>п.п</w:t>
            </w:r>
            <w:proofErr w:type="spellEnd"/>
            <w:r w:rsidRPr="00A2579C">
              <w:rPr>
                <w:rFonts w:ascii="Times New Roman" w:eastAsia="Times New Roman" w:hAnsi="Times New Roman" w:cs="Times New Roman"/>
                <w:lang w:val="ru-RU"/>
              </w:rPr>
              <w:t>.</w:t>
            </w:r>
          </w:p>
        </w:tc>
        <w:tc>
          <w:tcPr>
            <w:tcW w:w="3495" w:type="dxa"/>
            <w:tcBorders>
              <w:top w:val="single" w:sz="4" w:space="0" w:color="auto"/>
              <w:left w:val="nil"/>
              <w:bottom w:val="single" w:sz="4" w:space="0" w:color="auto"/>
              <w:right w:val="single" w:sz="4" w:space="0" w:color="auto"/>
            </w:tcBorders>
            <w:shd w:val="clear" w:color="auto" w:fill="auto"/>
            <w:vAlign w:val="center"/>
          </w:tcPr>
          <w:p w:rsidR="00A2579C" w:rsidRPr="00A2579C" w:rsidRDefault="00A2579C" w:rsidP="00A2579C">
            <w:pPr>
              <w:spacing w:line="276" w:lineRule="auto"/>
              <w:rPr>
                <w:rFonts w:ascii="Times New Roman" w:eastAsia="Times New Roman" w:hAnsi="Times New Roman" w:cs="Times New Roman"/>
                <w:lang w:val="ru-RU"/>
              </w:rPr>
            </w:pPr>
            <w:r w:rsidRPr="00A2579C">
              <w:rPr>
                <w:rFonts w:ascii="Times New Roman" w:eastAsia="Times New Roman" w:hAnsi="Times New Roman" w:cs="Times New Roman"/>
                <w:lang w:val="ru-RU"/>
              </w:rPr>
              <w:t xml:space="preserve">Наименование </w:t>
            </w:r>
          </w:p>
        </w:tc>
        <w:tc>
          <w:tcPr>
            <w:tcW w:w="3544" w:type="dxa"/>
            <w:tcBorders>
              <w:top w:val="single" w:sz="4" w:space="0" w:color="auto"/>
              <w:left w:val="nil"/>
              <w:bottom w:val="single" w:sz="4" w:space="0" w:color="auto"/>
              <w:right w:val="single" w:sz="4" w:space="0" w:color="auto"/>
            </w:tcBorders>
            <w:shd w:val="clear" w:color="auto" w:fill="auto"/>
            <w:vAlign w:val="center"/>
          </w:tcPr>
          <w:p w:rsidR="00A2579C" w:rsidRPr="00A2579C" w:rsidRDefault="00A2579C" w:rsidP="00A2579C">
            <w:pPr>
              <w:spacing w:line="276" w:lineRule="auto"/>
              <w:rPr>
                <w:rFonts w:ascii="Times New Roman" w:eastAsia="Times New Roman" w:hAnsi="Times New Roman" w:cs="Times New Roman"/>
                <w:lang w:val="ru-RU"/>
              </w:rPr>
            </w:pPr>
            <w:r w:rsidRPr="00A2579C">
              <w:rPr>
                <w:rFonts w:ascii="Times New Roman" w:eastAsia="Times New Roman" w:hAnsi="Times New Roman" w:cs="Times New Roman"/>
                <w:lang w:val="ru-RU"/>
              </w:rPr>
              <w:t>Пример</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2579C" w:rsidRPr="00A2579C" w:rsidRDefault="00A2579C" w:rsidP="00A2579C">
            <w:pPr>
              <w:spacing w:line="276" w:lineRule="auto"/>
              <w:jc w:val="center"/>
              <w:rPr>
                <w:rFonts w:ascii="Times New Roman" w:eastAsia="Times New Roman" w:hAnsi="Times New Roman" w:cs="Times New Roman"/>
                <w:lang w:val="ru-RU"/>
              </w:rPr>
            </w:pPr>
            <w:r w:rsidRPr="00A2579C">
              <w:rPr>
                <w:rFonts w:ascii="Times New Roman" w:eastAsia="Times New Roman" w:hAnsi="Times New Roman" w:cs="Times New Roman"/>
                <w:lang w:val="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A2579C" w:rsidRPr="00A2579C" w:rsidRDefault="00A2579C" w:rsidP="00A2579C">
            <w:pPr>
              <w:spacing w:line="276" w:lineRule="auto"/>
              <w:jc w:val="center"/>
              <w:rPr>
                <w:rFonts w:ascii="Times New Roman" w:eastAsia="Times New Roman" w:hAnsi="Times New Roman" w:cs="Times New Roman"/>
                <w:lang w:val="ru-RU"/>
              </w:rPr>
            </w:pPr>
            <w:r w:rsidRPr="00A2579C">
              <w:rPr>
                <w:rFonts w:ascii="Times New Roman" w:eastAsia="Times New Roman" w:hAnsi="Times New Roman" w:cs="Times New Roman"/>
                <w:lang w:val="ru-RU"/>
              </w:rPr>
              <w:t>кол-во</w:t>
            </w:r>
          </w:p>
        </w:tc>
        <w:tc>
          <w:tcPr>
            <w:tcW w:w="850" w:type="dxa"/>
            <w:tcBorders>
              <w:top w:val="single" w:sz="4" w:space="0" w:color="auto"/>
              <w:left w:val="single" w:sz="4" w:space="0" w:color="auto"/>
              <w:bottom w:val="single" w:sz="4" w:space="0" w:color="auto"/>
              <w:right w:val="single" w:sz="4" w:space="0" w:color="auto"/>
            </w:tcBorders>
            <w:vAlign w:val="center"/>
          </w:tcPr>
          <w:p w:rsidR="00A2579C" w:rsidRPr="00A2579C" w:rsidRDefault="00A2579C" w:rsidP="00A2579C">
            <w:pPr>
              <w:spacing w:line="276" w:lineRule="auto"/>
              <w:jc w:val="center"/>
              <w:rPr>
                <w:rFonts w:ascii="Times New Roman" w:eastAsia="Times New Roman" w:hAnsi="Times New Roman" w:cs="Times New Roman"/>
                <w:lang w:val="ru-RU"/>
              </w:rPr>
            </w:pPr>
            <w:r w:rsidRPr="00A2579C">
              <w:rPr>
                <w:rFonts w:ascii="Times New Roman" w:eastAsia="Times New Roman" w:hAnsi="Times New Roman" w:cs="Times New Roman"/>
                <w:lang w:val="ru-RU"/>
              </w:rPr>
              <w:t>№ прил.</w:t>
            </w:r>
          </w:p>
        </w:tc>
      </w:tr>
      <w:tr w:rsidR="00A2579C" w:rsidRPr="00A2579C" w:rsidTr="00A2579C">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A2579C" w:rsidRPr="00A2579C" w:rsidRDefault="00A2579C" w:rsidP="00A2579C">
            <w:pPr>
              <w:spacing w:line="276" w:lineRule="auto"/>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1</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A2579C" w:rsidRPr="00A2579C" w:rsidRDefault="00A2579C" w:rsidP="00A2579C">
            <w:pPr>
              <w:spacing w:line="276" w:lineRule="auto"/>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Электромобиль легковой</w:t>
            </w:r>
          </w:p>
        </w:tc>
        <w:tc>
          <w:tcPr>
            <w:tcW w:w="3544" w:type="dxa"/>
            <w:tcBorders>
              <w:top w:val="nil"/>
              <w:left w:val="nil"/>
              <w:bottom w:val="single" w:sz="4" w:space="0" w:color="auto"/>
              <w:right w:val="single" w:sz="4" w:space="0" w:color="auto"/>
            </w:tcBorders>
            <w:shd w:val="clear" w:color="auto" w:fill="auto"/>
            <w:vAlign w:val="center"/>
          </w:tcPr>
          <w:p w:rsidR="00A2579C" w:rsidRPr="00A2579C" w:rsidRDefault="00A2579C" w:rsidP="00A2579C">
            <w:pPr>
              <w:spacing w:line="276" w:lineRule="auto"/>
              <w:rPr>
                <w:rFonts w:ascii="Times New Roman" w:eastAsia="Times New Roman" w:hAnsi="Times New Roman" w:cs="Times New Roman"/>
                <w:color w:val="auto"/>
                <w:lang w:val="en-US"/>
              </w:rPr>
            </w:pPr>
            <w:r w:rsidRPr="00A2579C">
              <w:rPr>
                <w:rFonts w:ascii="Times New Roman" w:eastAsia="Times New Roman" w:hAnsi="Times New Roman" w:cs="Times New Roman"/>
                <w:color w:val="auto"/>
                <w:lang w:val="en-US"/>
              </w:rPr>
              <w:t>ZEEKR 001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2579C" w:rsidRPr="00A2579C" w:rsidRDefault="00A2579C" w:rsidP="00A2579C">
            <w:pPr>
              <w:spacing w:line="276" w:lineRule="auto"/>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A2579C" w:rsidRPr="00A2579C" w:rsidRDefault="00A2579C" w:rsidP="00A2579C">
            <w:pPr>
              <w:spacing w:line="276" w:lineRule="auto"/>
              <w:jc w:val="cente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A2579C" w:rsidRPr="00A2579C" w:rsidRDefault="00A2579C" w:rsidP="00A2579C">
            <w:pPr>
              <w:spacing w:line="276" w:lineRule="auto"/>
              <w:jc w:val="cente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1</w:t>
            </w:r>
          </w:p>
        </w:tc>
      </w:tr>
      <w:tr w:rsidR="00A2579C" w:rsidRPr="00A2579C" w:rsidTr="00A2579C">
        <w:trPr>
          <w:trHeight w:val="433"/>
        </w:trPr>
        <w:tc>
          <w:tcPr>
            <w:tcW w:w="833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79C" w:rsidRPr="00A2579C" w:rsidRDefault="00A2579C" w:rsidP="00A2579C">
            <w:pPr>
              <w:spacing w:line="276" w:lineRule="auto"/>
              <w:rPr>
                <w:rFonts w:ascii="Times New Roman" w:eastAsia="Times New Roman" w:hAnsi="Times New Roman" w:cs="Times New Roman"/>
                <w:b/>
                <w:bCs/>
                <w:lang w:val="ru-RU"/>
              </w:rPr>
            </w:pPr>
            <w:r w:rsidRPr="00A2579C">
              <w:rPr>
                <w:rFonts w:ascii="Times New Roman" w:eastAsia="Times New Roman" w:hAnsi="Times New Roman" w:cs="Times New Roman"/>
                <w:b/>
                <w:bCs/>
                <w:lang w:val="ru-RU"/>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579C" w:rsidRPr="00A2579C" w:rsidRDefault="00A2579C" w:rsidP="00A2579C">
            <w:pPr>
              <w:spacing w:line="276" w:lineRule="auto"/>
              <w:jc w:val="center"/>
              <w:rPr>
                <w:rFonts w:ascii="Times New Roman" w:eastAsia="Times New Roman" w:hAnsi="Times New Roman" w:cs="Times New Roman"/>
                <w:b/>
                <w:bCs/>
                <w:lang w:val="ru-RU"/>
              </w:rPr>
            </w:pPr>
            <w:r w:rsidRPr="00A2579C">
              <w:rPr>
                <w:rFonts w:ascii="Times New Roman" w:eastAsia="Times New Roman" w:hAnsi="Times New Roman" w:cs="Times New Roman"/>
                <w:b/>
                <w:bCs/>
                <w:lang w:val="ru-RU"/>
              </w:rPr>
              <w:t>1</w:t>
            </w:r>
          </w:p>
        </w:tc>
        <w:tc>
          <w:tcPr>
            <w:tcW w:w="850" w:type="dxa"/>
            <w:tcBorders>
              <w:top w:val="single" w:sz="4" w:space="0" w:color="auto"/>
              <w:left w:val="single" w:sz="4" w:space="0" w:color="auto"/>
              <w:bottom w:val="single" w:sz="4" w:space="0" w:color="auto"/>
              <w:right w:val="single" w:sz="4" w:space="0" w:color="auto"/>
            </w:tcBorders>
          </w:tcPr>
          <w:p w:rsidR="00A2579C" w:rsidRPr="00A2579C" w:rsidRDefault="00A2579C" w:rsidP="00A2579C">
            <w:pPr>
              <w:spacing w:line="276" w:lineRule="auto"/>
              <w:jc w:val="center"/>
              <w:rPr>
                <w:rFonts w:ascii="Times New Roman" w:eastAsia="Times New Roman" w:hAnsi="Times New Roman" w:cs="Times New Roman"/>
                <w:b/>
                <w:bCs/>
                <w:lang w:val="ru-RU"/>
              </w:rPr>
            </w:pPr>
          </w:p>
        </w:tc>
      </w:tr>
    </w:tbl>
    <w:p w:rsidR="00A2579C" w:rsidRPr="00A2579C" w:rsidRDefault="00A2579C" w:rsidP="00A2579C">
      <w:pPr>
        <w:numPr>
          <w:ilvl w:val="0"/>
          <w:numId w:val="29"/>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Требования к товару:</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Товар должен соответствовать Решению Комиссии Таможенного союза от 09.12.2011 N 877 (ред. от 15.02.2023) "О принятии технического регламента Таможенного союза "О безопасности колесных транспортных средств" (вместе с "</w:t>
      </w:r>
      <w:proofErr w:type="gramStart"/>
      <w:r w:rsidRPr="00A2579C">
        <w:rPr>
          <w:rFonts w:ascii="Times New Roman" w:eastAsia="Times New Roman" w:hAnsi="Times New Roman" w:cs="Times New Roman"/>
          <w:color w:val="auto"/>
          <w:lang w:val="ru-RU"/>
        </w:rPr>
        <w:t>ТР</w:t>
      </w:r>
      <w:proofErr w:type="gramEnd"/>
      <w:r w:rsidRPr="00A2579C">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sz w:val="25"/>
          <w:szCs w:val="25"/>
          <w:lang w:val="ru-RU"/>
        </w:rPr>
      </w:pPr>
      <w:r w:rsidRPr="00A2579C">
        <w:rPr>
          <w:rFonts w:ascii="Times New Roman" w:eastAsia="Times New Roman" w:hAnsi="Times New Roman" w:cs="Times New Roman"/>
          <w:color w:val="auto"/>
          <w:lang w:val="ru-RU"/>
        </w:rPr>
        <w:t>Товар должен быть новым или с незначительным пробегом (не более 1 тысячи километров). Требования к дате изготовления продукции – не ранее 2024 г.</w:t>
      </w:r>
      <w:r w:rsidRPr="00A2579C">
        <w:rPr>
          <w:rFonts w:ascii="Times New Roman" w:eastAsia="Times New Roman" w:hAnsi="Times New Roman" w:cs="Times New Roman"/>
          <w:color w:val="auto"/>
          <w:sz w:val="25"/>
          <w:szCs w:val="25"/>
          <w:lang w:val="ru-RU"/>
        </w:rPr>
        <w:t xml:space="preserve"> </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Автомобиль до момента передачи не должен был подвергаться текущему и капитальному  ремонту основных частей и агрегатов, в том числе не была осуществлена замена и вторичный окрас кузовных элементов (частей).</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Утилизационный сбор должен быть включен в стоимость продукции.</w:t>
      </w:r>
    </w:p>
    <w:p w:rsidR="00A2579C" w:rsidRPr="00A2579C" w:rsidRDefault="00A2579C" w:rsidP="00A2579C">
      <w:pPr>
        <w:numPr>
          <w:ilvl w:val="0"/>
          <w:numId w:val="29"/>
        </w:numPr>
        <w:tabs>
          <w:tab w:val="num" w:pos="540"/>
          <w:tab w:val="left" w:pos="993"/>
        </w:tabs>
        <w:spacing w:line="276" w:lineRule="auto"/>
        <w:ind w:hanging="11"/>
        <w:jc w:val="both"/>
        <w:rPr>
          <w:rFonts w:ascii="Times New Roman" w:eastAsia="Times New Roman" w:hAnsi="Times New Roman" w:cs="Times New Roman"/>
          <w:color w:val="auto"/>
          <w:lang w:val="ru-RU"/>
        </w:rPr>
      </w:pPr>
      <w:r w:rsidRPr="00A2579C">
        <w:rPr>
          <w:rFonts w:ascii="Times New Roman" w:eastAsia="Times New Roman" w:hAnsi="Times New Roman" w:cs="Times New Roman"/>
          <w:b/>
          <w:color w:val="auto"/>
          <w:lang w:val="ru-RU"/>
        </w:rPr>
        <w:t>Требования к транспортировке:</w:t>
      </w:r>
    </w:p>
    <w:p w:rsidR="00A2579C" w:rsidRPr="00A2579C" w:rsidRDefault="00A2579C" w:rsidP="00A2579C">
      <w:pPr>
        <w:tabs>
          <w:tab w:val="left" w:pos="993"/>
        </w:tabs>
        <w:spacing w:line="276" w:lineRule="auto"/>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 xml:space="preserve">           Транспортировка производится за счет П</w:t>
      </w:r>
      <w:r>
        <w:rPr>
          <w:rFonts w:ascii="Times New Roman" w:eastAsia="Times New Roman" w:hAnsi="Times New Roman" w:cs="Times New Roman"/>
          <w:color w:val="auto"/>
          <w:lang w:val="ru-RU"/>
        </w:rPr>
        <w:t xml:space="preserve">родавца по адресу  </w:t>
      </w:r>
    </w:p>
    <w:p w:rsidR="00A2579C" w:rsidRPr="00A2579C" w:rsidRDefault="00A2579C" w:rsidP="00A2579C">
      <w:pPr>
        <w:tabs>
          <w:tab w:val="left" w:pos="993"/>
        </w:tabs>
        <w:spacing w:line="276" w:lineRule="auto"/>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г. Москва ул. Столетова д 9</w:t>
      </w:r>
    </w:p>
    <w:p w:rsidR="00A2579C" w:rsidRPr="00A2579C" w:rsidRDefault="00A2579C" w:rsidP="00A2579C">
      <w:pPr>
        <w:tabs>
          <w:tab w:val="left" w:pos="993"/>
        </w:tabs>
        <w:spacing w:line="276" w:lineRule="auto"/>
        <w:ind w:left="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b/>
          <w:color w:val="auto"/>
          <w:lang w:val="ru-RU"/>
        </w:rPr>
        <w:t>4. Требования к продавцу</w:t>
      </w:r>
      <w:r w:rsidRPr="00A2579C">
        <w:rPr>
          <w:rFonts w:ascii="Times New Roman" w:eastAsia="Times New Roman" w:hAnsi="Times New Roman" w:cs="Times New Roman"/>
          <w:color w:val="auto"/>
          <w:lang w:val="ru-RU"/>
        </w:rPr>
        <w:t xml:space="preserve">: </w:t>
      </w:r>
    </w:p>
    <w:p w:rsidR="00A2579C" w:rsidRPr="00A2579C" w:rsidRDefault="00A2579C" w:rsidP="00A2579C">
      <w:pPr>
        <w:tabs>
          <w:tab w:val="left" w:pos="0"/>
        </w:tabs>
        <w:spacing w:line="276" w:lineRule="auto"/>
        <w:ind w:left="709" w:hanging="709"/>
        <w:jc w:val="both"/>
        <w:rPr>
          <w:rFonts w:ascii="Times New Roman" w:eastAsia="Times New Roman" w:hAnsi="Times New Roman" w:cs="Times New Roman"/>
          <w:b/>
          <w:color w:val="auto"/>
          <w:lang w:val="ru-RU"/>
        </w:rPr>
      </w:pPr>
      <w:r w:rsidRPr="00A2579C">
        <w:rPr>
          <w:rFonts w:ascii="Times New Roman" w:eastAsia="Calibri" w:hAnsi="Times New Roman" w:cs="Times New Roman"/>
          <w:color w:val="auto"/>
          <w:lang w:val="ru-RU"/>
        </w:rPr>
        <w:tab/>
        <w:t>Передать Покупателю Товар свободным от любых прав третьих лиц</w:t>
      </w:r>
      <w:r w:rsidRPr="00A2579C">
        <w:rPr>
          <w:rFonts w:ascii="Times New Roman" w:eastAsia="Times New Roman" w:hAnsi="Times New Roman" w:cs="Times New Roman"/>
          <w:b/>
          <w:color w:val="auto"/>
          <w:lang w:val="ru-RU"/>
        </w:rPr>
        <w:t xml:space="preserve"> </w:t>
      </w:r>
    </w:p>
    <w:p w:rsidR="00A2579C" w:rsidRPr="00A2579C" w:rsidRDefault="00A2579C" w:rsidP="00A2579C">
      <w:pPr>
        <w:tabs>
          <w:tab w:val="left" w:pos="993"/>
        </w:tabs>
        <w:spacing w:line="276" w:lineRule="auto"/>
        <w:ind w:left="709"/>
        <w:jc w:val="both"/>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 xml:space="preserve">5. Требования к документации: </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В составе заявки предоставляется комплект технической документации, подтверждающий соответствие предлагаемой продукции техническому заданию, коммерческое предложение, фотографические материалы. Одновременно с поставкой транспортного средства Продавец предоставляет паспорт транспортного средства или выписку из электронного паспорта транспортного средства, руководство по эксплуатации, товарную накладную, счёт на оплату или реквизиты и акты приёма-передачи транспортного средства в количестве 3 шт.</w:t>
      </w:r>
    </w:p>
    <w:p w:rsidR="00A2579C" w:rsidRPr="00A2579C" w:rsidRDefault="00A2579C" w:rsidP="00A2579C">
      <w:pPr>
        <w:numPr>
          <w:ilvl w:val="0"/>
          <w:numId w:val="40"/>
        </w:numPr>
        <w:tabs>
          <w:tab w:val="left" w:pos="993"/>
        </w:tabs>
        <w:spacing w:line="276" w:lineRule="auto"/>
        <w:ind w:hanging="11"/>
        <w:jc w:val="both"/>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Стоимость лота:</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Максимальная стоимость Товара составляет 7 200 000 (семь миллионов двести тысяч) рублей 00 копеек без учета НДС</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Цена за единицу Товара составляет 7 200 000 (семь миллионов двести тысяч) рублей 00 копеек без учета НДС</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p>
    <w:p w:rsidR="00A2579C" w:rsidRPr="00A2579C" w:rsidRDefault="00A2579C" w:rsidP="00A2579C">
      <w:pPr>
        <w:numPr>
          <w:ilvl w:val="0"/>
          <w:numId w:val="40"/>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Условия оплаты:</w:t>
      </w:r>
    </w:p>
    <w:p w:rsidR="00A2579C" w:rsidRPr="00A2579C" w:rsidRDefault="00A2579C" w:rsidP="00A2579C">
      <w:pPr>
        <w:spacing w:line="276" w:lineRule="auto"/>
        <w:ind w:firstLine="709"/>
        <w:jc w:val="both"/>
        <w:rPr>
          <w:rFonts w:ascii="Times New Roman" w:eastAsia="Times New Roman" w:hAnsi="Times New Roman" w:cs="Times New Roman"/>
          <w:b/>
          <w:color w:val="auto"/>
          <w:lang w:val="ru-RU"/>
        </w:rPr>
      </w:pPr>
      <w:r w:rsidRPr="00A2579C">
        <w:rPr>
          <w:rFonts w:ascii="Times New Roman" w:eastAsia="Times New Roman" w:hAnsi="Times New Roman" w:cs="Times New Roman"/>
          <w:color w:val="auto"/>
          <w:lang w:val="ru-RU"/>
        </w:rPr>
        <w:t>Оплата Товара по настоящему Договору осуществляется Покупателем в течение 5 (пяти) рабочих дней после подписания Сторонами Договора на основании выставленного счета или реквизитов Продавца.</w:t>
      </w:r>
    </w:p>
    <w:p w:rsidR="00A2579C" w:rsidRPr="00A2579C" w:rsidRDefault="00A2579C" w:rsidP="00A2579C">
      <w:pPr>
        <w:numPr>
          <w:ilvl w:val="0"/>
          <w:numId w:val="40"/>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 xml:space="preserve">Условия поставки: </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eastAsia="ar-SA"/>
        </w:rPr>
        <w:t xml:space="preserve">Передача автомобиля осуществляется в течение </w:t>
      </w:r>
      <w:r w:rsidRPr="00A2579C">
        <w:rPr>
          <w:rFonts w:ascii="Times New Roman" w:eastAsia="Times New Roman" w:hAnsi="Times New Roman" w:cs="Times New Roman"/>
          <w:lang w:val="ru-RU" w:eastAsia="ar-SA"/>
        </w:rPr>
        <w:t>5 (пяти) календарных дней с момента оплаты Покупателем платежа</w:t>
      </w:r>
      <w:r w:rsidRPr="00A2579C">
        <w:rPr>
          <w:rFonts w:ascii="Times New Roman" w:eastAsia="Times New Roman" w:hAnsi="Times New Roman" w:cs="Times New Roman"/>
          <w:color w:val="auto"/>
          <w:lang w:val="ru-RU"/>
        </w:rPr>
        <w:t xml:space="preserve"> по месту нахождения транспортного средства</w:t>
      </w:r>
    </w:p>
    <w:p w:rsidR="00A2579C" w:rsidRPr="00A2579C" w:rsidRDefault="00A2579C" w:rsidP="00A2579C">
      <w:pPr>
        <w:numPr>
          <w:ilvl w:val="0"/>
          <w:numId w:val="40"/>
        </w:numPr>
        <w:tabs>
          <w:tab w:val="num" w:pos="540"/>
          <w:tab w:val="left" w:pos="993"/>
        </w:tabs>
        <w:spacing w:line="276" w:lineRule="auto"/>
        <w:ind w:hanging="11"/>
        <w:jc w:val="both"/>
        <w:rPr>
          <w:rFonts w:ascii="Times New Roman" w:eastAsia="Times New Roman" w:hAnsi="Times New Roman" w:cs="Times New Roman"/>
          <w:color w:val="auto"/>
          <w:lang w:val="ru-RU"/>
        </w:rPr>
      </w:pPr>
      <w:r w:rsidRPr="00A2579C">
        <w:rPr>
          <w:rFonts w:ascii="Times New Roman" w:eastAsia="Times New Roman" w:hAnsi="Times New Roman" w:cs="Times New Roman"/>
          <w:b/>
          <w:color w:val="auto"/>
          <w:lang w:val="ru-RU"/>
        </w:rPr>
        <w:t>Условия возврата при поставке некачественной продукции</w:t>
      </w:r>
      <w:r w:rsidRPr="00A2579C">
        <w:rPr>
          <w:rFonts w:ascii="Times New Roman" w:eastAsia="Times New Roman" w:hAnsi="Times New Roman" w:cs="Times New Roman"/>
          <w:color w:val="auto"/>
          <w:lang w:val="ru-RU"/>
        </w:rPr>
        <w:t xml:space="preserve"> </w:t>
      </w:r>
    </w:p>
    <w:p w:rsidR="00A2579C" w:rsidRPr="00A2579C" w:rsidRDefault="00A2579C" w:rsidP="00A2579C">
      <w:pPr>
        <w:tabs>
          <w:tab w:val="left" w:pos="993"/>
        </w:tabs>
        <w:spacing w:line="276" w:lineRule="auto"/>
        <w:ind w:firstLine="709"/>
        <w:jc w:val="both"/>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A2579C" w:rsidRPr="00A2579C" w:rsidRDefault="00A2579C" w:rsidP="00A2579C">
      <w:pPr>
        <w:spacing w:line="276" w:lineRule="auto"/>
        <w:rPr>
          <w:rFonts w:ascii="Times New Roman" w:eastAsia="Times New Roman" w:hAnsi="Times New Roman" w:cs="Times New Roman"/>
          <w:i/>
          <w:color w:val="auto"/>
          <w:lang w:val="ru-RU"/>
        </w:rPr>
      </w:pPr>
    </w:p>
    <w:p w:rsidR="00A2579C" w:rsidRPr="00A2579C" w:rsidRDefault="00A2579C" w:rsidP="00A2579C">
      <w:pPr>
        <w:spacing w:line="276" w:lineRule="auto"/>
        <w:rPr>
          <w:rFonts w:ascii="Times New Roman" w:eastAsia="Times New Roman" w:hAnsi="Times New Roman" w:cs="Times New Roman"/>
          <w:i/>
          <w:color w:val="auto"/>
          <w:lang w:val="ru-RU"/>
        </w:rPr>
      </w:pPr>
    </w:p>
    <w:p w:rsidR="00A2579C" w:rsidRPr="00A2579C" w:rsidRDefault="00A2579C" w:rsidP="00A2579C">
      <w:pPr>
        <w:spacing w:line="276" w:lineRule="auto"/>
        <w:rPr>
          <w:rFonts w:ascii="Times New Roman" w:eastAsia="Times New Roman" w:hAnsi="Times New Roman" w:cs="Times New Roman"/>
          <w:i/>
          <w:color w:val="auto"/>
          <w:lang w:val="ru-RU"/>
        </w:rPr>
      </w:pPr>
    </w:p>
    <w:p w:rsidR="00A2579C" w:rsidRPr="00A2579C" w:rsidRDefault="00A2579C" w:rsidP="00A2579C">
      <w:pPr>
        <w:rPr>
          <w:rFonts w:ascii="Times New Roman" w:eastAsia="Times New Roman" w:hAnsi="Times New Roman" w:cs="Times New Roman"/>
          <w:i/>
          <w:color w:val="auto"/>
          <w:vertAlign w:val="superscript"/>
          <w:lang w:val="ru-RU"/>
        </w:rPr>
      </w:pPr>
      <w:r w:rsidRPr="00A2579C">
        <w:rPr>
          <w:rFonts w:ascii="Times New Roman" w:eastAsia="Times New Roman" w:hAnsi="Times New Roman" w:cs="Times New Roman"/>
          <w:i/>
          <w:color w:val="auto"/>
          <w:vertAlign w:val="superscript"/>
          <w:lang w:val="ru-RU"/>
        </w:rPr>
        <w:t xml:space="preserve">           </w:t>
      </w:r>
      <w:r w:rsidRPr="00A2579C">
        <w:rPr>
          <w:rFonts w:ascii="Times New Roman" w:eastAsia="Times New Roman" w:hAnsi="Times New Roman" w:cs="Times New Roman"/>
          <w:i/>
          <w:color w:val="auto"/>
          <w:vertAlign w:val="superscript"/>
          <w:lang w:val="ru-RU"/>
        </w:rPr>
        <w:tab/>
      </w:r>
      <w:r w:rsidRPr="00A2579C">
        <w:rPr>
          <w:rFonts w:ascii="Times New Roman" w:eastAsia="Times New Roman" w:hAnsi="Times New Roman" w:cs="Times New Roman"/>
          <w:i/>
          <w:color w:val="auto"/>
          <w:vertAlign w:val="superscript"/>
          <w:lang w:val="ru-RU"/>
        </w:rPr>
        <w:tab/>
      </w:r>
    </w:p>
    <w:p w:rsidR="00A2579C" w:rsidRPr="00A2579C" w:rsidRDefault="00A2579C" w:rsidP="00A2579C">
      <w:pPr>
        <w:jc w:val="right"/>
        <w:rPr>
          <w:rFonts w:ascii="Times New Roman" w:eastAsia="Times New Roman" w:hAnsi="Times New Roman" w:cs="Times New Roman"/>
          <w:color w:val="auto"/>
          <w:lang w:val="ru-RU"/>
        </w:rPr>
      </w:pPr>
    </w:p>
    <w:p w:rsidR="00A2579C" w:rsidRPr="00A2579C" w:rsidRDefault="00A2579C" w:rsidP="00A2579C">
      <w:pPr>
        <w:jc w:val="right"/>
        <w:rPr>
          <w:rFonts w:ascii="Times New Roman" w:eastAsia="Times New Roman" w:hAnsi="Times New Roman" w:cs="Times New Roman"/>
          <w:color w:val="auto"/>
          <w:lang w:val="ru-RU"/>
        </w:rPr>
      </w:pPr>
    </w:p>
    <w:p w:rsidR="00A2579C" w:rsidRPr="00A2579C" w:rsidRDefault="00A2579C" w:rsidP="00A2579C">
      <w:pPr>
        <w:jc w:val="right"/>
        <w:rPr>
          <w:rFonts w:ascii="Times New Roman" w:eastAsia="Times New Roman" w:hAnsi="Times New Roman" w:cs="Times New Roman"/>
          <w:color w:val="auto"/>
          <w:lang w:val="ru-RU"/>
        </w:rPr>
      </w:pPr>
    </w:p>
    <w:p w:rsidR="00A2579C" w:rsidRPr="00A2579C" w:rsidRDefault="00A2579C" w:rsidP="00A2579C">
      <w:pPr>
        <w:jc w:val="right"/>
        <w:rPr>
          <w:rFonts w:ascii="Times New Roman" w:eastAsia="Times New Roman" w:hAnsi="Times New Roman" w:cs="Times New Roman"/>
          <w:color w:val="auto"/>
          <w:lang w:val="ru-RU"/>
        </w:rPr>
      </w:pPr>
    </w:p>
    <w:p w:rsidR="00A2579C" w:rsidRPr="00A2579C" w:rsidRDefault="00A2579C" w:rsidP="00A2579C">
      <w:pPr>
        <w:jc w:val="right"/>
        <w:rPr>
          <w:rFonts w:ascii="Times New Roman" w:eastAsia="Times New Roman" w:hAnsi="Times New Roman" w:cs="Times New Roman"/>
          <w:color w:val="auto"/>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7371"/>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Pr="00A2579C" w:rsidRDefault="00A2579C" w:rsidP="00A2579C">
      <w:pPr>
        <w:rPr>
          <w:rFonts w:ascii="Times New Roman" w:eastAsia="Times New Roman" w:hAnsi="Times New Roman" w:cs="Times New Roman"/>
          <w:color w:val="auto"/>
          <w:sz w:val="20"/>
          <w:szCs w:val="20"/>
          <w:lang w:val="ru-RU"/>
        </w:rPr>
      </w:pPr>
    </w:p>
    <w:p w:rsidR="00A2579C" w:rsidRPr="00A2579C" w:rsidRDefault="00A2579C" w:rsidP="00A2579C">
      <w:pPr>
        <w:ind w:left="6237"/>
        <w:rPr>
          <w:rFonts w:ascii="Times New Roman" w:eastAsia="Times New Roman" w:hAnsi="Times New Roman" w:cs="Times New Roman"/>
          <w:color w:val="auto"/>
          <w:sz w:val="20"/>
          <w:szCs w:val="20"/>
          <w:lang w:val="ru-RU"/>
        </w:rPr>
      </w:pPr>
    </w:p>
    <w:p w:rsidR="00A2579C" w:rsidRDefault="00A2579C" w:rsidP="00A2579C">
      <w:pPr>
        <w:rPr>
          <w:rFonts w:ascii="Times New Roman" w:eastAsia="Times New Roman" w:hAnsi="Times New Roman" w:cs="Times New Roman"/>
          <w:color w:val="auto"/>
          <w:sz w:val="20"/>
          <w:szCs w:val="20"/>
          <w:lang w:val="ru-RU"/>
        </w:rPr>
      </w:pPr>
    </w:p>
    <w:p w:rsidR="00A2579C" w:rsidRDefault="00A2579C" w:rsidP="00A2579C">
      <w:pPr>
        <w:rPr>
          <w:rFonts w:ascii="Times New Roman" w:eastAsia="Times New Roman" w:hAnsi="Times New Roman" w:cs="Times New Roman"/>
          <w:color w:val="auto"/>
          <w:sz w:val="20"/>
          <w:szCs w:val="20"/>
          <w:lang w:val="ru-RU"/>
        </w:rPr>
      </w:pPr>
    </w:p>
    <w:p w:rsidR="00A2579C" w:rsidRDefault="00A2579C" w:rsidP="00A2579C">
      <w:pPr>
        <w:rPr>
          <w:rFonts w:ascii="Times New Roman" w:eastAsia="Times New Roman" w:hAnsi="Times New Roman" w:cs="Times New Roman"/>
          <w:color w:val="auto"/>
          <w:sz w:val="20"/>
          <w:szCs w:val="20"/>
          <w:lang w:val="ru-RU"/>
        </w:rPr>
      </w:pPr>
    </w:p>
    <w:p w:rsidR="00A2579C" w:rsidRDefault="00A2579C" w:rsidP="00A2579C">
      <w:pPr>
        <w:rPr>
          <w:rFonts w:ascii="Times New Roman" w:eastAsia="Times New Roman" w:hAnsi="Times New Roman" w:cs="Times New Roman"/>
          <w:color w:val="auto"/>
          <w:sz w:val="20"/>
          <w:szCs w:val="20"/>
          <w:lang w:val="ru-RU"/>
        </w:rPr>
      </w:pPr>
    </w:p>
    <w:p w:rsidR="00A2579C" w:rsidRPr="00A2579C" w:rsidRDefault="00A2579C" w:rsidP="00A2579C">
      <w:pPr>
        <w:rPr>
          <w:rFonts w:ascii="Times New Roman" w:eastAsia="Times New Roman" w:hAnsi="Times New Roman" w:cs="Times New Roman"/>
          <w:color w:val="auto"/>
          <w:sz w:val="20"/>
          <w:szCs w:val="20"/>
          <w:lang w:val="ru-RU"/>
        </w:rPr>
      </w:pPr>
    </w:p>
    <w:p w:rsidR="00A2579C" w:rsidRPr="00A2579C" w:rsidRDefault="00A2579C" w:rsidP="00A2579C">
      <w:pPr>
        <w:ind w:left="6237"/>
        <w:jc w:val="right"/>
        <w:rPr>
          <w:rFonts w:ascii="Times New Roman" w:eastAsia="Times New Roman" w:hAnsi="Times New Roman" w:cs="Times New Roman"/>
          <w:color w:val="auto"/>
          <w:szCs w:val="20"/>
          <w:lang w:val="ru-RU"/>
        </w:rPr>
      </w:pPr>
      <w:r w:rsidRPr="00A2579C">
        <w:rPr>
          <w:rFonts w:ascii="Times New Roman" w:eastAsia="Times New Roman" w:hAnsi="Times New Roman" w:cs="Times New Roman"/>
          <w:color w:val="auto"/>
          <w:szCs w:val="20"/>
          <w:lang w:val="ru-RU"/>
        </w:rPr>
        <w:t>Приложение № 1</w:t>
      </w:r>
    </w:p>
    <w:p w:rsidR="00A2579C" w:rsidRPr="00A2579C" w:rsidRDefault="00A2579C" w:rsidP="00A2579C">
      <w:pPr>
        <w:ind w:left="6237"/>
        <w:jc w:val="right"/>
        <w:rPr>
          <w:rFonts w:ascii="Times New Roman" w:eastAsia="Times New Roman" w:hAnsi="Times New Roman" w:cs="Times New Roman"/>
          <w:color w:val="auto"/>
          <w:szCs w:val="20"/>
          <w:lang w:val="ru-RU"/>
        </w:rPr>
      </w:pPr>
      <w:r w:rsidRPr="00A2579C">
        <w:rPr>
          <w:rFonts w:ascii="Times New Roman" w:eastAsia="Times New Roman" w:hAnsi="Times New Roman" w:cs="Times New Roman"/>
          <w:color w:val="auto"/>
          <w:szCs w:val="20"/>
          <w:lang w:val="ru-RU"/>
        </w:rPr>
        <w:t>к техническому заданию</w:t>
      </w:r>
    </w:p>
    <w:p w:rsidR="00A2579C" w:rsidRDefault="00A2579C" w:rsidP="00A2579C">
      <w:pPr>
        <w:ind w:firstLine="142"/>
        <w:jc w:val="center"/>
        <w:rPr>
          <w:rFonts w:ascii="Times New Roman" w:eastAsia="Times New Roman" w:hAnsi="Times New Roman" w:cs="Times New Roman"/>
          <w:color w:val="auto"/>
          <w:szCs w:val="28"/>
          <w:lang w:val="ru-RU"/>
        </w:rPr>
      </w:pPr>
    </w:p>
    <w:p w:rsidR="00A2579C" w:rsidRPr="00A2579C" w:rsidRDefault="00A2579C" w:rsidP="00A2579C">
      <w:pPr>
        <w:ind w:firstLine="142"/>
        <w:jc w:val="center"/>
        <w:rPr>
          <w:rFonts w:ascii="Times New Roman" w:eastAsia="Times New Roman" w:hAnsi="Times New Roman" w:cs="Times New Roman"/>
          <w:color w:val="auto"/>
          <w:szCs w:val="28"/>
          <w:lang w:val="ru-RU"/>
        </w:rPr>
      </w:pPr>
    </w:p>
    <w:p w:rsidR="00A2579C" w:rsidRPr="00A2579C" w:rsidRDefault="00A2579C" w:rsidP="00A2579C">
      <w:pPr>
        <w:ind w:firstLine="142"/>
        <w:jc w:val="center"/>
        <w:rPr>
          <w:rFonts w:ascii="Times New Roman" w:eastAsia="Times New Roman" w:hAnsi="Times New Roman" w:cs="Times New Roman"/>
          <w:color w:val="auto"/>
          <w:szCs w:val="28"/>
          <w:lang w:val="ru-RU"/>
        </w:rPr>
      </w:pPr>
      <w:r w:rsidRPr="00A2579C">
        <w:rPr>
          <w:rFonts w:ascii="Times New Roman" w:eastAsia="Times New Roman" w:hAnsi="Times New Roman" w:cs="Times New Roman"/>
          <w:color w:val="auto"/>
          <w:szCs w:val="28"/>
          <w:lang w:val="ru-RU"/>
        </w:rPr>
        <w:t>Технические характеристики транспортного средства</w:t>
      </w:r>
    </w:p>
    <w:p w:rsidR="00A2579C" w:rsidRPr="00A2579C" w:rsidRDefault="00A2579C" w:rsidP="00A2579C">
      <w:pPr>
        <w:jc w:val="center"/>
        <w:rPr>
          <w:rFonts w:ascii="Times New Roman" w:eastAsia="Times New Roman" w:hAnsi="Times New Roman" w:cs="Times New Roman"/>
          <w:color w:val="auto"/>
          <w:szCs w:val="28"/>
          <w:lang w:val="ru-RU"/>
        </w:rPr>
      </w:pPr>
      <w:r w:rsidRPr="00A2579C">
        <w:rPr>
          <w:rFonts w:ascii="Times New Roman" w:eastAsia="Times New Roman" w:hAnsi="Times New Roman" w:cs="Times New Roman"/>
          <w:color w:val="auto"/>
          <w:szCs w:val="28"/>
          <w:lang w:val="ru-RU"/>
        </w:rPr>
        <w:t xml:space="preserve">(Легковой электромобиль </w:t>
      </w:r>
      <w:r w:rsidRPr="00A2579C">
        <w:rPr>
          <w:rFonts w:ascii="Times New Roman CYR" w:eastAsia="Times New Roman" w:hAnsi="Times New Roman CYR" w:cs="Times New Roman"/>
          <w:color w:val="auto"/>
          <w:lang w:val="en-US"/>
        </w:rPr>
        <w:t>ZEEKR</w:t>
      </w:r>
      <w:r w:rsidRPr="00A2579C">
        <w:rPr>
          <w:rFonts w:ascii="Times New Roman CYR" w:eastAsia="Times New Roman" w:hAnsi="Times New Roman CYR" w:cs="Times New Roman"/>
          <w:color w:val="auto"/>
          <w:lang w:val="ru-RU"/>
        </w:rPr>
        <w:t xml:space="preserve"> 001 </w:t>
      </w:r>
      <w:r w:rsidRPr="00A2579C">
        <w:rPr>
          <w:rFonts w:ascii="Times New Roman" w:eastAsia="Times New Roman" w:hAnsi="Times New Roman" w:cs="Times New Roman"/>
          <w:color w:val="auto"/>
          <w:szCs w:val="28"/>
          <w:lang w:val="ru-RU"/>
        </w:rPr>
        <w:t>или аналог)</w:t>
      </w:r>
    </w:p>
    <w:p w:rsidR="00A2579C" w:rsidRPr="00A2579C" w:rsidRDefault="00A2579C" w:rsidP="00A2579C">
      <w:pPr>
        <w:jc w:val="center"/>
        <w:rPr>
          <w:rFonts w:ascii="Times New Roman" w:eastAsia="Times New Roman" w:hAnsi="Times New Roman" w:cs="Times New Roman"/>
          <w:color w:val="auto"/>
          <w:szCs w:val="28"/>
          <w:lang w:val="ru-RU"/>
        </w:rPr>
      </w:pPr>
    </w:p>
    <w:p w:rsidR="00A2579C" w:rsidRPr="00A2579C" w:rsidRDefault="00A2579C" w:rsidP="00A2579C">
      <w:pPr>
        <w:autoSpaceDE w:val="0"/>
        <w:autoSpaceDN w:val="0"/>
        <w:adjustRightInd w:val="0"/>
        <w:rPr>
          <w:rFonts w:ascii="Calibri" w:eastAsia="Times New Roman" w:hAnsi="Calibri" w:cs="Calibri"/>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4677"/>
      </w:tblGrid>
      <w:tr w:rsidR="00A2579C" w:rsidRPr="00A2579C" w:rsidTr="00A2579C">
        <w:trPr>
          <w:trHeight w:val="109"/>
        </w:trPr>
        <w:tc>
          <w:tcPr>
            <w:tcW w:w="5104" w:type="dxa"/>
          </w:tcPr>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 xml:space="preserve">Наименование показателя </w:t>
            </w:r>
          </w:p>
        </w:tc>
        <w:tc>
          <w:tcPr>
            <w:tcW w:w="4677" w:type="dxa"/>
          </w:tcPr>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 xml:space="preserve">Значение </w:t>
            </w:r>
          </w:p>
        </w:tc>
      </w:tr>
      <w:tr w:rsidR="00A2579C" w:rsidRPr="00A2579C" w:rsidTr="00A2579C">
        <w:trPr>
          <w:trHeight w:val="889"/>
        </w:trPr>
        <w:tc>
          <w:tcPr>
            <w:tcW w:w="5104" w:type="dxa"/>
          </w:tcPr>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 xml:space="preserve">Шасси </w:t>
            </w: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 xml:space="preserve">Тип привода </w:t>
            </w: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Тип кузова</w:t>
            </w:r>
          </w:p>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b/>
                <w:lang w:val="ru-RU"/>
              </w:rPr>
              <w:t>Цвет</w:t>
            </w:r>
          </w:p>
        </w:tc>
        <w:tc>
          <w:tcPr>
            <w:tcW w:w="4677" w:type="dxa"/>
          </w:tcPr>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color w:val="auto"/>
                <w:lang w:val="en-US"/>
              </w:rPr>
              <w:t>ZEEKR</w:t>
            </w:r>
            <w:r w:rsidRPr="00A2579C">
              <w:rPr>
                <w:rFonts w:ascii="Times New Roman" w:eastAsia="Times New Roman" w:hAnsi="Times New Roman" w:cs="Times New Roman"/>
                <w:color w:val="auto"/>
                <w:lang w:val="ru-RU"/>
              </w:rPr>
              <w:t xml:space="preserve"> 001</w:t>
            </w:r>
            <w:r w:rsidRPr="00A2579C">
              <w:rPr>
                <w:rFonts w:ascii="Times New Roman" w:eastAsia="Times New Roman" w:hAnsi="Times New Roman" w:cs="Times New Roman"/>
                <w:lang w:val="ru-RU"/>
              </w:rPr>
              <w:t xml:space="preserve"> или аналог</w:t>
            </w:r>
          </w:p>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Полный</w:t>
            </w:r>
          </w:p>
          <w:p w:rsidR="00A2579C" w:rsidRPr="00A2579C" w:rsidRDefault="00A2579C" w:rsidP="00A2579C">
            <w:pPr>
              <w:autoSpaceDE w:val="0"/>
              <w:autoSpaceDN w:val="0"/>
              <w:adjustRightInd w:val="0"/>
              <w:rPr>
                <w:rFonts w:ascii="Times New Roman" w:eastAsia="Times New Roman" w:hAnsi="Times New Roman" w:cs="Times New Roman"/>
                <w:lang w:val="ru-RU"/>
              </w:rPr>
            </w:pPr>
            <w:proofErr w:type="spellStart"/>
            <w:r w:rsidRPr="00A2579C">
              <w:rPr>
                <w:rFonts w:ascii="Times New Roman" w:eastAsia="Times New Roman" w:hAnsi="Times New Roman" w:cs="Times New Roman"/>
                <w:lang w:val="ru-RU"/>
              </w:rPr>
              <w:t>Хетчбэк</w:t>
            </w:r>
            <w:proofErr w:type="spellEnd"/>
            <w:r w:rsidRPr="00A2579C">
              <w:rPr>
                <w:rFonts w:ascii="Times New Roman" w:eastAsia="Times New Roman" w:hAnsi="Times New Roman" w:cs="Times New Roman"/>
                <w:lang w:val="ru-RU"/>
              </w:rPr>
              <w:t>, 5 дверей</w:t>
            </w:r>
          </w:p>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Серый</w:t>
            </w:r>
          </w:p>
        </w:tc>
      </w:tr>
      <w:tr w:rsidR="00A2579C" w:rsidRPr="00A2579C" w:rsidTr="00A2579C">
        <w:trPr>
          <w:trHeight w:val="889"/>
        </w:trPr>
        <w:tc>
          <w:tcPr>
            <w:tcW w:w="5104" w:type="dxa"/>
          </w:tcPr>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 xml:space="preserve">Тип двигателя: </w:t>
            </w: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 xml:space="preserve">Емкость батареи </w:t>
            </w:r>
            <w:proofErr w:type="spellStart"/>
            <w:r w:rsidRPr="00A2579C">
              <w:rPr>
                <w:rFonts w:ascii="Times New Roman" w:eastAsia="Times New Roman" w:hAnsi="Times New Roman" w:cs="Times New Roman"/>
                <w:b/>
                <w:lang w:val="ru-RU"/>
              </w:rPr>
              <w:t>кВт</w:t>
            </w:r>
            <w:proofErr w:type="gramStart"/>
            <w:r w:rsidRPr="00A2579C">
              <w:rPr>
                <w:rFonts w:ascii="Times New Roman" w:eastAsia="Times New Roman" w:hAnsi="Times New Roman" w:cs="Times New Roman"/>
                <w:b/>
                <w:lang w:val="ru-RU"/>
              </w:rPr>
              <w:t>.ч</w:t>
            </w:r>
            <w:proofErr w:type="spellEnd"/>
            <w:proofErr w:type="gramEnd"/>
            <w:r w:rsidRPr="00A2579C">
              <w:rPr>
                <w:rFonts w:ascii="Times New Roman" w:eastAsia="Times New Roman" w:hAnsi="Times New Roman" w:cs="Times New Roman"/>
                <w:b/>
                <w:lang w:val="ru-RU"/>
              </w:rPr>
              <w:t xml:space="preserve">: </w:t>
            </w: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 xml:space="preserve">Мощность двигателя, </w:t>
            </w:r>
            <w:proofErr w:type="spellStart"/>
            <w:r w:rsidRPr="00A2579C">
              <w:rPr>
                <w:rFonts w:ascii="Times New Roman" w:eastAsia="Times New Roman" w:hAnsi="Times New Roman" w:cs="Times New Roman"/>
                <w:b/>
                <w:lang w:val="ru-RU"/>
              </w:rPr>
              <w:t>л.</w:t>
            </w:r>
            <w:proofErr w:type="gramStart"/>
            <w:r w:rsidRPr="00A2579C">
              <w:rPr>
                <w:rFonts w:ascii="Times New Roman" w:eastAsia="Times New Roman" w:hAnsi="Times New Roman" w:cs="Times New Roman"/>
                <w:b/>
                <w:lang w:val="ru-RU"/>
              </w:rPr>
              <w:t>с</w:t>
            </w:r>
            <w:proofErr w:type="spellEnd"/>
            <w:proofErr w:type="gramEnd"/>
            <w:r w:rsidRPr="00A2579C">
              <w:rPr>
                <w:rFonts w:ascii="Times New Roman" w:eastAsia="Times New Roman" w:hAnsi="Times New Roman" w:cs="Times New Roman"/>
                <w:b/>
                <w:lang w:val="ru-RU"/>
              </w:rPr>
              <w:t xml:space="preserve">. </w:t>
            </w: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 xml:space="preserve">Запас хода, </w:t>
            </w:r>
            <w:proofErr w:type="gramStart"/>
            <w:r w:rsidRPr="00A2579C">
              <w:rPr>
                <w:rFonts w:ascii="Times New Roman" w:eastAsia="Times New Roman" w:hAnsi="Times New Roman" w:cs="Times New Roman"/>
                <w:b/>
                <w:lang w:val="ru-RU"/>
              </w:rPr>
              <w:t>км</w:t>
            </w:r>
            <w:proofErr w:type="gramEnd"/>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 xml:space="preserve">Коробка передач </w:t>
            </w:r>
          </w:p>
          <w:p w:rsidR="00A2579C" w:rsidRPr="00A2579C" w:rsidRDefault="00A2579C" w:rsidP="00A2579C">
            <w:pPr>
              <w:autoSpaceDE w:val="0"/>
              <w:autoSpaceDN w:val="0"/>
              <w:adjustRightInd w:val="0"/>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 xml:space="preserve">Время разгона до 100км/ч, </w:t>
            </w:r>
            <w:proofErr w:type="gramStart"/>
            <w:r w:rsidRPr="00A2579C">
              <w:rPr>
                <w:rFonts w:ascii="Times New Roman" w:eastAsia="Times New Roman" w:hAnsi="Times New Roman" w:cs="Times New Roman"/>
                <w:b/>
                <w:color w:val="auto"/>
                <w:lang w:val="ru-RU"/>
              </w:rPr>
              <w:t>с</w:t>
            </w:r>
            <w:proofErr w:type="gramEnd"/>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b/>
                <w:color w:val="auto"/>
                <w:lang w:val="ru-RU"/>
              </w:rPr>
            </w:pPr>
            <w:r w:rsidRPr="00A2579C">
              <w:rPr>
                <w:rFonts w:ascii="Times New Roman" w:eastAsia="Times New Roman" w:hAnsi="Times New Roman" w:cs="Times New Roman"/>
                <w:b/>
                <w:color w:val="auto"/>
                <w:lang w:val="ru-RU"/>
              </w:rPr>
              <w:t>Безопасность</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Интерьер</w:t>
            </w: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Комфорт</w:t>
            </w:r>
          </w:p>
          <w:p w:rsidR="00A2579C" w:rsidRPr="00A2579C" w:rsidRDefault="00A2579C" w:rsidP="00A2579C">
            <w:pPr>
              <w:autoSpaceDE w:val="0"/>
              <w:autoSpaceDN w:val="0"/>
              <w:adjustRightInd w:val="0"/>
              <w:rPr>
                <w:rFonts w:ascii="Times New Roman" w:eastAsia="Times New Roman" w:hAnsi="Times New Roman" w:cs="Times New Roman"/>
                <w:b/>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lang w:val="ru-RU"/>
              </w:rPr>
            </w:pPr>
          </w:p>
          <w:p w:rsidR="00A2579C" w:rsidRPr="00A2579C" w:rsidRDefault="00A2579C" w:rsidP="00A2579C">
            <w:pPr>
              <w:autoSpaceDE w:val="0"/>
              <w:autoSpaceDN w:val="0"/>
              <w:adjustRightInd w:val="0"/>
              <w:rPr>
                <w:rFonts w:ascii="Times New Roman" w:eastAsia="Times New Roman" w:hAnsi="Times New Roman" w:cs="Times New Roman"/>
                <w:b/>
                <w:lang w:val="ru-RU"/>
              </w:rPr>
            </w:pPr>
            <w:r w:rsidRPr="00A2579C">
              <w:rPr>
                <w:rFonts w:ascii="Times New Roman" w:eastAsia="Times New Roman" w:hAnsi="Times New Roman" w:cs="Times New Roman"/>
                <w:b/>
                <w:lang w:val="ru-RU"/>
              </w:rPr>
              <w:t>Экстерьер</w:t>
            </w:r>
          </w:p>
        </w:tc>
        <w:tc>
          <w:tcPr>
            <w:tcW w:w="4677" w:type="dxa"/>
          </w:tcPr>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lastRenderedPageBreak/>
              <w:t xml:space="preserve">Электрический </w:t>
            </w:r>
          </w:p>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 xml:space="preserve">Не менее 100 </w:t>
            </w:r>
          </w:p>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Не менее 750</w:t>
            </w:r>
          </w:p>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Не менее 600</w:t>
            </w:r>
          </w:p>
          <w:p w:rsidR="00A2579C" w:rsidRPr="00A2579C" w:rsidRDefault="00A2579C" w:rsidP="00A2579C">
            <w:pPr>
              <w:autoSpaceDE w:val="0"/>
              <w:autoSpaceDN w:val="0"/>
              <w:adjustRightInd w:val="0"/>
              <w:rPr>
                <w:rFonts w:ascii="Times New Roman" w:eastAsia="Times New Roman" w:hAnsi="Times New Roman" w:cs="Times New Roman"/>
                <w:lang w:val="ru-RU"/>
              </w:rPr>
            </w:pPr>
            <w:r w:rsidRPr="00A2579C">
              <w:rPr>
                <w:rFonts w:ascii="Times New Roman" w:eastAsia="Times New Roman" w:hAnsi="Times New Roman" w:cs="Times New Roman"/>
                <w:lang w:val="ru-RU"/>
              </w:rPr>
              <w:t>Автоматическая</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Не более 3,5</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Датчик усталости водителя</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помощи при спуске</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удержания в полосе</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стабилизации (ESP)</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контроля слепых зон</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Подушки безопасности боковые</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Подушка безопасности водителя</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Подушка безопасности пассажира</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Блокировка замков задних дверей</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Антиблокировочная система (ABS)</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Антипробуксовочная</w:t>
            </w:r>
            <w:proofErr w:type="spellEnd"/>
            <w:r w:rsidRPr="00A2579C">
              <w:rPr>
                <w:rFonts w:ascii="Times New Roman" w:eastAsia="Times New Roman" w:hAnsi="Times New Roman" w:cs="Times New Roman"/>
                <w:color w:val="auto"/>
                <w:lang w:val="ru-RU"/>
              </w:rPr>
              <w:t xml:space="preserve"> система (ASR)</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предотвращения столкновения</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распознавания дорожных знаков</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Подушки безопасности оконные (шторки)</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помощи при старте в гору (HSA)</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помощи при торможении (BAS; EBD)</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Крепление детского кресла (задний ряд) ISOFIX</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помощи при выезде с парковки задним ходом</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br/>
              <w:t>Сиденья с массажем</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Задний подлокотник</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Тонированные стекла</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 xml:space="preserve">Кожа (материал салона), </w:t>
            </w:r>
            <w:proofErr w:type="gramStart"/>
            <w:r w:rsidRPr="00A2579C">
              <w:rPr>
                <w:rFonts w:ascii="Times New Roman" w:eastAsia="Times New Roman" w:hAnsi="Times New Roman" w:cs="Times New Roman"/>
                <w:color w:val="auto"/>
                <w:lang w:val="ru-RU"/>
              </w:rPr>
              <w:t>цвет-светлый</w:t>
            </w:r>
            <w:proofErr w:type="gramEnd"/>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 xml:space="preserve">Подогрев задних сидений и передних </w:t>
            </w:r>
            <w:proofErr w:type="spellStart"/>
            <w:r w:rsidRPr="00A2579C">
              <w:rPr>
                <w:rFonts w:ascii="Times New Roman" w:eastAsia="Times New Roman" w:hAnsi="Times New Roman" w:cs="Times New Roman"/>
                <w:color w:val="auto"/>
                <w:lang w:val="ru-RU"/>
              </w:rPr>
              <w:t>идений</w:t>
            </w:r>
            <w:proofErr w:type="spellEnd"/>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Обогрев рулевого колеса</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Память передних сидений</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lastRenderedPageBreak/>
              <w:t>Вентиляция передних сидений</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Складывающееся заднее сиденье</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Отделка кожей рулевого колеса</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Передний центральный подлокотник</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Панорамная крыша / лобовое стекло</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Электрорегулировка</w:t>
            </w:r>
            <w:proofErr w:type="spellEnd"/>
            <w:r w:rsidRPr="00A2579C">
              <w:rPr>
                <w:rFonts w:ascii="Times New Roman" w:eastAsia="Times New Roman" w:hAnsi="Times New Roman" w:cs="Times New Roman"/>
                <w:color w:val="auto"/>
                <w:lang w:val="ru-RU"/>
              </w:rPr>
              <w:t xml:space="preserve"> задних и передних </w:t>
            </w:r>
            <w:proofErr w:type="spellStart"/>
            <w:r w:rsidRPr="00A2579C">
              <w:rPr>
                <w:rFonts w:ascii="Times New Roman" w:eastAsia="Times New Roman" w:hAnsi="Times New Roman" w:cs="Times New Roman"/>
                <w:color w:val="auto"/>
                <w:lang w:val="ru-RU"/>
              </w:rPr>
              <w:t>идений</w:t>
            </w:r>
            <w:proofErr w:type="spellEnd"/>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Передние сиденья с поясничной поддержкой</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Функция складывания спинки сиденья пассажира</w:t>
            </w:r>
          </w:p>
          <w:p w:rsidR="00A2579C" w:rsidRPr="00A2579C" w:rsidRDefault="00A2579C" w:rsidP="00A2579C">
            <w:pPr>
              <w:rPr>
                <w:rFonts w:ascii="Times New Roman" w:eastAsia="Times New Roman" w:hAnsi="Times New Roman" w:cs="Times New Roman"/>
                <w:color w:val="auto"/>
                <w:lang w:val="ru-RU"/>
              </w:rPr>
            </w:pP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Камера 360°</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Пневмоподвеска</w:t>
            </w:r>
            <w:proofErr w:type="spellEnd"/>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Активная подвеска</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Фаркоп</w:t>
            </w:r>
            <w:proofErr w:type="spellEnd"/>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Доводчик дверей</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Парктроник</w:t>
            </w:r>
            <w:proofErr w:type="spellEnd"/>
            <w:r w:rsidRPr="00A2579C">
              <w:rPr>
                <w:rFonts w:ascii="Times New Roman" w:eastAsia="Times New Roman" w:hAnsi="Times New Roman" w:cs="Times New Roman"/>
                <w:color w:val="auto"/>
                <w:lang w:val="ru-RU"/>
              </w:rPr>
              <w:t xml:space="preserve"> задний</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Бортовой компьютер</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Парктроник</w:t>
            </w:r>
            <w:proofErr w:type="spellEnd"/>
            <w:r w:rsidRPr="00A2579C">
              <w:rPr>
                <w:rFonts w:ascii="Times New Roman" w:eastAsia="Times New Roman" w:hAnsi="Times New Roman" w:cs="Times New Roman"/>
                <w:color w:val="auto"/>
                <w:lang w:val="ru-RU"/>
              </w:rPr>
              <w:t xml:space="preserve"> передний</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Проекционный дисплей</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Электропривод зеркал</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Память боковых зеркал</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Активный усилитель руля</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Электрорегулировка</w:t>
            </w:r>
            <w:proofErr w:type="spellEnd"/>
            <w:r w:rsidRPr="00A2579C">
              <w:rPr>
                <w:rFonts w:ascii="Times New Roman" w:eastAsia="Times New Roman" w:hAnsi="Times New Roman" w:cs="Times New Roman"/>
                <w:color w:val="auto"/>
                <w:lang w:val="ru-RU"/>
              </w:rPr>
              <w:t xml:space="preserve"> руля</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Запуск двигателя с кнопки</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доступа без ключа</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Электроскладывание</w:t>
            </w:r>
            <w:proofErr w:type="spellEnd"/>
            <w:r w:rsidRPr="00A2579C">
              <w:rPr>
                <w:rFonts w:ascii="Times New Roman" w:eastAsia="Times New Roman" w:hAnsi="Times New Roman" w:cs="Times New Roman"/>
                <w:color w:val="auto"/>
                <w:lang w:val="ru-RU"/>
              </w:rPr>
              <w:t xml:space="preserve"> зеркал</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Адаптивный круиз-контроль</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Климат-контроль многозонный</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Электронная приборная панель на русском языке</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Дистанционный запуск двигателя</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Электропривод крышки багажника</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выбора режима движения</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Электростеклоподъемники</w:t>
            </w:r>
            <w:proofErr w:type="spellEnd"/>
            <w:r w:rsidRPr="00A2579C">
              <w:rPr>
                <w:rFonts w:ascii="Times New Roman" w:eastAsia="Times New Roman" w:hAnsi="Times New Roman" w:cs="Times New Roman"/>
                <w:color w:val="auto"/>
                <w:lang w:val="ru-RU"/>
              </w:rPr>
              <w:t xml:space="preserve"> задние и </w:t>
            </w:r>
            <w:proofErr w:type="spellStart"/>
            <w:r w:rsidRPr="00A2579C">
              <w:rPr>
                <w:rFonts w:ascii="Times New Roman" w:eastAsia="Times New Roman" w:hAnsi="Times New Roman" w:cs="Times New Roman"/>
                <w:color w:val="auto"/>
                <w:lang w:val="ru-RU"/>
              </w:rPr>
              <w:t>ередние</w:t>
            </w:r>
            <w:proofErr w:type="spellEnd"/>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автоматической парковки</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Открытие багажника без помощи рук</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Рулевая колонка с памятью положения</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Мультифункциональное рулевое колесо</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Датчик света</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Датчик дождя</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Светодиодные фары</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адаптивного освещения</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Электрообогрев</w:t>
            </w:r>
            <w:proofErr w:type="spellEnd"/>
            <w:r w:rsidRPr="00A2579C">
              <w:rPr>
                <w:rFonts w:ascii="Times New Roman" w:eastAsia="Times New Roman" w:hAnsi="Times New Roman" w:cs="Times New Roman"/>
                <w:color w:val="auto"/>
                <w:lang w:val="ru-RU"/>
              </w:rPr>
              <w:t xml:space="preserve"> боковых зеркал</w:t>
            </w:r>
          </w:p>
          <w:p w:rsidR="00A2579C" w:rsidRPr="00A2579C" w:rsidRDefault="00A2579C" w:rsidP="00A2579C">
            <w:pPr>
              <w:rPr>
                <w:rFonts w:ascii="Times New Roman" w:eastAsia="Times New Roman" w:hAnsi="Times New Roman" w:cs="Times New Roman"/>
                <w:color w:val="auto"/>
                <w:lang w:val="ru-RU"/>
              </w:rPr>
            </w:pPr>
            <w:proofErr w:type="spellStart"/>
            <w:r w:rsidRPr="00A2579C">
              <w:rPr>
                <w:rFonts w:ascii="Times New Roman" w:eastAsia="Times New Roman" w:hAnsi="Times New Roman" w:cs="Times New Roman"/>
                <w:color w:val="auto"/>
                <w:lang w:val="ru-RU"/>
              </w:rPr>
              <w:t>Электрообогрев</w:t>
            </w:r>
            <w:proofErr w:type="spellEnd"/>
            <w:r w:rsidRPr="00A2579C">
              <w:rPr>
                <w:rFonts w:ascii="Times New Roman" w:eastAsia="Times New Roman" w:hAnsi="Times New Roman" w:cs="Times New Roman"/>
                <w:color w:val="auto"/>
                <w:lang w:val="ru-RU"/>
              </w:rPr>
              <w:t xml:space="preserve"> лобового стекла</w:t>
            </w:r>
          </w:p>
          <w:p w:rsidR="00A2579C" w:rsidRPr="00A2579C" w:rsidRDefault="00A2579C" w:rsidP="00A2579C">
            <w:pPr>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Система управления дальним светом</w:t>
            </w:r>
          </w:p>
          <w:p w:rsidR="00A2579C" w:rsidRPr="00A2579C" w:rsidRDefault="00A2579C" w:rsidP="00A2579C">
            <w:pPr>
              <w:rPr>
                <w:rFonts w:ascii="Times New Roman" w:eastAsia="Times New Roman" w:hAnsi="Times New Roman" w:cs="Times New Roman"/>
                <w:color w:val="auto"/>
                <w:lang w:val="ru-RU"/>
              </w:rPr>
            </w:pP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r w:rsidRPr="00A2579C">
              <w:rPr>
                <w:rFonts w:ascii="Times New Roman" w:eastAsia="Times New Roman" w:hAnsi="Times New Roman" w:cs="Times New Roman"/>
                <w:color w:val="auto"/>
                <w:lang w:val="ru-RU"/>
              </w:rPr>
              <w:t xml:space="preserve">Литые диски не менее </w:t>
            </w:r>
            <w:r w:rsidRPr="00A2579C">
              <w:rPr>
                <w:rFonts w:ascii="Times New Roman" w:eastAsia="Times New Roman" w:hAnsi="Times New Roman" w:cs="Times New Roman"/>
                <w:color w:val="auto"/>
                <w:lang w:val="en-US"/>
              </w:rPr>
              <w:t>R</w:t>
            </w:r>
            <w:r w:rsidRPr="00A2579C">
              <w:rPr>
                <w:rFonts w:ascii="Times New Roman" w:eastAsia="Times New Roman" w:hAnsi="Times New Roman" w:cs="Times New Roman"/>
                <w:color w:val="auto"/>
                <w:lang w:val="ru-RU"/>
              </w:rPr>
              <w:t>22</w:t>
            </w:r>
          </w:p>
          <w:p w:rsidR="00A2579C" w:rsidRPr="00A2579C" w:rsidRDefault="00A2579C" w:rsidP="00A2579C">
            <w:pPr>
              <w:autoSpaceDE w:val="0"/>
              <w:autoSpaceDN w:val="0"/>
              <w:adjustRightInd w:val="0"/>
              <w:rPr>
                <w:rFonts w:ascii="Times New Roman" w:eastAsia="Times New Roman" w:hAnsi="Times New Roman" w:cs="Times New Roman"/>
                <w:color w:val="auto"/>
                <w:lang w:val="ru-RU"/>
              </w:rPr>
            </w:pPr>
          </w:p>
        </w:tc>
      </w:tr>
    </w:tbl>
    <w:p w:rsidR="00A2579C" w:rsidRPr="00A2579C" w:rsidRDefault="00A2579C" w:rsidP="00A2579C">
      <w:pPr>
        <w:rPr>
          <w:rFonts w:ascii="Times New Roman" w:eastAsia="Times New Roman" w:hAnsi="Times New Roman" w:cs="Times New Roman"/>
          <w:color w:val="auto"/>
          <w:sz w:val="28"/>
          <w:szCs w:val="28"/>
          <w:lang w:val="ru-RU"/>
        </w:rPr>
      </w:pPr>
    </w:p>
    <w:p w:rsidR="00CE54E8" w:rsidRPr="00D50482" w:rsidRDefault="00BD76AE" w:rsidP="007F53A0">
      <w:pPr>
        <w:tabs>
          <w:tab w:val="left" w:pos="6285"/>
        </w:tabs>
        <w:ind w:left="-426" w:hanging="283"/>
        <w:rPr>
          <w:rFonts w:ascii="Times New Roman" w:hAnsi="Times New Roman" w:cs="Times New Roman"/>
          <w:sz w:val="32"/>
          <w:szCs w:val="28"/>
          <w:lang w:val="ru-RU"/>
        </w:rPr>
      </w:pPr>
      <w:r w:rsidRPr="00D50482">
        <w:rPr>
          <w:rFonts w:ascii="Times New Roman" w:eastAsia="Times New Roman" w:hAnsi="Times New Roman" w:cs="Times New Roman"/>
          <w:color w:val="auto"/>
          <w:sz w:val="32"/>
          <w:szCs w:val="28"/>
          <w:lang w:val="ru-RU"/>
        </w:rPr>
        <w:lastRenderedPageBreak/>
        <w:t xml:space="preserve">       </w:t>
      </w:r>
      <w:bookmarkStart w:id="10" w:name="bookmark10"/>
      <w:r w:rsidR="00D50482">
        <w:rPr>
          <w:rFonts w:ascii="Times New Roman" w:eastAsia="Times New Roman" w:hAnsi="Times New Roman" w:cs="Times New Roman"/>
          <w:color w:val="auto"/>
          <w:sz w:val="32"/>
          <w:szCs w:val="28"/>
          <w:lang w:val="ru-RU"/>
        </w:rPr>
        <w:t xml:space="preserve">     </w:t>
      </w:r>
      <w:r w:rsidR="0067798C" w:rsidRPr="00D50482">
        <w:rPr>
          <w:rFonts w:ascii="Times New Roman" w:hAnsi="Times New Roman" w:cs="Times New Roman"/>
          <w:b/>
          <w:sz w:val="32"/>
          <w:szCs w:val="28"/>
        </w:rPr>
        <w:t xml:space="preserve">3. Порядок проведения </w:t>
      </w:r>
      <w:r w:rsidR="00CE54E8" w:rsidRPr="00D50482">
        <w:rPr>
          <w:rFonts w:ascii="Times New Roman" w:hAnsi="Times New Roman" w:cs="Times New Roman"/>
          <w:b/>
          <w:sz w:val="32"/>
          <w:szCs w:val="28"/>
          <w:lang w:val="ru-RU"/>
        </w:rPr>
        <w:t xml:space="preserve"> открытого </w:t>
      </w:r>
      <w:r w:rsidR="0067798C" w:rsidRPr="00D50482">
        <w:rPr>
          <w:rFonts w:ascii="Times New Roman" w:hAnsi="Times New Roman" w:cs="Times New Roman"/>
          <w:b/>
          <w:sz w:val="32"/>
          <w:szCs w:val="28"/>
        </w:rPr>
        <w:t>запроса предложений</w:t>
      </w:r>
      <w:r w:rsidR="00CE54E8" w:rsidRPr="00D50482">
        <w:rPr>
          <w:rFonts w:ascii="Times New Roman" w:hAnsi="Times New Roman" w:cs="Times New Roman"/>
          <w:sz w:val="32"/>
          <w:szCs w:val="28"/>
          <w:lang w:val="ru-RU"/>
        </w:rPr>
        <w:t>.</w:t>
      </w:r>
    </w:p>
    <w:p w:rsidR="00154139" w:rsidRPr="00D50482" w:rsidRDefault="0067798C">
      <w:pPr>
        <w:pStyle w:val="10"/>
        <w:keepNext/>
        <w:keepLines/>
        <w:shd w:val="clear" w:color="auto" w:fill="auto"/>
        <w:spacing w:after="464" w:line="451" w:lineRule="exact"/>
        <w:ind w:right="20"/>
        <w:jc w:val="left"/>
        <w:rPr>
          <w:sz w:val="32"/>
          <w:szCs w:val="28"/>
        </w:rPr>
      </w:pPr>
      <w:r w:rsidRPr="00D50482">
        <w:rPr>
          <w:sz w:val="32"/>
          <w:szCs w:val="28"/>
        </w:rPr>
        <w:t xml:space="preserve"> Инструкции по подготовке Предложений</w:t>
      </w:r>
      <w:bookmarkEnd w:id="10"/>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1"/>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r w:rsidRPr="00770BDD">
        <w:rPr>
          <w:sz w:val="24"/>
          <w:szCs w:val="24"/>
        </w:rPr>
        <w:t>апрос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CE54E8" w:rsidRPr="00770BDD">
        <w:rPr>
          <w:sz w:val="24"/>
          <w:szCs w:val="24"/>
          <w:lang w:val="ru-RU"/>
        </w:rPr>
        <w:t>з</w:t>
      </w:r>
      <w:r w:rsidR="0067798C" w:rsidRPr="00770BDD">
        <w:rPr>
          <w:sz w:val="24"/>
          <w:szCs w:val="24"/>
        </w:rPr>
        <w:t>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открытого з</w:t>
      </w:r>
      <w:r w:rsidRPr="00770BDD">
        <w:rPr>
          <w:sz w:val="24"/>
          <w:szCs w:val="24"/>
        </w:rPr>
        <w:t>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открытого з</w:t>
      </w:r>
      <w:r w:rsidR="00F54BF4" w:rsidRPr="00770BDD">
        <w:rPr>
          <w:sz w:val="24"/>
          <w:szCs w:val="24"/>
        </w:rPr>
        <w:t>апроса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2"/>
    </w:p>
    <w:p w:rsidR="00154139" w:rsidRPr="00770BDD" w:rsidRDefault="0067798C">
      <w:pPr>
        <w:pStyle w:val="6"/>
        <w:shd w:val="clear" w:color="auto" w:fill="auto"/>
        <w:spacing w:before="0" w:after="322" w:line="317" w:lineRule="exact"/>
        <w:ind w:right="20" w:firstLine="540"/>
        <w:jc w:val="both"/>
        <w:rPr>
          <w:sz w:val="24"/>
          <w:szCs w:val="24"/>
        </w:rPr>
      </w:pPr>
      <w:bookmarkStart w:id="13"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3"/>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 xml:space="preserve">АО «Ставропольэнергосбыт» </w:t>
      </w:r>
      <w:r w:rsidR="009F7384" w:rsidRPr="009F7384">
        <w:rPr>
          <w:sz w:val="24"/>
          <w:szCs w:val="24"/>
        </w:rPr>
        <w:t>www.staves.ru в разделе закупки/текущие закупки/202</w:t>
      </w:r>
      <w:r w:rsidR="00A2579C">
        <w:rPr>
          <w:sz w:val="24"/>
          <w:szCs w:val="24"/>
          <w:lang w:val="ru-RU"/>
        </w:rPr>
        <w:t>5</w:t>
      </w:r>
      <w:r w:rsidR="009F7384" w:rsidRPr="009F7384">
        <w:rPr>
          <w:sz w:val="24"/>
          <w:szCs w:val="24"/>
        </w:rPr>
        <w:t>/проведение процедур закупок в 202</w:t>
      </w:r>
      <w:r w:rsidR="00A2579C">
        <w:rPr>
          <w:sz w:val="24"/>
          <w:szCs w:val="24"/>
          <w:lang w:val="ru-RU"/>
        </w:rPr>
        <w:t>5</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4"/>
      <w:r w:rsidR="00CE54E8" w:rsidRPr="00770BDD">
        <w:rPr>
          <w:sz w:val="24"/>
          <w:szCs w:val="24"/>
          <w:lang w:val="ru-RU"/>
        </w:rPr>
        <w:t>.</w:t>
      </w:r>
    </w:p>
    <w:p w:rsidR="00154139" w:rsidRPr="00A2579C"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 xml:space="preserve">АО «Ставропольэнергосбыт» </w:t>
      </w:r>
      <w:r w:rsidR="009F7384" w:rsidRPr="009F7384">
        <w:rPr>
          <w:sz w:val="24"/>
          <w:szCs w:val="24"/>
        </w:rPr>
        <w:t>www.staves.ru в разделе закупки/текущие закупки/202</w:t>
      </w:r>
      <w:r w:rsidR="00A2579C">
        <w:rPr>
          <w:sz w:val="24"/>
          <w:szCs w:val="24"/>
          <w:lang w:val="ru-RU"/>
        </w:rPr>
        <w:t>5</w:t>
      </w:r>
      <w:r w:rsidR="009F7384" w:rsidRPr="009F7384">
        <w:rPr>
          <w:sz w:val="24"/>
          <w:szCs w:val="24"/>
        </w:rPr>
        <w:t>/проведение процедур закупок в 202</w:t>
      </w:r>
      <w:r w:rsidR="00A2579C">
        <w:rPr>
          <w:sz w:val="24"/>
          <w:szCs w:val="24"/>
          <w:lang w:val="ru-RU"/>
        </w:rPr>
        <w:t>5</w:t>
      </w:r>
      <w:r w:rsidR="009F7384" w:rsidRPr="009F7384">
        <w:rPr>
          <w:sz w:val="24"/>
          <w:szCs w:val="24"/>
        </w:rPr>
        <w:t>г</w:t>
      </w:r>
      <w:r w:rsidR="0067798C" w:rsidRPr="00770BDD">
        <w:rPr>
          <w:sz w:val="24"/>
          <w:szCs w:val="24"/>
        </w:rPr>
        <w:t>.</w:t>
      </w:r>
    </w:p>
    <w:p w:rsidR="00A2579C" w:rsidRPr="00A2579C" w:rsidRDefault="00A2579C" w:rsidP="00A2579C">
      <w:pPr>
        <w:pStyle w:val="6"/>
        <w:shd w:val="clear" w:color="auto" w:fill="auto"/>
        <w:tabs>
          <w:tab w:val="left" w:pos="1128"/>
        </w:tabs>
        <w:spacing w:before="0"/>
        <w:ind w:left="540" w:right="20" w:firstLine="0"/>
        <w:jc w:val="both"/>
        <w:rPr>
          <w:sz w:val="24"/>
          <w:szCs w:val="24"/>
          <w:lang w:val="ru-RU"/>
        </w:rPr>
      </w:pPr>
    </w:p>
    <w:p w:rsidR="00154139" w:rsidRPr="00770BDD" w:rsidRDefault="0067798C" w:rsidP="007F53A0">
      <w:pPr>
        <w:pStyle w:val="30"/>
        <w:keepNext/>
        <w:keepLines/>
        <w:shd w:val="clear" w:color="auto" w:fill="auto"/>
        <w:tabs>
          <w:tab w:val="left" w:pos="1276"/>
        </w:tabs>
        <w:spacing w:before="0"/>
        <w:ind w:left="20" w:firstLine="547"/>
        <w:rPr>
          <w:sz w:val="24"/>
          <w:szCs w:val="24"/>
        </w:rPr>
      </w:pPr>
      <w:bookmarkStart w:id="15" w:name="bookmark15"/>
      <w:bookmarkStart w:id="16" w:name="bookmark16"/>
      <w:r w:rsidRPr="00770BDD">
        <w:rPr>
          <w:sz w:val="24"/>
          <w:szCs w:val="24"/>
        </w:rPr>
        <w:t xml:space="preserve">3.4 </w:t>
      </w:r>
      <w:r w:rsidR="007F53A0">
        <w:rPr>
          <w:sz w:val="24"/>
          <w:szCs w:val="24"/>
          <w:lang w:val="ru-RU"/>
        </w:rPr>
        <w:t xml:space="preserve">       </w:t>
      </w:r>
      <w:r w:rsidRPr="00770BDD">
        <w:rPr>
          <w:sz w:val="24"/>
          <w:szCs w:val="24"/>
        </w:rPr>
        <w:t>Подготовка Предложений</w:t>
      </w:r>
      <w:bookmarkEnd w:id="15"/>
      <w:bookmarkEnd w:id="16"/>
    </w:p>
    <w:p w:rsidR="00154139" w:rsidRPr="00770BDD" w:rsidRDefault="0067798C" w:rsidP="00D50482">
      <w:pPr>
        <w:pStyle w:val="40"/>
        <w:keepNext/>
        <w:keepLines/>
        <w:shd w:val="clear" w:color="auto" w:fill="auto"/>
        <w:tabs>
          <w:tab w:val="left" w:pos="1276"/>
          <w:tab w:val="left" w:pos="1418"/>
        </w:tabs>
        <w:ind w:left="20" w:firstLine="540"/>
        <w:rPr>
          <w:sz w:val="24"/>
          <w:szCs w:val="24"/>
        </w:rPr>
      </w:pPr>
      <w:bookmarkStart w:id="17" w:name="bookmark17"/>
      <w:r w:rsidRPr="00770BDD">
        <w:rPr>
          <w:rStyle w:val="41"/>
          <w:sz w:val="24"/>
          <w:szCs w:val="24"/>
        </w:rPr>
        <w:t>3.4.1</w:t>
      </w:r>
      <w:r w:rsidRPr="00770BDD">
        <w:rPr>
          <w:sz w:val="24"/>
          <w:szCs w:val="24"/>
        </w:rPr>
        <w:t xml:space="preserve"> </w:t>
      </w:r>
      <w:r w:rsidR="00D50482">
        <w:rPr>
          <w:sz w:val="24"/>
          <w:szCs w:val="24"/>
          <w:lang w:val="ru-RU"/>
        </w:rPr>
        <w:t xml:space="preserve">   </w:t>
      </w:r>
      <w:r w:rsidRPr="00770BDD">
        <w:rPr>
          <w:sz w:val="24"/>
          <w:szCs w:val="24"/>
        </w:rPr>
        <w:t>Общие требования к Предложению</w:t>
      </w:r>
      <w:bookmarkEnd w:id="17"/>
    </w:p>
    <w:p w:rsidR="00154139" w:rsidRPr="00770BDD" w:rsidRDefault="0067798C" w:rsidP="00D50482">
      <w:pPr>
        <w:pStyle w:val="6"/>
        <w:numPr>
          <w:ilvl w:val="0"/>
          <w:numId w:val="8"/>
        </w:numPr>
        <w:shd w:val="clear" w:color="auto" w:fill="auto"/>
        <w:tabs>
          <w:tab w:val="left" w:pos="1134"/>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lastRenderedPageBreak/>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B43B6D">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w:t>
      </w:r>
      <w:r w:rsidRPr="00770BDD">
        <w:rPr>
          <w:sz w:val="24"/>
          <w:szCs w:val="24"/>
        </w:rPr>
        <w:t>окументы</w:t>
      </w:r>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00D57EA9"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19"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rsidP="007F53A0">
      <w:pPr>
        <w:pStyle w:val="40"/>
        <w:keepNext/>
        <w:keepLines/>
        <w:shd w:val="clear" w:color="auto" w:fill="auto"/>
        <w:tabs>
          <w:tab w:val="left" w:pos="1276"/>
        </w:tabs>
        <w:ind w:left="20" w:firstLine="540"/>
        <w:rPr>
          <w:sz w:val="24"/>
          <w:szCs w:val="24"/>
        </w:rPr>
      </w:pPr>
      <w:bookmarkStart w:id="20" w:name="bookmark21"/>
      <w:bookmarkEnd w:id="19"/>
      <w:r w:rsidRPr="00770BDD">
        <w:rPr>
          <w:rStyle w:val="42"/>
          <w:sz w:val="24"/>
          <w:szCs w:val="24"/>
        </w:rPr>
        <w:t>3.4.2</w:t>
      </w:r>
      <w:r w:rsidRPr="00770BDD">
        <w:rPr>
          <w:sz w:val="24"/>
          <w:szCs w:val="24"/>
        </w:rPr>
        <w:t xml:space="preserve"> </w:t>
      </w:r>
      <w:r w:rsidR="007F53A0">
        <w:rPr>
          <w:sz w:val="24"/>
          <w:szCs w:val="24"/>
          <w:lang w:val="ru-RU"/>
        </w:rPr>
        <w:t xml:space="preserve">  </w:t>
      </w:r>
      <w:r w:rsidRPr="00770BDD">
        <w:rPr>
          <w:sz w:val="24"/>
          <w:szCs w:val="24"/>
        </w:rPr>
        <w:t>Требования к сроку действия Предложения</w:t>
      </w:r>
      <w:bookmarkEnd w:id="20"/>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3.4.2.1 </w:t>
      </w:r>
      <w:r w:rsidR="007F53A0">
        <w:rPr>
          <w:sz w:val="24"/>
          <w:szCs w:val="24"/>
          <w:lang w:val="ru-RU"/>
        </w:rPr>
        <w:t xml:space="preserve">   </w:t>
      </w:r>
      <w:r w:rsidRPr="00770BDD">
        <w:rPr>
          <w:sz w:val="24"/>
          <w:szCs w:val="24"/>
        </w:rPr>
        <w:t>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3.4.2.2 </w:t>
      </w:r>
      <w:r w:rsidR="007F53A0">
        <w:rPr>
          <w:sz w:val="24"/>
          <w:szCs w:val="24"/>
          <w:lang w:val="ru-RU"/>
        </w:rPr>
        <w:t xml:space="preserve">  </w:t>
      </w:r>
      <w:r w:rsidRPr="00770BDD">
        <w:rPr>
          <w:sz w:val="24"/>
          <w:szCs w:val="24"/>
        </w:rPr>
        <w:t>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770BDD">
        <w:rPr>
          <w:sz w:val="24"/>
          <w:szCs w:val="24"/>
        </w:rPr>
        <w:t>Требования к языку Предложения</w:t>
      </w:r>
      <w:bookmarkEnd w:id="21"/>
    </w:p>
    <w:p w:rsidR="00154139" w:rsidRPr="00770BDD" w:rsidRDefault="0067798C" w:rsidP="007F53A0">
      <w:pPr>
        <w:pStyle w:val="6"/>
        <w:numPr>
          <w:ilvl w:val="0"/>
          <w:numId w:val="10"/>
        </w:numPr>
        <w:shd w:val="clear" w:color="auto" w:fill="auto"/>
        <w:tabs>
          <w:tab w:val="left" w:pos="1701"/>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0BDD">
        <w:rPr>
          <w:sz w:val="24"/>
          <w:szCs w:val="24"/>
        </w:rPr>
        <w:t>апостилированный</w:t>
      </w:r>
      <w:proofErr w:type="spellEnd"/>
      <w:r w:rsidRPr="00770BDD">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770BDD">
        <w:rPr>
          <w:sz w:val="24"/>
          <w:szCs w:val="24"/>
        </w:rPr>
        <w:t>Требования к валюте Предложения</w:t>
      </w:r>
      <w:bookmarkEnd w:id="22"/>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3.4.4.1</w:t>
      </w:r>
      <w:proofErr w:type="gramStart"/>
      <w:r w:rsidRPr="00770BDD">
        <w:rPr>
          <w:sz w:val="24"/>
          <w:szCs w:val="24"/>
        </w:rPr>
        <w:t xml:space="preserve"> </w:t>
      </w:r>
      <w:r w:rsidR="007F53A0">
        <w:rPr>
          <w:sz w:val="24"/>
          <w:szCs w:val="24"/>
          <w:lang w:val="ru-RU"/>
        </w:rPr>
        <w:t xml:space="preserve">   </w:t>
      </w:r>
      <w:r w:rsidRPr="00770BDD">
        <w:rPr>
          <w:sz w:val="24"/>
          <w:szCs w:val="24"/>
        </w:rPr>
        <w:t>В</w:t>
      </w:r>
      <w:proofErr w:type="gramEnd"/>
      <w:r w:rsidRPr="00770BDD">
        <w:rPr>
          <w:sz w:val="24"/>
          <w:szCs w:val="24"/>
        </w:rPr>
        <w:t>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770BDD">
        <w:rPr>
          <w:sz w:val="24"/>
          <w:szCs w:val="24"/>
        </w:rPr>
        <w:t>Разъяснение Документации по запросу предложений</w:t>
      </w:r>
      <w:bookmarkEnd w:id="23"/>
    </w:p>
    <w:p w:rsidR="00154139" w:rsidRPr="00770BDD" w:rsidRDefault="0067798C">
      <w:pPr>
        <w:pStyle w:val="6"/>
        <w:numPr>
          <w:ilvl w:val="0"/>
          <w:numId w:val="11"/>
        </w:numPr>
        <w:shd w:val="clear" w:color="auto" w:fill="auto"/>
        <w:tabs>
          <w:tab w:val="left" w:pos="1724"/>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pPr>
        <w:pStyle w:val="6"/>
        <w:numPr>
          <w:ilvl w:val="0"/>
          <w:numId w:val="11"/>
        </w:numPr>
        <w:shd w:val="clear" w:color="auto" w:fill="auto"/>
        <w:tabs>
          <w:tab w:val="left" w:pos="1729"/>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proofErr w:type="spellStart"/>
      <w:r w:rsidR="003D7148" w:rsidRPr="00770BDD">
        <w:rPr>
          <w:sz w:val="24"/>
          <w:szCs w:val="24"/>
          <w:lang w:val="ru-RU"/>
        </w:rPr>
        <w:t>ень</w:t>
      </w:r>
      <w:proofErr w:type="spellEnd"/>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770BDD">
        <w:rPr>
          <w:sz w:val="24"/>
          <w:szCs w:val="24"/>
        </w:rPr>
        <w:t>Продление срока окончания приема Предложений</w:t>
      </w:r>
      <w:bookmarkEnd w:id="24"/>
    </w:p>
    <w:p w:rsidR="00154139" w:rsidRPr="00770BDD" w:rsidRDefault="0067798C">
      <w:pPr>
        <w:pStyle w:val="6"/>
        <w:numPr>
          <w:ilvl w:val="0"/>
          <w:numId w:val="12"/>
        </w:numPr>
        <w:shd w:val="clear" w:color="auto" w:fill="auto"/>
        <w:tabs>
          <w:tab w:val="left" w:pos="1714"/>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770BDD">
        <w:rPr>
          <w:sz w:val="24"/>
          <w:szCs w:val="24"/>
        </w:rPr>
        <w:t>Начальная (предельная) цена</w:t>
      </w:r>
      <w:bookmarkEnd w:id="25"/>
    </w:p>
    <w:p w:rsidR="00861FB1" w:rsidRPr="00861FB1" w:rsidRDefault="0067798C" w:rsidP="004A0104">
      <w:pPr>
        <w:pStyle w:val="6"/>
        <w:numPr>
          <w:ilvl w:val="0"/>
          <w:numId w:val="13"/>
        </w:numPr>
        <w:shd w:val="clear" w:color="auto" w:fill="auto"/>
        <w:tabs>
          <w:tab w:val="left" w:pos="1714"/>
        </w:tabs>
        <w:spacing w:before="0"/>
        <w:ind w:left="560" w:right="20" w:firstLine="0"/>
        <w:jc w:val="both"/>
        <w:rPr>
          <w:sz w:val="24"/>
          <w:szCs w:val="24"/>
        </w:rPr>
      </w:pPr>
      <w:r w:rsidRPr="00861FB1">
        <w:rPr>
          <w:sz w:val="24"/>
          <w:szCs w:val="24"/>
        </w:rPr>
        <w:t xml:space="preserve">Начальная (предельная) цена </w:t>
      </w:r>
      <w:r w:rsidR="000620A8" w:rsidRPr="00861FB1">
        <w:rPr>
          <w:sz w:val="24"/>
          <w:szCs w:val="24"/>
        </w:rPr>
        <w:t>–</w:t>
      </w:r>
      <w:r w:rsidRPr="00861FB1">
        <w:rPr>
          <w:sz w:val="24"/>
          <w:szCs w:val="24"/>
        </w:rPr>
        <w:t xml:space="preserve"> </w:t>
      </w:r>
      <w:r w:rsidR="004A0104">
        <w:rPr>
          <w:sz w:val="24"/>
          <w:szCs w:val="24"/>
          <w:lang w:val="ru-RU"/>
        </w:rPr>
        <w:t>7</w:t>
      </w:r>
      <w:r w:rsidR="00861FB1">
        <w:rPr>
          <w:sz w:val="24"/>
          <w:szCs w:val="24"/>
          <w:lang w:val="ru-RU"/>
        </w:rPr>
        <w:t> </w:t>
      </w:r>
      <w:r w:rsidR="00AD3BD6">
        <w:rPr>
          <w:sz w:val="24"/>
          <w:szCs w:val="24"/>
          <w:lang w:val="ru-RU"/>
        </w:rPr>
        <w:t>200</w:t>
      </w:r>
      <w:r w:rsidR="00861FB1">
        <w:rPr>
          <w:sz w:val="24"/>
          <w:szCs w:val="24"/>
          <w:lang w:val="ru-RU"/>
        </w:rPr>
        <w:t xml:space="preserve"> </w:t>
      </w:r>
      <w:r w:rsidR="00FB20EA">
        <w:rPr>
          <w:sz w:val="24"/>
          <w:szCs w:val="24"/>
          <w:lang w:val="ru-RU"/>
        </w:rPr>
        <w:t>000</w:t>
      </w:r>
      <w:r w:rsidR="0048629B">
        <w:rPr>
          <w:sz w:val="24"/>
          <w:szCs w:val="24"/>
          <w:lang w:val="ru-RU"/>
        </w:rPr>
        <w:t xml:space="preserve"> рублей, </w:t>
      </w:r>
      <w:r w:rsidR="005F104C">
        <w:rPr>
          <w:sz w:val="24"/>
          <w:szCs w:val="24"/>
          <w:lang w:val="ru-RU"/>
        </w:rPr>
        <w:t xml:space="preserve">00 копеек </w:t>
      </w:r>
      <w:r w:rsidR="004A0104">
        <w:rPr>
          <w:sz w:val="24"/>
          <w:szCs w:val="24"/>
          <w:lang w:val="ru-RU"/>
        </w:rPr>
        <w:t>без учета</w:t>
      </w:r>
      <w:r w:rsidR="00240DB5">
        <w:rPr>
          <w:sz w:val="24"/>
          <w:szCs w:val="24"/>
          <w:lang w:val="ru-RU"/>
        </w:rPr>
        <w:t xml:space="preserve"> НДС.</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7" w:name="bookmark28"/>
      <w:bookmarkEnd w:id="26"/>
      <w:r w:rsidRPr="00770BDD">
        <w:rPr>
          <w:sz w:val="24"/>
          <w:szCs w:val="24"/>
        </w:rPr>
        <w:lastRenderedPageBreak/>
        <w:t>3.5 Требования к Участникам. Подтверждение соответствия предъявляемым требованиям</w:t>
      </w:r>
      <w:bookmarkEnd w:id="27"/>
    </w:p>
    <w:p w:rsidR="00154139" w:rsidRPr="00770BDD" w:rsidRDefault="0067798C">
      <w:pPr>
        <w:pStyle w:val="40"/>
        <w:keepNext/>
        <w:keepLines/>
        <w:shd w:val="clear" w:color="auto" w:fill="auto"/>
        <w:ind w:left="20" w:firstLine="540"/>
        <w:rPr>
          <w:sz w:val="24"/>
          <w:szCs w:val="24"/>
        </w:rPr>
      </w:pPr>
      <w:bookmarkStart w:id="28" w:name="bookmark29"/>
      <w:r w:rsidRPr="00770BDD">
        <w:rPr>
          <w:rStyle w:val="44"/>
          <w:sz w:val="24"/>
          <w:szCs w:val="24"/>
        </w:rPr>
        <w:t>3.5.1</w:t>
      </w:r>
      <w:r w:rsidRPr="00770BDD">
        <w:rPr>
          <w:sz w:val="24"/>
          <w:szCs w:val="24"/>
        </w:rPr>
        <w:t xml:space="preserve"> Требования к Участникам</w:t>
      </w:r>
      <w:bookmarkEnd w:id="28"/>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r w:rsidR="00F32227" w:rsidRPr="00770BDD">
        <w:rPr>
          <w:sz w:val="24"/>
          <w:szCs w:val="24"/>
        </w:rPr>
        <w:t>бщество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r w:rsidR="0067798C" w:rsidRPr="00770BDD">
        <w:rPr>
          <w:sz w:val="24"/>
          <w:szCs w:val="24"/>
        </w:rPr>
        <w:t>апроса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29" w:name="bookmark30"/>
      <w:bookmarkStart w:id="30" w:name="bookmark31"/>
      <w:r w:rsidRPr="00770BDD">
        <w:rPr>
          <w:rStyle w:val="45"/>
          <w:sz w:val="24"/>
          <w:szCs w:val="24"/>
        </w:rPr>
        <w:t>3.5.2</w:t>
      </w:r>
      <w:r w:rsidRPr="00770BDD">
        <w:rPr>
          <w:sz w:val="24"/>
          <w:szCs w:val="24"/>
        </w:rPr>
        <w:t xml:space="preserve"> Требования к документам, подтверждающим соответствие Участника установленным требованиям</w:t>
      </w:r>
      <w:bookmarkEnd w:id="29"/>
      <w:bookmarkEnd w:id="30"/>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г</w:t>
      </w:r>
      <w:r w:rsidR="00D57EA9" w:rsidRPr="00770BDD">
        <w:rPr>
          <w:rFonts w:ascii="Times New Roman" w:eastAsia="Times New Roman" w:hAnsi="Times New Roman" w:cs="Times New Roman"/>
          <w:snapToGrid w:val="0"/>
          <w:color w:val="auto"/>
          <w:lang w:val="ru-RU"/>
        </w:rPr>
        <w:t>)</w:t>
      </w:r>
      <w:r w:rsidR="008B71D7" w:rsidRPr="00770BDD">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4A0104">
      <w:pPr>
        <w:pStyle w:val="6"/>
        <w:numPr>
          <w:ilvl w:val="0"/>
          <w:numId w:val="15"/>
        </w:numPr>
        <w:shd w:val="clear" w:color="auto" w:fill="auto"/>
        <w:tabs>
          <w:tab w:val="left" w:pos="1276"/>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1" w:name="bookmark33"/>
      <w:r w:rsidRPr="00770BDD">
        <w:rPr>
          <w:sz w:val="24"/>
          <w:szCs w:val="24"/>
        </w:rPr>
        <w:t>3.6</w:t>
      </w:r>
      <w:r w:rsidR="00D50482">
        <w:rPr>
          <w:sz w:val="24"/>
          <w:szCs w:val="24"/>
          <w:lang w:val="ru-RU"/>
        </w:rPr>
        <w:t xml:space="preserve">   </w:t>
      </w:r>
      <w:r w:rsidRPr="00770BDD">
        <w:rPr>
          <w:sz w:val="24"/>
          <w:szCs w:val="24"/>
        </w:rPr>
        <w:t xml:space="preserve"> Подача Предложений и их прием</w:t>
      </w:r>
      <w:bookmarkEnd w:id="31"/>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r w:rsidR="008B71D7" w:rsidRPr="00770BDD">
        <w:rPr>
          <w:sz w:val="24"/>
          <w:szCs w:val="24"/>
        </w:rPr>
        <w:t>должн</w:t>
      </w:r>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r w:rsidR="00AD3BD6">
        <w:rPr>
          <w:sz w:val="24"/>
          <w:szCs w:val="24"/>
          <w:lang w:val="ru-RU"/>
        </w:rPr>
        <w:t xml:space="preserve"> </w:t>
      </w:r>
      <w:proofErr w:type="gramStart"/>
      <w:r w:rsidRPr="00770BDD">
        <w:rPr>
          <w:sz w:val="24"/>
          <w:szCs w:val="24"/>
        </w:rPr>
        <w:t>наименование</w:t>
      </w:r>
      <w:proofErr w:type="gramEnd"/>
      <w:r w:rsidRPr="00770BDD">
        <w:rPr>
          <w:sz w:val="24"/>
          <w:szCs w:val="24"/>
        </w:rPr>
        <w:t xml:space="preserve">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5C57A3">
        <w:rPr>
          <w:sz w:val="24"/>
          <w:szCs w:val="24"/>
          <w:lang w:val="ru-RU"/>
        </w:rPr>
        <w:t>13</w:t>
      </w:r>
      <w:r w:rsidR="006F3125">
        <w:rPr>
          <w:sz w:val="24"/>
          <w:szCs w:val="24"/>
          <w:lang w:val="ru-RU"/>
        </w:rPr>
        <w:t>.</w:t>
      </w:r>
      <w:r w:rsidR="005C57A3">
        <w:rPr>
          <w:sz w:val="24"/>
          <w:szCs w:val="24"/>
          <w:lang w:val="ru-RU"/>
        </w:rPr>
        <w:t>03</w:t>
      </w:r>
      <w:r w:rsidR="00222770">
        <w:rPr>
          <w:sz w:val="24"/>
          <w:szCs w:val="24"/>
          <w:lang w:val="ru-RU"/>
        </w:rPr>
        <w:t>.</w:t>
      </w:r>
      <w:r w:rsidRPr="00770BDD">
        <w:rPr>
          <w:sz w:val="24"/>
          <w:szCs w:val="24"/>
        </w:rPr>
        <w:t>20</w:t>
      </w:r>
      <w:r w:rsidR="004624D2">
        <w:rPr>
          <w:sz w:val="24"/>
          <w:szCs w:val="24"/>
          <w:lang w:val="ru-RU"/>
        </w:rPr>
        <w:t>2</w:t>
      </w:r>
      <w:r w:rsidR="004A0104">
        <w:rPr>
          <w:sz w:val="24"/>
          <w:szCs w:val="24"/>
          <w:lang w:val="ru-RU"/>
        </w:rPr>
        <w:t>5</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4A0104" w:rsidP="004A0104">
      <w:pPr>
        <w:pStyle w:val="30"/>
        <w:keepNext/>
        <w:keepLines/>
        <w:numPr>
          <w:ilvl w:val="0"/>
          <w:numId w:val="17"/>
        </w:numPr>
        <w:shd w:val="clear" w:color="auto" w:fill="auto"/>
        <w:tabs>
          <w:tab w:val="left" w:pos="1276"/>
        </w:tabs>
        <w:spacing w:before="0" w:line="370" w:lineRule="exact"/>
        <w:ind w:left="20" w:right="20" w:firstLine="540"/>
        <w:rPr>
          <w:sz w:val="24"/>
          <w:szCs w:val="24"/>
        </w:rPr>
      </w:pPr>
      <w:bookmarkStart w:id="32" w:name="bookmark35"/>
      <w:r>
        <w:rPr>
          <w:sz w:val="24"/>
          <w:szCs w:val="24"/>
          <w:lang w:val="ru-RU"/>
        </w:rPr>
        <w:lastRenderedPageBreak/>
        <w:t xml:space="preserve"> </w:t>
      </w:r>
      <w:r w:rsidR="0067798C" w:rsidRPr="00770BDD">
        <w:rPr>
          <w:sz w:val="24"/>
          <w:szCs w:val="24"/>
        </w:rPr>
        <w:t>Вскрытие поступивших на запрос предложений конвертов с Предложениями</w:t>
      </w:r>
      <w:bookmarkEnd w:id="32"/>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5C57A3">
        <w:rPr>
          <w:sz w:val="24"/>
          <w:szCs w:val="24"/>
          <w:lang w:val="ru-RU"/>
        </w:rPr>
        <w:t>13</w:t>
      </w:r>
      <w:r w:rsidR="006F3125">
        <w:rPr>
          <w:sz w:val="24"/>
          <w:szCs w:val="24"/>
          <w:lang w:val="ru-RU"/>
        </w:rPr>
        <w:t>.</w:t>
      </w:r>
      <w:r w:rsidR="005C57A3">
        <w:rPr>
          <w:sz w:val="24"/>
          <w:szCs w:val="24"/>
          <w:lang w:val="ru-RU"/>
        </w:rPr>
        <w:t>03</w:t>
      </w:r>
      <w:r w:rsidR="00222770">
        <w:rPr>
          <w:sz w:val="24"/>
          <w:szCs w:val="24"/>
          <w:lang w:val="ru-RU"/>
        </w:rPr>
        <w:t>.</w:t>
      </w:r>
      <w:r w:rsidR="004624D2" w:rsidRPr="00770BDD">
        <w:rPr>
          <w:sz w:val="24"/>
          <w:szCs w:val="24"/>
        </w:rPr>
        <w:t>20</w:t>
      </w:r>
      <w:r w:rsidR="004624D2">
        <w:rPr>
          <w:sz w:val="24"/>
          <w:szCs w:val="24"/>
          <w:lang w:val="ru-RU"/>
        </w:rPr>
        <w:t>2</w:t>
      </w:r>
      <w:r w:rsidR="004A0104">
        <w:rPr>
          <w:sz w:val="24"/>
          <w:szCs w:val="24"/>
          <w:lang w:val="ru-RU"/>
        </w:rPr>
        <w:t>5</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AD3BD6">
        <w:rPr>
          <w:sz w:val="24"/>
          <w:szCs w:val="24"/>
        </w:rPr>
        <w:t>АО «Ставропольэнергосбыт».</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4A0104">
      <w:pPr>
        <w:pStyle w:val="30"/>
        <w:keepNext/>
        <w:keepLines/>
        <w:numPr>
          <w:ilvl w:val="0"/>
          <w:numId w:val="17"/>
        </w:numPr>
        <w:shd w:val="clear" w:color="auto" w:fill="auto"/>
        <w:tabs>
          <w:tab w:val="left" w:pos="1342"/>
        </w:tabs>
        <w:spacing w:before="0"/>
        <w:ind w:left="20" w:firstLine="540"/>
        <w:rPr>
          <w:sz w:val="24"/>
          <w:szCs w:val="24"/>
        </w:rPr>
      </w:pPr>
      <w:bookmarkStart w:id="33" w:name="bookmark36"/>
      <w:r w:rsidRPr="00770BDD">
        <w:rPr>
          <w:sz w:val="24"/>
          <w:szCs w:val="24"/>
        </w:rPr>
        <w:t>Оценка Предложений и проведение переговоров</w:t>
      </w:r>
      <w:bookmarkEnd w:id="33"/>
    </w:p>
    <w:p w:rsidR="00154139" w:rsidRPr="00770BDD" w:rsidRDefault="0067798C">
      <w:pPr>
        <w:pStyle w:val="40"/>
        <w:keepNext/>
        <w:keepLines/>
        <w:shd w:val="clear" w:color="auto" w:fill="auto"/>
        <w:ind w:left="20" w:firstLine="540"/>
        <w:rPr>
          <w:sz w:val="24"/>
          <w:szCs w:val="24"/>
        </w:rPr>
      </w:pPr>
      <w:bookmarkStart w:id="34" w:name="bookmark37"/>
      <w:r w:rsidRPr="00770BDD">
        <w:rPr>
          <w:rStyle w:val="48"/>
          <w:sz w:val="24"/>
          <w:szCs w:val="24"/>
        </w:rPr>
        <w:t>3.8.1</w:t>
      </w:r>
      <w:r w:rsidRPr="00770BDD">
        <w:rPr>
          <w:sz w:val="24"/>
          <w:szCs w:val="24"/>
        </w:rPr>
        <w:t xml:space="preserve"> Общие положения</w:t>
      </w:r>
      <w:bookmarkEnd w:id="34"/>
    </w:p>
    <w:p w:rsidR="00154139" w:rsidRPr="00770BDD" w:rsidRDefault="0067798C" w:rsidP="004A0104">
      <w:pPr>
        <w:pStyle w:val="6"/>
        <w:shd w:val="clear" w:color="auto" w:fill="auto"/>
        <w:tabs>
          <w:tab w:val="left" w:pos="1701"/>
        </w:tabs>
        <w:spacing w:before="0"/>
        <w:ind w:left="20" w:right="20" w:firstLine="540"/>
        <w:jc w:val="both"/>
        <w:rPr>
          <w:sz w:val="24"/>
          <w:szCs w:val="24"/>
        </w:rPr>
      </w:pPr>
      <w:r w:rsidRPr="00770BDD">
        <w:rPr>
          <w:sz w:val="24"/>
          <w:szCs w:val="24"/>
        </w:rPr>
        <w:t xml:space="preserve">3.8.1.1 </w:t>
      </w:r>
      <w:r w:rsidR="004A0104">
        <w:rPr>
          <w:sz w:val="24"/>
          <w:szCs w:val="24"/>
          <w:lang w:val="ru-RU"/>
        </w:rPr>
        <w:t xml:space="preserve">       </w:t>
      </w:r>
      <w:r w:rsidRPr="00770BDD">
        <w:rPr>
          <w:sz w:val="24"/>
          <w:szCs w:val="24"/>
        </w:rPr>
        <w:t xml:space="preserve">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425BEE">
      <w:pPr>
        <w:pStyle w:val="6"/>
        <w:numPr>
          <w:ilvl w:val="0"/>
          <w:numId w:val="18"/>
        </w:numPr>
        <w:shd w:val="clear" w:color="auto" w:fill="auto"/>
        <w:tabs>
          <w:tab w:val="left" w:pos="1701"/>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770BDD" w:rsidRDefault="0067798C">
      <w:pPr>
        <w:pStyle w:val="40"/>
        <w:keepNext/>
        <w:keepLines/>
        <w:shd w:val="clear" w:color="auto" w:fill="auto"/>
        <w:ind w:left="20" w:firstLine="540"/>
        <w:rPr>
          <w:sz w:val="28"/>
          <w:szCs w:val="28"/>
        </w:rPr>
      </w:pPr>
      <w:bookmarkStart w:id="35" w:name="bookmark39"/>
      <w:r w:rsidRPr="00AD3BD6">
        <w:rPr>
          <w:rStyle w:val="49"/>
          <w:sz w:val="24"/>
          <w:szCs w:val="28"/>
        </w:rPr>
        <w:t>3.8.2</w:t>
      </w:r>
      <w:r w:rsidRPr="00AD3BD6">
        <w:rPr>
          <w:sz w:val="24"/>
          <w:szCs w:val="28"/>
        </w:rPr>
        <w:t xml:space="preserve"> Отборочная стадия</w:t>
      </w:r>
      <w:bookmarkEnd w:id="35"/>
    </w:p>
    <w:p w:rsidR="00154139" w:rsidRPr="00770BDD" w:rsidRDefault="0067798C" w:rsidP="005238BC">
      <w:pPr>
        <w:pStyle w:val="6"/>
        <w:numPr>
          <w:ilvl w:val="0"/>
          <w:numId w:val="19"/>
        </w:numPr>
        <w:shd w:val="clear" w:color="auto" w:fill="auto"/>
        <w:tabs>
          <w:tab w:val="left" w:pos="1701"/>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770BDD" w:rsidRDefault="0067798C" w:rsidP="00EC212C">
      <w:pPr>
        <w:pStyle w:val="6"/>
        <w:numPr>
          <w:ilvl w:val="0"/>
          <w:numId w:val="19"/>
        </w:numPr>
        <w:shd w:val="clear" w:color="auto" w:fill="auto"/>
        <w:tabs>
          <w:tab w:val="left" w:pos="1714"/>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в существенной мере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6" w:name="bookmark41"/>
      <w:r w:rsidRPr="00770BDD">
        <w:rPr>
          <w:sz w:val="24"/>
          <w:szCs w:val="24"/>
        </w:rPr>
        <w:lastRenderedPageBreak/>
        <w:t>Проведение переговоров</w:t>
      </w:r>
      <w:bookmarkEnd w:id="36"/>
    </w:p>
    <w:p w:rsidR="00154139" w:rsidRPr="00770BDD" w:rsidRDefault="0067798C" w:rsidP="00EC212C">
      <w:pPr>
        <w:pStyle w:val="6"/>
        <w:numPr>
          <w:ilvl w:val="0"/>
          <w:numId w:val="21"/>
        </w:numPr>
        <w:shd w:val="clear" w:color="auto" w:fill="auto"/>
        <w:tabs>
          <w:tab w:val="left" w:pos="1719"/>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7"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8" w:name="bookmark43"/>
      <w:r w:rsidRPr="00770BDD">
        <w:rPr>
          <w:sz w:val="24"/>
          <w:szCs w:val="24"/>
        </w:rPr>
        <w:t>Оценочная стадия</w:t>
      </w:r>
      <w:bookmarkEnd w:id="38"/>
    </w:p>
    <w:p w:rsidR="00154139" w:rsidRPr="00770BDD" w:rsidRDefault="0067798C">
      <w:pPr>
        <w:pStyle w:val="6"/>
        <w:shd w:val="clear" w:color="auto" w:fill="auto"/>
        <w:spacing w:before="0"/>
        <w:ind w:left="20" w:right="20" w:firstLine="540"/>
        <w:jc w:val="both"/>
        <w:rPr>
          <w:sz w:val="24"/>
          <w:szCs w:val="24"/>
          <w:lang w:val="ru-RU"/>
        </w:rPr>
      </w:pPr>
      <w:r w:rsidRPr="00770BDD">
        <w:rPr>
          <w:sz w:val="24"/>
          <w:szCs w:val="24"/>
        </w:rPr>
        <w:t>3.8.4.1</w:t>
      </w:r>
      <w:proofErr w:type="gramStart"/>
      <w:r w:rsidRPr="00770BDD">
        <w:rPr>
          <w:sz w:val="24"/>
          <w:szCs w:val="24"/>
        </w:rPr>
        <w:t xml:space="preserve"> В</w:t>
      </w:r>
      <w:proofErr w:type="gramEnd"/>
      <w:r w:rsidRPr="00770BDD">
        <w:rPr>
          <w:sz w:val="24"/>
          <w:szCs w:val="24"/>
        </w:rPr>
        <w:t xml:space="preserve">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r w:rsidR="00C710CB" w:rsidRPr="00770BDD">
        <w:rPr>
          <w:sz w:val="24"/>
          <w:szCs w:val="24"/>
        </w:rPr>
        <w:t>предложение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F6C57"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2130BA">
        <w:rPr>
          <w:sz w:val="24"/>
          <w:szCs w:val="24"/>
          <w:lang w:val="ru-RU"/>
        </w:rPr>
        <w:t>пост</w:t>
      </w:r>
      <w:r w:rsidR="00B43B6D">
        <w:rPr>
          <w:sz w:val="24"/>
          <w:szCs w:val="24"/>
          <w:lang w:val="ru-RU"/>
        </w:rPr>
        <w:t xml:space="preserve">авка </w:t>
      </w:r>
      <w:r w:rsidR="00B43B6D" w:rsidRPr="00AD29A1">
        <w:rPr>
          <w:sz w:val="24"/>
          <w:szCs w:val="24"/>
          <w:lang w:val="ru-RU"/>
        </w:rPr>
        <w:t xml:space="preserve">осуществляется в </w:t>
      </w:r>
      <w:r w:rsidR="007F6C57" w:rsidRPr="00AD29A1">
        <w:rPr>
          <w:sz w:val="24"/>
          <w:szCs w:val="24"/>
          <w:lang w:val="ru-RU"/>
        </w:rPr>
        <w:t>течении 5</w:t>
      </w:r>
      <w:r w:rsidR="007F6C57" w:rsidRPr="00AD29A1">
        <w:rPr>
          <w:sz w:val="24"/>
          <w:szCs w:val="24"/>
        </w:rPr>
        <w:t xml:space="preserve"> (пяти) рабочих дней после подписания Сторонами Договора на основании выставленного</w:t>
      </w:r>
      <w:r w:rsidR="007F6C57" w:rsidRPr="007F6C57">
        <w:rPr>
          <w:sz w:val="24"/>
          <w:szCs w:val="24"/>
        </w:rPr>
        <w:t xml:space="preserve"> счета или реквизитов Продавца</w:t>
      </w:r>
      <w:proofErr w:type="gramStart"/>
      <w:r w:rsidR="007F6C57" w:rsidRPr="007F6C57">
        <w:rPr>
          <w:sz w:val="24"/>
          <w:szCs w:val="24"/>
        </w:rPr>
        <w:t>.</w:t>
      </w:r>
      <w:proofErr w:type="gramEnd"/>
      <w:r w:rsidR="007F6C57" w:rsidRPr="007F6C57">
        <w:rPr>
          <w:sz w:val="24"/>
          <w:szCs w:val="24"/>
          <w:lang w:val="ru-RU"/>
        </w:rPr>
        <w:t xml:space="preserve"> </w:t>
      </w:r>
      <w:r w:rsidRPr="007F6C57">
        <w:rPr>
          <w:sz w:val="24"/>
          <w:szCs w:val="24"/>
          <w:lang w:val="ru-RU"/>
        </w:rPr>
        <w:t>(</w:t>
      </w:r>
      <w:proofErr w:type="gramStart"/>
      <w:r w:rsidRPr="007F6C57">
        <w:rPr>
          <w:sz w:val="24"/>
          <w:szCs w:val="24"/>
          <w:lang w:val="ru-RU"/>
        </w:rPr>
        <w:t>з</w:t>
      </w:r>
      <w:proofErr w:type="gramEnd"/>
      <w:r w:rsidRPr="007F6C57">
        <w:rPr>
          <w:sz w:val="24"/>
          <w:szCs w:val="24"/>
          <w:lang w:val="ru-RU"/>
        </w:rPr>
        <w:t xml:space="preserve">начимость критерия </w:t>
      </w:r>
      <w:r w:rsidR="00281819" w:rsidRPr="007F6C57">
        <w:rPr>
          <w:sz w:val="24"/>
          <w:szCs w:val="24"/>
          <w:lang w:val="ru-RU"/>
        </w:rPr>
        <w:t>3</w:t>
      </w:r>
      <w:r w:rsidRPr="007F6C57">
        <w:rPr>
          <w:sz w:val="24"/>
          <w:szCs w:val="24"/>
          <w:lang w:val="ru-RU"/>
        </w:rPr>
        <w:t>0%)</w:t>
      </w:r>
      <w:r w:rsidRPr="007F6C57">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39" w:name="bookmark45"/>
      <w:r w:rsidRPr="00770BDD">
        <w:rPr>
          <w:sz w:val="24"/>
          <w:szCs w:val="24"/>
        </w:rPr>
        <w:t>3.9 Принятие решения о проведении следующих этапов Запроса предложений или определение Победителя</w:t>
      </w:r>
      <w:bookmarkEnd w:id="39"/>
    </w:p>
    <w:p w:rsidR="00154139" w:rsidRPr="00770BDD" w:rsidRDefault="0067798C" w:rsidP="004A0104">
      <w:pPr>
        <w:pStyle w:val="6"/>
        <w:shd w:val="clear" w:color="auto" w:fill="auto"/>
        <w:tabs>
          <w:tab w:val="left" w:pos="993"/>
        </w:tabs>
        <w:spacing w:before="0"/>
        <w:ind w:left="20" w:right="20" w:firstLine="540"/>
        <w:jc w:val="both"/>
        <w:rPr>
          <w:sz w:val="24"/>
          <w:szCs w:val="24"/>
        </w:rPr>
      </w:pPr>
      <w:r w:rsidRPr="00770BDD">
        <w:rPr>
          <w:sz w:val="24"/>
          <w:szCs w:val="24"/>
        </w:rPr>
        <w:t>3.9.1 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0"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0"/>
    </w:p>
    <w:p w:rsidR="00154139" w:rsidRPr="00770BDD" w:rsidRDefault="0067798C" w:rsidP="00EC212C">
      <w:pPr>
        <w:pStyle w:val="30"/>
        <w:keepNext/>
        <w:keepLines/>
        <w:numPr>
          <w:ilvl w:val="0"/>
          <w:numId w:val="22"/>
        </w:numPr>
        <w:shd w:val="clear" w:color="auto" w:fill="auto"/>
        <w:tabs>
          <w:tab w:val="left" w:pos="1333"/>
        </w:tabs>
        <w:spacing w:before="0"/>
        <w:ind w:left="20" w:firstLine="540"/>
        <w:rPr>
          <w:sz w:val="24"/>
          <w:szCs w:val="24"/>
        </w:rPr>
      </w:pPr>
      <w:bookmarkStart w:id="41" w:name="bookmark47"/>
      <w:r w:rsidRPr="00770BDD">
        <w:rPr>
          <w:sz w:val="24"/>
          <w:szCs w:val="24"/>
        </w:rPr>
        <w:t>Подписание Договора</w:t>
      </w:r>
      <w:bookmarkEnd w:id="41"/>
    </w:p>
    <w:p w:rsidR="00154139" w:rsidRPr="00770BDD" w:rsidRDefault="0067798C" w:rsidP="00EC212C">
      <w:pPr>
        <w:pStyle w:val="6"/>
        <w:numPr>
          <w:ilvl w:val="0"/>
          <w:numId w:val="23"/>
        </w:numPr>
        <w:shd w:val="clear" w:color="auto" w:fill="auto"/>
        <w:tabs>
          <w:tab w:val="left" w:pos="1729"/>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0260C2">
      <w:pPr>
        <w:pStyle w:val="6"/>
        <w:numPr>
          <w:ilvl w:val="0"/>
          <w:numId w:val="23"/>
        </w:numPr>
        <w:shd w:val="clear" w:color="auto" w:fill="auto"/>
        <w:tabs>
          <w:tab w:val="left" w:pos="1701"/>
        </w:tabs>
        <w:spacing w:before="0"/>
        <w:ind w:left="20" w:right="20" w:firstLine="540"/>
        <w:jc w:val="both"/>
        <w:rPr>
          <w:sz w:val="24"/>
          <w:szCs w:val="24"/>
        </w:rPr>
      </w:pPr>
      <w:bookmarkStart w:id="42" w:name="bookmark48"/>
      <w:r w:rsidRPr="00770BDD">
        <w:rPr>
          <w:sz w:val="24"/>
          <w:szCs w:val="24"/>
        </w:rPr>
        <w:lastRenderedPageBreak/>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proofErr w:type="spellStart"/>
      <w:r w:rsidRPr="00770BDD">
        <w:rPr>
          <w:sz w:val="24"/>
          <w:szCs w:val="24"/>
        </w:rPr>
        <w:t>аказчика</w:t>
      </w:r>
      <w:proofErr w:type="spellEnd"/>
      <w:r w:rsidRPr="00770BDD">
        <w:rPr>
          <w:sz w:val="24"/>
          <w:szCs w:val="24"/>
        </w:rPr>
        <w:t xml:space="preserve">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2"/>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3" w:name="bookmark49"/>
      <w:r w:rsidRPr="00770BDD">
        <w:rPr>
          <w:sz w:val="24"/>
          <w:szCs w:val="24"/>
        </w:rPr>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3"/>
    </w:p>
    <w:p w:rsidR="004624D2" w:rsidRPr="004624D2" w:rsidRDefault="0067798C" w:rsidP="004A0104">
      <w:pPr>
        <w:pStyle w:val="6"/>
        <w:numPr>
          <w:ilvl w:val="0"/>
          <w:numId w:val="7"/>
        </w:numPr>
        <w:shd w:val="clear" w:color="auto" w:fill="auto"/>
        <w:tabs>
          <w:tab w:val="left" w:pos="1701"/>
        </w:tabs>
        <w:spacing w:before="0"/>
        <w:ind w:right="20" w:firstLine="540"/>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4A0104">
        <w:rPr>
          <w:color w:val="auto"/>
          <w:sz w:val="24"/>
          <w:szCs w:val="24"/>
          <w:lang w:val="ru-RU"/>
        </w:rPr>
        <w:t>5</w:t>
      </w:r>
      <w:r w:rsidR="004624D2" w:rsidRPr="004624D2">
        <w:rPr>
          <w:color w:val="auto"/>
          <w:sz w:val="24"/>
          <w:szCs w:val="24"/>
        </w:rPr>
        <w:t>/проведение процедур закупок в 202</w:t>
      </w:r>
      <w:r w:rsidR="004A0104">
        <w:rPr>
          <w:color w:val="auto"/>
          <w:sz w:val="24"/>
          <w:szCs w:val="24"/>
          <w:lang w:val="ru-RU"/>
        </w:rPr>
        <w:t>5</w:t>
      </w:r>
      <w:r w:rsidR="004624D2" w:rsidRPr="004624D2">
        <w:rPr>
          <w:color w:val="auto"/>
          <w:sz w:val="24"/>
          <w:szCs w:val="24"/>
        </w:rPr>
        <w:t>г.</w:t>
      </w:r>
    </w:p>
    <w:p w:rsidR="00240DB5" w:rsidRPr="00992377" w:rsidRDefault="0067798C" w:rsidP="004A0104">
      <w:pPr>
        <w:pStyle w:val="6"/>
        <w:numPr>
          <w:ilvl w:val="0"/>
          <w:numId w:val="24"/>
        </w:numPr>
        <w:shd w:val="clear" w:color="auto" w:fill="auto"/>
        <w:tabs>
          <w:tab w:val="left" w:pos="1719"/>
        </w:tabs>
        <w:spacing w:before="0"/>
        <w:ind w:left="20" w:right="20" w:firstLine="540"/>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w:t>
      </w:r>
      <w:proofErr w:type="spellStart"/>
      <w:r w:rsidRPr="004624D2">
        <w:rPr>
          <w:sz w:val="24"/>
          <w:szCs w:val="24"/>
        </w:rPr>
        <w:t>ранжировке</w:t>
      </w:r>
      <w:proofErr w:type="spellEnd"/>
      <w:r w:rsidRPr="004624D2">
        <w:rPr>
          <w:sz w:val="24"/>
          <w:szCs w:val="24"/>
        </w:rPr>
        <w:t xml:space="preserve"> заявок. </w:t>
      </w:r>
      <w:bookmarkStart w:id="44" w:name="bookmark50"/>
      <w:bookmarkStart w:id="45" w:name="bookmark51"/>
    </w:p>
    <w:p w:rsidR="005A4388" w:rsidRDefault="005A4388"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0260C2" w:rsidRPr="005A4388" w:rsidRDefault="000260C2" w:rsidP="002130BA">
      <w:pPr>
        <w:pStyle w:val="6"/>
        <w:shd w:val="clear" w:color="auto" w:fill="auto"/>
        <w:tabs>
          <w:tab w:val="left" w:pos="1719"/>
        </w:tabs>
        <w:spacing w:before="0"/>
        <w:ind w:left="560" w:right="20" w:firstLine="0"/>
        <w:jc w:val="both"/>
        <w:rPr>
          <w:sz w:val="24"/>
          <w:szCs w:val="24"/>
          <w:lang w:val="ru-RU"/>
        </w:rPr>
      </w:pPr>
    </w:p>
    <w:p w:rsidR="007C0EE5" w:rsidRPr="00D50482" w:rsidRDefault="001F6CEA" w:rsidP="00AD3BD6">
      <w:pPr>
        <w:pStyle w:val="20"/>
        <w:keepNext/>
        <w:keepLines/>
        <w:shd w:val="clear" w:color="auto" w:fill="auto"/>
        <w:spacing w:after="0" w:line="418" w:lineRule="exact"/>
        <w:ind w:left="120" w:right="2200" w:firstLine="22"/>
        <w:jc w:val="both"/>
        <w:rPr>
          <w:sz w:val="32"/>
          <w:lang w:val="ru-RU"/>
        </w:rPr>
      </w:pPr>
      <w:r w:rsidRPr="00D50482">
        <w:rPr>
          <w:sz w:val="32"/>
          <w:lang w:val="ru-RU"/>
        </w:rPr>
        <w:lastRenderedPageBreak/>
        <w:t xml:space="preserve">4. </w:t>
      </w:r>
      <w:r w:rsidR="001D3B64" w:rsidRPr="00D50482">
        <w:rPr>
          <w:sz w:val="32"/>
          <w:lang w:val="ru-RU"/>
        </w:rPr>
        <w:t>Проект договора</w:t>
      </w:r>
    </w:p>
    <w:bookmarkEnd w:id="44"/>
    <w:bookmarkEnd w:id="45"/>
    <w:p w:rsidR="004A0104" w:rsidRPr="004A0104" w:rsidRDefault="004A0104" w:rsidP="004A0104">
      <w:pPr>
        <w:suppressAutoHyphens/>
        <w:jc w:val="both"/>
        <w:rPr>
          <w:rFonts w:ascii="Times New Roman" w:eastAsia="Times New Roman" w:hAnsi="Times New Roman" w:cs="Times New Roman"/>
          <w:lang w:val="ru-RU" w:eastAsia="ar-SA"/>
        </w:rPr>
      </w:pPr>
    </w:p>
    <w:p w:rsidR="00E014ED" w:rsidRPr="00E014ED" w:rsidRDefault="00E014ED" w:rsidP="00E014ED">
      <w:pPr>
        <w:suppressAutoHyphens/>
        <w:jc w:val="center"/>
        <w:rPr>
          <w:rFonts w:ascii="Times New Roman" w:eastAsia="Times New Roman" w:hAnsi="Times New Roman" w:cs="Times New Roman"/>
          <w:b/>
          <w:sz w:val="22"/>
          <w:szCs w:val="22"/>
          <w:lang w:val="ru-RU" w:eastAsia="ar-SA"/>
        </w:rPr>
      </w:pPr>
      <w:r w:rsidRPr="00E014ED">
        <w:rPr>
          <w:rFonts w:ascii="Times New Roman" w:eastAsia="Times New Roman" w:hAnsi="Times New Roman" w:cs="Times New Roman"/>
          <w:b/>
          <w:sz w:val="22"/>
          <w:szCs w:val="22"/>
          <w:lang w:val="ru-RU" w:eastAsia="ar-SA"/>
        </w:rPr>
        <w:t xml:space="preserve">ДОГОВОР ПОСТАВКИ № </w:t>
      </w:r>
    </w:p>
    <w:p w:rsidR="00E014ED" w:rsidRPr="00E014ED" w:rsidRDefault="00E014ED" w:rsidP="00E014ED">
      <w:pPr>
        <w:suppressAutoHyphens/>
        <w:jc w:val="both"/>
        <w:rPr>
          <w:rFonts w:ascii="Times New Roman" w:eastAsia="Times New Roman" w:hAnsi="Times New Roman" w:cs="Times New Roman"/>
          <w:sz w:val="22"/>
          <w:szCs w:val="22"/>
          <w:lang w:val="ru-RU" w:eastAsia="ar-SA"/>
        </w:rPr>
      </w:pPr>
    </w:p>
    <w:p w:rsidR="00E014ED" w:rsidRPr="00E014ED" w:rsidRDefault="00E014ED" w:rsidP="00E014ED">
      <w:pPr>
        <w:suppressAutoHyphens/>
        <w:jc w:val="both"/>
        <w:rPr>
          <w:rFonts w:ascii="Times New Roman" w:eastAsia="Times New Roman" w:hAnsi="Times New Roman" w:cs="Times New Roman"/>
          <w:sz w:val="22"/>
          <w:szCs w:val="22"/>
          <w:lang w:val="ru-RU"/>
        </w:rPr>
      </w:pPr>
      <w:r w:rsidRPr="00E014ED">
        <w:rPr>
          <w:rFonts w:ascii="Times New Roman" w:eastAsia="Times New Roman" w:hAnsi="Times New Roman" w:cs="Times New Roman"/>
          <w:sz w:val="22"/>
          <w:szCs w:val="22"/>
          <w:lang w:val="ru-RU"/>
        </w:rPr>
        <w:t xml:space="preserve">г. Ессентуки                                                                                                                      </w:t>
      </w:r>
      <w:r>
        <w:rPr>
          <w:rFonts w:ascii="Times New Roman" w:eastAsia="Times New Roman" w:hAnsi="Times New Roman" w:cs="Times New Roman"/>
          <w:sz w:val="22"/>
          <w:szCs w:val="22"/>
          <w:lang w:val="ru-RU"/>
        </w:rPr>
        <w:t xml:space="preserve">   </w:t>
      </w:r>
      <w:r w:rsidRPr="00E014ED">
        <w:rPr>
          <w:rFonts w:ascii="Times New Roman" w:eastAsia="Times New Roman" w:hAnsi="Times New Roman" w:cs="Times New Roman"/>
          <w:sz w:val="22"/>
          <w:szCs w:val="22"/>
          <w:lang w:val="ru-RU"/>
        </w:rPr>
        <w:t xml:space="preserve"> «   »            2025 г.</w:t>
      </w:r>
    </w:p>
    <w:p w:rsidR="00E014ED" w:rsidRPr="00E014ED" w:rsidRDefault="00E014ED" w:rsidP="00E014ED">
      <w:pPr>
        <w:suppressAutoHyphens/>
        <w:jc w:val="both"/>
        <w:rPr>
          <w:rFonts w:ascii="Times New Roman" w:eastAsia="Times New Roman" w:hAnsi="Times New Roman" w:cs="Times New Roman"/>
          <w:sz w:val="22"/>
          <w:szCs w:val="22"/>
          <w:lang w:val="ru-RU"/>
        </w:rPr>
      </w:pPr>
    </w:p>
    <w:p w:rsidR="00E014ED" w:rsidRPr="00E014ED" w:rsidRDefault="00E014ED" w:rsidP="00E014ED">
      <w:pPr>
        <w:suppressAutoHyphens/>
        <w:ind w:firstLine="709"/>
        <w:jc w:val="both"/>
        <w:rPr>
          <w:rFonts w:ascii="Times New Roman" w:eastAsia="Times New Roman" w:hAnsi="Times New Roman" w:cs="Times New Roman"/>
          <w:sz w:val="22"/>
          <w:szCs w:val="22"/>
          <w:lang w:val="ru-RU" w:eastAsia="ar-SA"/>
        </w:rPr>
      </w:pPr>
      <w:r w:rsidRPr="00E014ED">
        <w:rPr>
          <w:rFonts w:ascii="Times New Roman" w:eastAsia="Times New Roman" w:hAnsi="Times New Roman" w:cs="Times New Roman"/>
          <w:b/>
          <w:sz w:val="22"/>
          <w:szCs w:val="22"/>
          <w:lang w:val="ru-RU" w:eastAsia="ar-SA"/>
        </w:rPr>
        <w:t>Публичное акционерное общество «</w:t>
      </w:r>
      <w:proofErr w:type="spellStart"/>
      <w:r w:rsidRPr="00E014ED">
        <w:rPr>
          <w:rFonts w:ascii="Times New Roman" w:eastAsia="Times New Roman" w:hAnsi="Times New Roman" w:cs="Times New Roman"/>
          <w:b/>
          <w:sz w:val="22"/>
          <w:szCs w:val="22"/>
          <w:lang w:val="ru-RU" w:eastAsia="ar-SA"/>
        </w:rPr>
        <w:t>Ставропольэнергосбыт</w:t>
      </w:r>
      <w:proofErr w:type="spellEnd"/>
      <w:r w:rsidRPr="00E014ED">
        <w:rPr>
          <w:rFonts w:ascii="Times New Roman" w:eastAsia="Times New Roman" w:hAnsi="Times New Roman" w:cs="Times New Roman"/>
          <w:b/>
          <w:sz w:val="22"/>
          <w:szCs w:val="22"/>
          <w:lang w:val="ru-RU" w:eastAsia="ar-SA"/>
        </w:rPr>
        <w:t>»</w:t>
      </w:r>
      <w:r w:rsidRPr="00E014ED">
        <w:rPr>
          <w:rFonts w:ascii="Times New Roman" w:eastAsia="Times New Roman" w:hAnsi="Times New Roman" w:cs="Times New Roman"/>
          <w:sz w:val="22"/>
          <w:szCs w:val="22"/>
          <w:lang w:val="ru-RU" w:eastAsia="ar-SA"/>
        </w:rPr>
        <w:t xml:space="preserve">, именуемое в дальнейшем </w:t>
      </w:r>
      <w:r w:rsidRPr="00E014ED">
        <w:rPr>
          <w:rFonts w:ascii="Times New Roman" w:eastAsia="Times New Roman" w:hAnsi="Times New Roman" w:cs="Times New Roman"/>
          <w:b/>
          <w:sz w:val="22"/>
          <w:szCs w:val="22"/>
          <w:lang w:val="ru-RU" w:eastAsia="ar-SA"/>
        </w:rPr>
        <w:t>«Покупатель»</w:t>
      </w:r>
      <w:r w:rsidRPr="00E014ED">
        <w:rPr>
          <w:rFonts w:ascii="Times New Roman" w:eastAsia="Times New Roman" w:hAnsi="Times New Roman" w:cs="Times New Roman"/>
          <w:sz w:val="22"/>
          <w:szCs w:val="22"/>
          <w:lang w:val="ru-RU" w:eastAsia="ar-SA"/>
        </w:rPr>
        <w:t xml:space="preserve">, в лице генерального директора </w:t>
      </w:r>
      <w:proofErr w:type="spellStart"/>
      <w:r w:rsidRPr="00E014ED">
        <w:rPr>
          <w:rFonts w:ascii="Times New Roman" w:eastAsia="Times New Roman" w:hAnsi="Times New Roman" w:cs="Times New Roman"/>
          <w:sz w:val="22"/>
          <w:szCs w:val="22"/>
          <w:lang w:val="ru-RU" w:eastAsia="ar-SA"/>
        </w:rPr>
        <w:t>Дзиова</w:t>
      </w:r>
      <w:proofErr w:type="spellEnd"/>
      <w:r w:rsidRPr="00E014ED">
        <w:rPr>
          <w:rFonts w:ascii="Times New Roman" w:eastAsia="Times New Roman" w:hAnsi="Times New Roman" w:cs="Times New Roman"/>
          <w:sz w:val="22"/>
          <w:szCs w:val="22"/>
          <w:lang w:val="ru-RU" w:eastAsia="ar-SA"/>
        </w:rPr>
        <w:t xml:space="preserve"> Александра Геннадьевича, действующего на основании Устава, с одной стороны, и </w:t>
      </w:r>
    </w:p>
    <w:p w:rsidR="00E014ED" w:rsidRPr="00E014ED" w:rsidRDefault="00E014ED" w:rsidP="00E014ED">
      <w:pPr>
        <w:suppressAutoHyphens/>
        <w:ind w:firstLine="709"/>
        <w:jc w:val="both"/>
        <w:rPr>
          <w:rFonts w:ascii="Times New Roman" w:eastAsia="Times New Roman" w:hAnsi="Times New Roman" w:cs="Times New Roman"/>
          <w:b/>
          <w:sz w:val="22"/>
          <w:szCs w:val="22"/>
          <w:lang w:val="ru-RU" w:eastAsia="ar-SA"/>
        </w:rPr>
      </w:pPr>
      <w:proofErr w:type="gramStart"/>
      <w:r w:rsidRPr="00E014ED">
        <w:rPr>
          <w:rFonts w:ascii="Times New Roman" w:eastAsia="Times New Roman" w:hAnsi="Times New Roman" w:cs="Times New Roman"/>
          <w:b/>
          <w:sz w:val="22"/>
          <w:szCs w:val="22"/>
          <w:lang w:val="ru-RU" w:eastAsia="ar-SA"/>
        </w:rPr>
        <w:t xml:space="preserve">------------------------------------------------, </w:t>
      </w:r>
      <w:r w:rsidRPr="00E014ED">
        <w:rPr>
          <w:rFonts w:ascii="Times New Roman" w:eastAsia="Times New Roman" w:hAnsi="Times New Roman" w:cs="Times New Roman"/>
          <w:sz w:val="22"/>
          <w:szCs w:val="22"/>
          <w:lang w:val="ru-RU" w:eastAsia="ar-SA"/>
        </w:rPr>
        <w:t>именуемое в дальнейшем «</w:t>
      </w:r>
      <w:r w:rsidRPr="00E014ED">
        <w:rPr>
          <w:rFonts w:ascii="Times New Roman" w:eastAsia="Times New Roman" w:hAnsi="Times New Roman" w:cs="Times New Roman"/>
          <w:b/>
          <w:sz w:val="22"/>
          <w:szCs w:val="22"/>
          <w:lang w:val="ru-RU" w:eastAsia="ar-SA"/>
        </w:rPr>
        <w:t>Поставщик</w:t>
      </w:r>
      <w:r w:rsidRPr="00E014ED">
        <w:rPr>
          <w:rFonts w:ascii="Times New Roman" w:eastAsia="Times New Roman" w:hAnsi="Times New Roman" w:cs="Times New Roman"/>
          <w:sz w:val="22"/>
          <w:szCs w:val="22"/>
          <w:lang w:val="ru-RU" w:eastAsia="ar-SA"/>
        </w:rPr>
        <w:t xml:space="preserve">», в лице ---------------------------, действующего на основании -------------------------------------, с другой стороны, именуемые в дальнейшем «Стороны», заключили настоящий договор (далее – Договор) о нижеследующем:  </w:t>
      </w:r>
      <w:proofErr w:type="gramEnd"/>
    </w:p>
    <w:p w:rsidR="00E014ED" w:rsidRPr="00E014ED" w:rsidRDefault="00E014ED" w:rsidP="00E014ED">
      <w:pPr>
        <w:suppressAutoHyphens/>
        <w:jc w:val="center"/>
        <w:rPr>
          <w:rFonts w:ascii="Times New Roman" w:eastAsia="Times New Roman" w:hAnsi="Times New Roman" w:cs="Times New Roman"/>
          <w:color w:val="auto"/>
          <w:sz w:val="22"/>
          <w:szCs w:val="22"/>
          <w:lang w:val="ru-RU" w:eastAsia="ar-SA"/>
        </w:rPr>
      </w:pPr>
    </w:p>
    <w:p w:rsidR="00E014ED" w:rsidRPr="00E014ED" w:rsidRDefault="00E014ED" w:rsidP="00E014ED">
      <w:pPr>
        <w:suppressAutoHyphens/>
        <w:jc w:val="center"/>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1. ПРЕДМЕТ ДОГОВОРА</w:t>
      </w:r>
    </w:p>
    <w:p w:rsidR="00E014ED" w:rsidRPr="00E014ED" w:rsidRDefault="00E014ED" w:rsidP="00E014ED">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1.1. </w:t>
      </w:r>
      <w:proofErr w:type="gramStart"/>
      <w:r w:rsidRPr="00E014ED">
        <w:rPr>
          <w:rFonts w:ascii="Times New Roman" w:eastAsia="Times New Roman" w:hAnsi="Times New Roman" w:cs="Times New Roman"/>
          <w:color w:val="auto"/>
          <w:sz w:val="22"/>
          <w:szCs w:val="22"/>
          <w:lang w:val="ru-RU" w:eastAsia="ar-SA"/>
        </w:rPr>
        <w:t>Поставщик обязуется в срок, ус</w:t>
      </w:r>
      <w:bookmarkStart w:id="46" w:name="_GoBack"/>
      <w:bookmarkEnd w:id="46"/>
      <w:r w:rsidRPr="00E014ED">
        <w:rPr>
          <w:rFonts w:ascii="Times New Roman" w:eastAsia="Times New Roman" w:hAnsi="Times New Roman" w:cs="Times New Roman"/>
          <w:color w:val="auto"/>
          <w:sz w:val="22"/>
          <w:szCs w:val="22"/>
          <w:lang w:val="ru-RU" w:eastAsia="ar-SA"/>
        </w:rPr>
        <w:t>тановленный настоящим Договором, поставить Покупателю автомобиль согласно Спецификации (Приложение № 1 к Договору) в соответствии с Техническими характеристиками, указанными в Приложении № 2 к Договору, далее именуемые «Товар», а Покупатель обязуется принять этот Товар на основании Акта приема – передачи (Приложения № 3) к Договору и оплатить за него определенную в Договоре денежную сумму (цену).</w:t>
      </w:r>
      <w:proofErr w:type="gramEnd"/>
    </w:p>
    <w:p w:rsidR="00E014ED" w:rsidRPr="00E014ED" w:rsidRDefault="00E014ED" w:rsidP="00E014ED">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bCs/>
          <w:color w:val="auto"/>
          <w:sz w:val="22"/>
          <w:szCs w:val="22"/>
          <w:lang w:val="ru-RU" w:eastAsia="ar-SA"/>
        </w:rPr>
        <w:t xml:space="preserve">1.2. </w:t>
      </w:r>
      <w:r w:rsidRPr="00E014ED">
        <w:rPr>
          <w:rFonts w:ascii="Times New Roman" w:eastAsia="Calibri" w:hAnsi="Times New Roman" w:cs="Times New Roman"/>
          <w:sz w:val="22"/>
          <w:szCs w:val="22"/>
          <w:lang w:val="ru-RU"/>
        </w:rPr>
        <w:t>Настоящим Поставщик гарантирует, что Товар принадлежит ему на праве                            собственности, не заложен, не является предметом ареста.</w:t>
      </w:r>
    </w:p>
    <w:p w:rsidR="00E014ED" w:rsidRPr="00E014ED" w:rsidRDefault="00E014ED" w:rsidP="00E014ED">
      <w:pPr>
        <w:suppressAutoHyphens/>
        <w:jc w:val="both"/>
        <w:rPr>
          <w:rFonts w:ascii="Times New Roman" w:eastAsia="Times New Roman" w:hAnsi="Times New Roman" w:cs="Times New Roman"/>
          <w:color w:val="auto"/>
          <w:sz w:val="22"/>
          <w:szCs w:val="22"/>
          <w:lang w:val="ru-RU" w:eastAsia="ar-SA"/>
        </w:rPr>
      </w:pPr>
    </w:p>
    <w:p w:rsidR="00E014ED" w:rsidRPr="00E014ED" w:rsidRDefault="00E014ED" w:rsidP="00E014ED">
      <w:pPr>
        <w:overflowPunct w:val="0"/>
        <w:autoSpaceDE w:val="0"/>
        <w:autoSpaceDN w:val="0"/>
        <w:adjustRightInd w:val="0"/>
        <w:jc w:val="center"/>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bCs/>
          <w:color w:val="auto"/>
          <w:sz w:val="22"/>
          <w:szCs w:val="22"/>
          <w:lang w:val="ru-RU" w:eastAsia="ar-SA"/>
        </w:rPr>
        <w:t>2. ОБЯЗАННОСТИ СТОРОН</w:t>
      </w:r>
    </w:p>
    <w:p w:rsidR="00E014ED" w:rsidRPr="00E014ED" w:rsidRDefault="00E014ED" w:rsidP="00E014ED">
      <w:pPr>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2.1. Поставщик обязан:</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2.1.1. Передать Покупателю Товар, в порядке и в сроки, установленные настоящим Договором.</w:t>
      </w:r>
    </w:p>
    <w:p w:rsidR="00E014ED" w:rsidRPr="00E014ED" w:rsidRDefault="00E014ED" w:rsidP="00E014ED">
      <w:pPr>
        <w:suppressAutoHyphens/>
        <w:autoSpaceDE w:val="0"/>
        <w:autoSpaceDN w:val="0"/>
        <w:adjustRightInd w:val="0"/>
        <w:jc w:val="both"/>
        <w:rPr>
          <w:rFonts w:ascii="Times New Roman" w:eastAsia="Calibri" w:hAnsi="Times New Roman" w:cs="Times New Roman"/>
          <w:color w:val="auto"/>
          <w:sz w:val="22"/>
          <w:szCs w:val="22"/>
          <w:lang w:val="ru-RU"/>
        </w:rPr>
      </w:pPr>
      <w:r w:rsidRPr="00E014ED">
        <w:rPr>
          <w:rFonts w:ascii="Times New Roman" w:eastAsia="Calibri" w:hAnsi="Times New Roman" w:cs="Times New Roman"/>
          <w:color w:val="auto"/>
          <w:sz w:val="22"/>
          <w:szCs w:val="22"/>
          <w:lang w:val="ru-RU"/>
        </w:rPr>
        <w:t>2.1.2. Передать Покупателю Товар свободным от любых прав третьих лиц.</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2.1.3. Провести предпродажную подготовку Товара, направить Покупателю уведомление о готовности Товара к отгрузке.</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2.1.4. Передать Покупателю вместе с Товаром документы, необходимые последнему для эксплуатации Товара, а также для постановки транспортных средств на регистрационный учет.</w:t>
      </w:r>
    </w:p>
    <w:p w:rsidR="00E014ED" w:rsidRPr="00E014ED" w:rsidRDefault="00E014ED" w:rsidP="00E014ED">
      <w:pPr>
        <w:suppressAutoHyphens/>
        <w:autoSpaceDE w:val="0"/>
        <w:autoSpaceDN w:val="0"/>
        <w:adjustRightInd w:val="0"/>
        <w:jc w:val="both"/>
        <w:rPr>
          <w:rFonts w:ascii="Times New Roman" w:eastAsia="Calibri" w:hAnsi="Times New Roman" w:cs="Times New Roman"/>
          <w:i/>
          <w:color w:val="auto"/>
          <w:sz w:val="22"/>
          <w:szCs w:val="22"/>
          <w:lang w:val="ru-RU"/>
        </w:rPr>
      </w:pPr>
      <w:r w:rsidRPr="00E014ED">
        <w:rPr>
          <w:rFonts w:ascii="Times New Roman" w:eastAsia="Calibri" w:hAnsi="Times New Roman" w:cs="Times New Roman"/>
          <w:color w:val="auto"/>
          <w:sz w:val="22"/>
          <w:szCs w:val="22"/>
          <w:lang w:val="ru-RU"/>
        </w:rPr>
        <w:t xml:space="preserve">2.1.5. Оформить и предоставить Покупателю в сроки, установленные действующим                законодательством Российской Федерации (п. 3 ст. 168 НК РФ) счет-фактуру, оформленный по форме и в соответствии с действующим законодательством Российской Федерации (ст. 168, п. 5, 6 ст. 169 НК РФ). </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2.2. Покупатель обязан:</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2.2.1. Оплатить за Товар денежную сумму (цену), указанную в разделе 4 настоящего Договора.</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2.2.2. Принять от Поставщика Товар, являющийся объектом поставки по настоящему Договору.</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p>
    <w:p w:rsidR="00E014ED" w:rsidRPr="00E014ED" w:rsidRDefault="00E014ED" w:rsidP="00E014ED">
      <w:pPr>
        <w:numPr>
          <w:ilvl w:val="0"/>
          <w:numId w:val="35"/>
        </w:numPr>
        <w:tabs>
          <w:tab w:val="left" w:pos="284"/>
          <w:tab w:val="left" w:pos="993"/>
          <w:tab w:val="left" w:pos="2977"/>
        </w:tabs>
        <w:suppressAutoHyphens/>
        <w:spacing w:after="60"/>
        <w:contextualSpacing/>
        <w:jc w:val="center"/>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СРОКИ И ПОРЯДОК ПОСТАВКИ</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3.1. Поставка Товара осуществляется в течение </w:t>
      </w:r>
      <w:r w:rsidRPr="00E014ED">
        <w:rPr>
          <w:rFonts w:ascii="Times New Roman" w:eastAsia="Times New Roman" w:hAnsi="Times New Roman" w:cs="Times New Roman"/>
          <w:sz w:val="22"/>
          <w:szCs w:val="22"/>
          <w:lang w:val="ru-RU" w:eastAsia="ar-SA"/>
        </w:rPr>
        <w:t>10 (десяти) календарных дней с момента оплаты Покупателем платежа согласно п.4.2. Договора</w:t>
      </w:r>
      <w:r w:rsidRPr="00E014ED">
        <w:rPr>
          <w:rFonts w:ascii="Times New Roman" w:eastAsia="Times New Roman" w:hAnsi="Times New Roman" w:cs="Times New Roman"/>
          <w:color w:val="auto"/>
          <w:sz w:val="22"/>
          <w:szCs w:val="22"/>
          <w:lang w:val="ru-RU" w:eastAsia="ar-SA"/>
        </w:rPr>
        <w:t>.</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3.2. Передача Товара Покупателю производится по месту нахождения Покупателя: по адресу: г. Ессентуки, ул. Большевистская, 59а. При этом доставка Товара до места его передачи осуществляется Поставщиком. </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3.3. Поставщик передает Покупателю вместе с Товаром следующие документы: </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товарную накладную;</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акт приема-передачи Товара в количестве 3-х экземпляров;</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 счет-фактуру или другие необходимые документы на Товар; </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 выписку из электронного паспорта транспортного средства (действующую);  </w:t>
      </w:r>
    </w:p>
    <w:p w:rsidR="00E014ED" w:rsidRPr="00E014ED" w:rsidRDefault="00E014ED" w:rsidP="00E014ED">
      <w:pPr>
        <w:jc w:val="both"/>
        <w:rPr>
          <w:rFonts w:ascii="Times New Roman" w:eastAsia="Times New Roman" w:hAnsi="Times New Roman" w:cs="Times New Roman"/>
          <w:sz w:val="22"/>
          <w:szCs w:val="22"/>
          <w:lang w:val="ru-RU" w:eastAsia="ar-SA"/>
        </w:rPr>
      </w:pPr>
      <w:r w:rsidRPr="00E014ED">
        <w:rPr>
          <w:rFonts w:ascii="Times New Roman" w:eastAsia="Times New Roman" w:hAnsi="Times New Roman" w:cs="Times New Roman"/>
          <w:sz w:val="22"/>
          <w:szCs w:val="22"/>
          <w:lang w:val="ru-RU" w:eastAsia="ar-SA"/>
        </w:rPr>
        <w:t>- ключи от транспортного средства, в количестве 2 (комплектов) комплектов;</w:t>
      </w:r>
    </w:p>
    <w:p w:rsidR="00E014ED" w:rsidRPr="00E014ED" w:rsidRDefault="00E014ED" w:rsidP="00E014ED">
      <w:pPr>
        <w:jc w:val="both"/>
        <w:rPr>
          <w:rFonts w:ascii="Times New Roman" w:eastAsia="Times New Roman" w:hAnsi="Times New Roman" w:cs="Times New Roman"/>
          <w:sz w:val="22"/>
          <w:szCs w:val="22"/>
          <w:lang w:val="ru-RU" w:eastAsia="ar-SA"/>
        </w:rPr>
      </w:pPr>
      <w:r w:rsidRPr="00E014ED">
        <w:rPr>
          <w:rFonts w:ascii="Times New Roman" w:eastAsia="Times New Roman" w:hAnsi="Times New Roman" w:cs="Times New Roman"/>
          <w:sz w:val="22"/>
          <w:szCs w:val="22"/>
          <w:lang w:val="ru-RU" w:eastAsia="ar-SA"/>
        </w:rPr>
        <w:t>- иную документацию, необходимую для постановки транспортного средства на регистрационный учет.</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3.5. Обязанность Поставщика по поставке Товара считается выполненной в момент передачи Товара Покупателю. Факт поставки Товара подтверждается отметкой в товарной накладной, акте приема-передачи Товара.</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lastRenderedPageBreak/>
        <w:t>3.6. Право собственности, риск случайной гибели или случайного повреждения Товара переходят на Покупателя с момента фактического получения Товара и подписания Сторонами товарной накладной, акта приема-передачи Товара.</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При приеме Товара Покупатель проводит его проверку на предмет соответствия Спецификации (Приложения № 1 к Договору) и Техническим характеристикам (Приложение № 2 к Договору), товарной накладной, акту приема-передачи Товара (Приложение № 3 к Договору) по наименованию и количеству.</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3.7. В случае обнаружения при приеме Товара несоответствия его наименования, комплектации, количества данным, указанным в Спецификации (Приложения № 1 к Договору) и в Технических характеристиках (Приложение № 2 к Договору), товарной накладной, акту приема-передачи Товара (Приложение № 3 к Договору), Покупатель в разумный срок уведомляет об этом Поставщика в письменном виде. Поставщик в течение 7 (семи) календарных дней с момента получения данного уведомления обязан поставить Покупателю Товар соответствующего наименования, комплектации, количества. </w:t>
      </w:r>
    </w:p>
    <w:p w:rsidR="00E014ED" w:rsidRPr="00E014ED" w:rsidRDefault="00E014ED" w:rsidP="00E014ED">
      <w:pPr>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3.8. В случае обнаружения Покупателем недостатков Товара и предъявления требования о его замене, Поставщик обязан заменить такой Товар в течение 7 (семи) календарных дней со дня предъявления указанного требования.</w:t>
      </w:r>
    </w:p>
    <w:p w:rsidR="00E014ED" w:rsidRPr="00E014ED" w:rsidRDefault="00E014ED" w:rsidP="00E014ED">
      <w:pPr>
        <w:jc w:val="both"/>
        <w:rPr>
          <w:rFonts w:ascii="Times New Roman" w:eastAsia="Times New Roman" w:hAnsi="Times New Roman" w:cs="Times New Roman"/>
          <w:color w:val="FF0000"/>
          <w:sz w:val="22"/>
          <w:szCs w:val="22"/>
          <w:lang w:val="ru-RU" w:eastAsia="ar-SA"/>
        </w:rPr>
      </w:pPr>
    </w:p>
    <w:p w:rsidR="00E014ED" w:rsidRPr="00E014ED" w:rsidRDefault="00E014ED" w:rsidP="00E014ED">
      <w:pPr>
        <w:jc w:val="center"/>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4. СТОИМОСТЬ ТОВАРА И ПОРЯДОК РАСЧЕТОВ</w:t>
      </w:r>
    </w:p>
    <w:p w:rsidR="00E014ED" w:rsidRPr="00E014ED" w:rsidRDefault="00E014ED" w:rsidP="00E014ED">
      <w:pPr>
        <w:tabs>
          <w:tab w:val="left" w:pos="993"/>
        </w:tabs>
        <w:suppressAutoHyphens/>
        <w:ind w:right="-2"/>
        <w:jc w:val="both"/>
        <w:rPr>
          <w:rFonts w:ascii="Times New Roman" w:eastAsia="Times New Roman" w:hAnsi="Times New Roman" w:cs="Times New Roman"/>
          <w:sz w:val="22"/>
          <w:szCs w:val="22"/>
          <w:lang w:val="ru-RU"/>
        </w:rPr>
      </w:pPr>
      <w:r w:rsidRPr="00E014ED">
        <w:rPr>
          <w:rFonts w:ascii="Times New Roman" w:eastAsia="Times New Roman" w:hAnsi="Times New Roman" w:cs="Times New Roman"/>
          <w:color w:val="auto"/>
          <w:sz w:val="22"/>
          <w:szCs w:val="22"/>
          <w:lang w:val="ru-RU"/>
        </w:rPr>
        <w:t xml:space="preserve">4.1. Общая стоимость Товара составляет </w:t>
      </w:r>
      <w:r w:rsidRPr="00E014ED">
        <w:rPr>
          <w:rFonts w:ascii="Times New Roman" w:eastAsia="Times New Roman" w:hAnsi="Times New Roman" w:cs="Times New Roman"/>
          <w:b/>
          <w:i/>
          <w:sz w:val="22"/>
          <w:szCs w:val="22"/>
          <w:lang w:val="ru-RU" w:eastAsia="ar-SA"/>
        </w:rPr>
        <w:t>--------------------------------------------------------------------------------</w:t>
      </w:r>
    </w:p>
    <w:p w:rsidR="00E014ED" w:rsidRPr="00E014ED" w:rsidRDefault="00E014ED" w:rsidP="00E014ED">
      <w:pPr>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 xml:space="preserve">Общая стоимость Товара является фиксированной (твердой) и включает в себя стоимость Товара, стоимость предпродажной подготовки Товара, затраты Поставщика, связанные с доставкой Товара, уплатой налогов, сборов и других обязательных платежей, </w:t>
      </w:r>
      <w:r w:rsidRPr="00E014ED">
        <w:rPr>
          <w:rFonts w:ascii="Times New Roman" w:eastAsia="Times New Roman" w:hAnsi="Times New Roman" w:cs="Times New Roman"/>
          <w:color w:val="auto"/>
          <w:sz w:val="22"/>
          <w:szCs w:val="22"/>
          <w:lang w:val="ru-RU" w:eastAsia="ar-SA"/>
        </w:rPr>
        <w:t xml:space="preserve">а также иные затраты Поставщика, </w:t>
      </w:r>
      <w:r w:rsidRPr="00E014ED">
        <w:rPr>
          <w:rFonts w:ascii="Times New Roman" w:eastAsia="Times New Roman" w:hAnsi="Times New Roman" w:cs="Times New Roman"/>
          <w:color w:val="auto"/>
          <w:sz w:val="22"/>
          <w:szCs w:val="22"/>
          <w:shd w:val="clear" w:color="auto" w:fill="FFFFFF"/>
          <w:lang w:val="ru-RU" w:eastAsia="ar-SA"/>
        </w:rPr>
        <w:t>связанные </w:t>
      </w:r>
      <w:r w:rsidRPr="00E014ED">
        <w:rPr>
          <w:rFonts w:ascii="Times New Roman" w:eastAsia="Times New Roman" w:hAnsi="Times New Roman" w:cs="Times New Roman"/>
          <w:bCs/>
          <w:color w:val="auto"/>
          <w:sz w:val="22"/>
          <w:szCs w:val="22"/>
          <w:shd w:val="clear" w:color="auto" w:fill="FFFFFF"/>
          <w:lang w:val="ru-RU" w:eastAsia="ar-SA"/>
        </w:rPr>
        <w:t>с</w:t>
      </w:r>
      <w:r w:rsidRPr="00E014ED">
        <w:rPr>
          <w:rFonts w:ascii="Times New Roman" w:eastAsia="Times New Roman" w:hAnsi="Times New Roman" w:cs="Times New Roman"/>
          <w:color w:val="auto"/>
          <w:sz w:val="22"/>
          <w:szCs w:val="22"/>
          <w:shd w:val="clear" w:color="auto" w:fill="FFFFFF"/>
          <w:lang w:val="ru-RU" w:eastAsia="ar-SA"/>
        </w:rPr>
        <w:t> </w:t>
      </w:r>
      <w:r w:rsidRPr="00E014ED">
        <w:rPr>
          <w:rFonts w:ascii="Times New Roman" w:eastAsia="Times New Roman" w:hAnsi="Times New Roman" w:cs="Times New Roman"/>
          <w:bCs/>
          <w:color w:val="auto"/>
          <w:sz w:val="22"/>
          <w:szCs w:val="22"/>
          <w:shd w:val="clear" w:color="auto" w:fill="FFFFFF"/>
          <w:lang w:val="ru-RU" w:eastAsia="ar-SA"/>
        </w:rPr>
        <w:t>исполнением</w:t>
      </w:r>
      <w:r w:rsidRPr="00E014ED">
        <w:rPr>
          <w:rFonts w:ascii="Times New Roman" w:eastAsia="Times New Roman" w:hAnsi="Times New Roman" w:cs="Times New Roman"/>
          <w:color w:val="auto"/>
          <w:sz w:val="22"/>
          <w:szCs w:val="22"/>
          <w:shd w:val="clear" w:color="auto" w:fill="FFFFFF"/>
          <w:lang w:val="ru-RU" w:eastAsia="ar-SA"/>
        </w:rPr>
        <w:t> им </w:t>
      </w:r>
      <w:r w:rsidRPr="00E014ED">
        <w:rPr>
          <w:rFonts w:ascii="Times New Roman" w:eastAsia="Times New Roman" w:hAnsi="Times New Roman" w:cs="Times New Roman"/>
          <w:bCs/>
          <w:color w:val="auto"/>
          <w:sz w:val="22"/>
          <w:szCs w:val="22"/>
          <w:shd w:val="clear" w:color="auto" w:fill="FFFFFF"/>
          <w:lang w:val="ru-RU" w:eastAsia="ar-SA"/>
        </w:rPr>
        <w:t>обязательств</w:t>
      </w:r>
      <w:r w:rsidRPr="00E014ED">
        <w:rPr>
          <w:rFonts w:ascii="Times New Roman" w:eastAsia="Times New Roman" w:hAnsi="Times New Roman" w:cs="Times New Roman"/>
          <w:color w:val="auto"/>
          <w:sz w:val="22"/>
          <w:szCs w:val="22"/>
          <w:shd w:val="clear" w:color="auto" w:fill="FFFFFF"/>
          <w:lang w:val="ru-RU" w:eastAsia="ar-SA"/>
        </w:rPr>
        <w:t> </w:t>
      </w:r>
      <w:r w:rsidRPr="00E014ED">
        <w:rPr>
          <w:rFonts w:ascii="Times New Roman" w:eastAsia="Times New Roman" w:hAnsi="Times New Roman" w:cs="Times New Roman"/>
          <w:bCs/>
          <w:color w:val="auto"/>
          <w:sz w:val="22"/>
          <w:szCs w:val="22"/>
          <w:shd w:val="clear" w:color="auto" w:fill="FFFFFF"/>
          <w:lang w:val="ru-RU" w:eastAsia="ar-SA"/>
        </w:rPr>
        <w:t xml:space="preserve">по настоящему Договору. </w:t>
      </w:r>
    </w:p>
    <w:p w:rsidR="00E014ED" w:rsidRPr="00E014ED" w:rsidRDefault="00E014ED" w:rsidP="00E014ED">
      <w:pPr>
        <w:suppressAutoHyphens/>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4.2. Оплата Товара по настоящему Договору осуществляется Покупателем в течение 5 (пяти) рабочих дней после подписания Сторонами Договора на основании выставленного счета.</w:t>
      </w:r>
    </w:p>
    <w:p w:rsidR="00E014ED" w:rsidRPr="00E014ED" w:rsidRDefault="00E014ED" w:rsidP="00E014ED">
      <w:pPr>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4.3. Оплата по Договору осуществляется по безналичному расчету платежными поручениями путем перечисления Покупателем денежных средств на расчетный счет Поставщика, указанный в счете на оплату.</w:t>
      </w:r>
    </w:p>
    <w:p w:rsidR="00E014ED" w:rsidRPr="00E014ED" w:rsidRDefault="00E014ED" w:rsidP="00E014ED">
      <w:pPr>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4.4. Датой оплаты считается дата списания денежных сре</w:t>
      </w:r>
      <w:proofErr w:type="gramStart"/>
      <w:r w:rsidRPr="00E014ED">
        <w:rPr>
          <w:rFonts w:ascii="Times New Roman" w:eastAsia="Times New Roman" w:hAnsi="Times New Roman" w:cs="Times New Roman"/>
          <w:color w:val="auto"/>
          <w:sz w:val="22"/>
          <w:szCs w:val="22"/>
          <w:lang w:val="ru-RU"/>
        </w:rPr>
        <w:t>дств с р</w:t>
      </w:r>
      <w:proofErr w:type="gramEnd"/>
      <w:r w:rsidRPr="00E014ED">
        <w:rPr>
          <w:rFonts w:ascii="Times New Roman" w:eastAsia="Times New Roman" w:hAnsi="Times New Roman" w:cs="Times New Roman"/>
          <w:color w:val="auto"/>
          <w:sz w:val="22"/>
          <w:szCs w:val="22"/>
          <w:lang w:val="ru-RU"/>
        </w:rPr>
        <w:t>асчетного счета Покупателя.</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rPr>
      </w:pPr>
    </w:p>
    <w:p w:rsidR="00E014ED" w:rsidRPr="00E014ED" w:rsidRDefault="00E014ED" w:rsidP="00E014ED">
      <w:pPr>
        <w:overflowPunct w:val="0"/>
        <w:autoSpaceDE w:val="0"/>
        <w:autoSpaceDN w:val="0"/>
        <w:adjustRightInd w:val="0"/>
        <w:jc w:val="center"/>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5. КАЧЕСТВО ТОВАРА И ГАРАНТИЯ КАЧЕСТВА</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5.1. Качество, комплектность поставляемого Товара должны соответствовать действующим стандартам, а также техническим условиям и нормам:</w:t>
      </w:r>
    </w:p>
    <w:p w:rsidR="00E014ED" w:rsidRPr="00E014ED" w:rsidRDefault="00E014ED" w:rsidP="00E014ED">
      <w:pPr>
        <w:tabs>
          <w:tab w:val="left" w:pos="567"/>
        </w:tabs>
        <w:contextualSpacing/>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5.1.1. Требованиям к качеству, устанавливаемым техническими регламентами, документами в области стандартизации, государственными стандартами, применяемыми для товара такого рода, в том числе сертификатами качества Госстандарта Российской Федерации и завода-изготовителя.</w:t>
      </w:r>
    </w:p>
    <w:p w:rsidR="00E014ED" w:rsidRPr="00E014ED" w:rsidRDefault="00E014ED" w:rsidP="00E014ED">
      <w:pPr>
        <w:tabs>
          <w:tab w:val="left" w:pos="567"/>
        </w:tabs>
        <w:contextualSpacing/>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 xml:space="preserve">5.1.2. </w:t>
      </w:r>
      <w:proofErr w:type="gramStart"/>
      <w:r w:rsidRPr="00E014ED">
        <w:rPr>
          <w:rFonts w:ascii="Times New Roman" w:eastAsia="Times New Roman" w:hAnsi="Times New Roman" w:cs="Times New Roman"/>
          <w:color w:val="auto"/>
          <w:sz w:val="22"/>
          <w:szCs w:val="22"/>
          <w:lang w:val="ru-RU"/>
        </w:rPr>
        <w:t>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E014ED" w:rsidRPr="00E014ED" w:rsidRDefault="00E014ED" w:rsidP="00E014ED">
      <w:pPr>
        <w:tabs>
          <w:tab w:val="left" w:pos="567"/>
        </w:tabs>
        <w:autoSpaceDE w:val="0"/>
        <w:autoSpaceDN w:val="0"/>
        <w:adjustRightInd w:val="0"/>
        <w:contextualSpacing/>
        <w:jc w:val="both"/>
        <w:outlineLvl w:val="2"/>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5.1.3. Товар должен иметь все необходимые маркировки в соответствии с действующим законодательством Российской Федерации.</w:t>
      </w:r>
    </w:p>
    <w:p w:rsidR="00E014ED" w:rsidRPr="00E014ED" w:rsidRDefault="00E014ED" w:rsidP="00E014ED">
      <w:pPr>
        <w:tabs>
          <w:tab w:val="left" w:pos="567"/>
        </w:tabs>
        <w:autoSpaceDE w:val="0"/>
        <w:autoSpaceDN w:val="0"/>
        <w:adjustRightInd w:val="0"/>
        <w:contextualSpacing/>
        <w:jc w:val="both"/>
        <w:outlineLvl w:val="2"/>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 xml:space="preserve">5.1.4. Товар должен иметь идентификационный и заводской номера. </w:t>
      </w:r>
    </w:p>
    <w:p w:rsidR="00E014ED" w:rsidRPr="00E014ED" w:rsidRDefault="00E014ED" w:rsidP="00E014ED">
      <w:pPr>
        <w:autoSpaceDE w:val="0"/>
        <w:autoSpaceDN w:val="0"/>
        <w:adjustRightInd w:val="0"/>
        <w:jc w:val="both"/>
        <w:outlineLvl w:val="2"/>
        <w:rPr>
          <w:rFonts w:ascii="Times New Roman" w:eastAsia="Times New Roman" w:hAnsi="Times New Roman" w:cs="Times New Roman"/>
          <w:sz w:val="22"/>
          <w:szCs w:val="22"/>
          <w:lang w:val="ru-RU"/>
        </w:rPr>
      </w:pPr>
      <w:r w:rsidRPr="00E014ED">
        <w:rPr>
          <w:rFonts w:ascii="Times New Roman" w:eastAsia="Times New Roman" w:hAnsi="Times New Roman" w:cs="Times New Roman"/>
          <w:color w:val="auto"/>
          <w:sz w:val="22"/>
          <w:szCs w:val="22"/>
          <w:lang w:val="ru-RU"/>
        </w:rPr>
        <w:t>5.2.</w:t>
      </w:r>
      <w:r w:rsidRPr="00E014ED">
        <w:rPr>
          <w:rFonts w:ascii="Times New Roman" w:eastAsia="Times New Roman" w:hAnsi="Times New Roman" w:cs="Times New Roman"/>
          <w:b/>
          <w:color w:val="auto"/>
          <w:sz w:val="22"/>
          <w:szCs w:val="22"/>
          <w:lang w:val="ru-RU"/>
        </w:rPr>
        <w:t xml:space="preserve"> </w:t>
      </w:r>
      <w:r w:rsidRPr="00E014ED">
        <w:rPr>
          <w:rFonts w:ascii="Times New Roman" w:eastAsia="Times New Roman" w:hAnsi="Times New Roman" w:cs="Times New Roman"/>
          <w:sz w:val="22"/>
          <w:szCs w:val="22"/>
          <w:lang w:val="ru-RU"/>
        </w:rPr>
        <w:t xml:space="preserve">Вопросы, связанные с передачей Товара ненадлежащего качества, разрешаются Сторонами в соответствии с законодательством РФ. </w:t>
      </w:r>
    </w:p>
    <w:p w:rsidR="00E014ED" w:rsidRPr="00E014ED" w:rsidRDefault="00E014ED" w:rsidP="00E014ED">
      <w:pPr>
        <w:jc w:val="both"/>
        <w:rPr>
          <w:rFonts w:ascii="Times New Roman" w:eastAsia="Times New Roman" w:hAnsi="Times New Roman" w:cs="Times New Roman"/>
          <w:color w:val="FF0000"/>
          <w:sz w:val="22"/>
          <w:szCs w:val="22"/>
          <w:highlight w:val="yellow"/>
          <w:lang w:val="ru-RU"/>
        </w:rPr>
      </w:pPr>
    </w:p>
    <w:p w:rsidR="00E014ED" w:rsidRPr="00E014ED" w:rsidRDefault="00E014ED" w:rsidP="00E014ED">
      <w:pPr>
        <w:overflowPunct w:val="0"/>
        <w:autoSpaceDE w:val="0"/>
        <w:autoSpaceDN w:val="0"/>
        <w:adjustRightInd w:val="0"/>
        <w:jc w:val="center"/>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bCs/>
          <w:color w:val="auto"/>
          <w:sz w:val="22"/>
          <w:szCs w:val="22"/>
          <w:lang w:val="ru-RU" w:eastAsia="ar-SA"/>
        </w:rPr>
        <w:t>6. ОТВЕТСТВЕННОСТЬ СТОРОН</w:t>
      </w:r>
    </w:p>
    <w:p w:rsidR="00E014ED" w:rsidRPr="00E014ED" w:rsidRDefault="00E014ED" w:rsidP="00E014ED">
      <w:pPr>
        <w:widowControl w:val="0"/>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6.1. 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 и настоящим Договором.</w:t>
      </w:r>
    </w:p>
    <w:p w:rsidR="00E014ED" w:rsidRPr="00E014ED" w:rsidRDefault="00E014ED" w:rsidP="00E014ED">
      <w:pPr>
        <w:widowControl w:val="0"/>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6.2. В случае не передачи Товара полностью или частично в срок, предусмотренный пунктом 3.1. настоящего Договора, Покупатель вправе взыскать с Поставщика неустойку  в размере 0,1 % от стоимости непереданного или несвоевременно переданного Товара за каждый день просрочки.</w:t>
      </w:r>
    </w:p>
    <w:p w:rsidR="00E014ED" w:rsidRPr="00E014ED" w:rsidRDefault="00E014ED" w:rsidP="00E014ED">
      <w:pPr>
        <w:widowControl w:val="0"/>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6.3. В случае нарушения срока оплаты Товара, предусмотренного пунктом 4.2. настоящего Договора, Поставщик вправе взыскать с Покупателя неустойку в размере 0,1% от суммы задолженности за каждый день просрочки, но не более 10% от стоимости товара.</w:t>
      </w:r>
    </w:p>
    <w:p w:rsidR="00E014ED" w:rsidRPr="00E014ED" w:rsidRDefault="00E014ED" w:rsidP="00E014ED">
      <w:pPr>
        <w:widowControl w:val="0"/>
        <w:jc w:val="both"/>
        <w:rPr>
          <w:rFonts w:ascii="Times New Roman" w:eastAsia="Times New Roman" w:hAnsi="Times New Roman" w:cs="Times New Roman"/>
          <w:color w:val="auto"/>
          <w:sz w:val="22"/>
          <w:szCs w:val="22"/>
          <w:lang w:val="ru-RU"/>
        </w:rPr>
      </w:pPr>
    </w:p>
    <w:p w:rsidR="00E014ED" w:rsidRPr="00E014ED" w:rsidRDefault="00E014ED" w:rsidP="00E014ED">
      <w:pPr>
        <w:overflowPunct w:val="0"/>
        <w:autoSpaceDE w:val="0"/>
        <w:autoSpaceDN w:val="0"/>
        <w:adjustRightInd w:val="0"/>
        <w:jc w:val="center"/>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bCs/>
          <w:color w:val="auto"/>
          <w:sz w:val="22"/>
          <w:szCs w:val="22"/>
          <w:lang w:val="ru-RU" w:eastAsia="ar-SA"/>
        </w:rPr>
        <w:t>7. ПОРЯДОК РАЗРЕШЕНИЯ СПОРОВ</w:t>
      </w:r>
    </w:p>
    <w:p w:rsidR="00E014ED" w:rsidRPr="00E014ED" w:rsidRDefault="00E014ED" w:rsidP="00E014ED">
      <w:pPr>
        <w:suppressAutoHyphens/>
        <w:autoSpaceDE w:val="0"/>
        <w:autoSpaceDN w:val="0"/>
        <w:adjustRightInd w:val="0"/>
        <w:jc w:val="both"/>
        <w:rPr>
          <w:rFonts w:ascii="Times New Roman" w:eastAsia="Calibri" w:hAnsi="Times New Roman" w:cs="Times New Roman"/>
          <w:color w:val="auto"/>
          <w:sz w:val="22"/>
          <w:szCs w:val="22"/>
          <w:lang w:val="ru-RU"/>
        </w:rPr>
      </w:pPr>
      <w:r w:rsidRPr="00E014ED">
        <w:rPr>
          <w:rFonts w:ascii="Times New Roman" w:eastAsia="Calibri" w:hAnsi="Times New Roman" w:cs="Times New Roman"/>
          <w:color w:val="auto"/>
          <w:sz w:val="22"/>
          <w:szCs w:val="22"/>
          <w:lang w:val="ru-RU"/>
        </w:rPr>
        <w:t>7.1. Все споры и разногласия, которые могут возникнуть между Сторонами из настоящего Договора или в связи с ним, разрешаются путем переговоров с применением претензионного порядка. Срок рассмотрения претензии устанавливается 15 (пятнадцать) календарных дней  с даты, следующей за днем ее вручения. При не урегулировании споров и разногласий с применением претензионного порядка, такие споры подлежат рассмотрению в Арбитражном суде по месту нахождения Истца.</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b/>
          <w:bCs/>
          <w:color w:val="auto"/>
          <w:sz w:val="22"/>
          <w:szCs w:val="22"/>
          <w:highlight w:val="yellow"/>
          <w:u w:val="single"/>
          <w:lang w:val="ru-RU" w:eastAsia="ar-SA"/>
        </w:rPr>
      </w:pPr>
    </w:p>
    <w:p w:rsidR="00E014ED" w:rsidRPr="00E014ED" w:rsidRDefault="00E014ED" w:rsidP="00E014ED">
      <w:pPr>
        <w:numPr>
          <w:ilvl w:val="0"/>
          <w:numId w:val="36"/>
        </w:numPr>
        <w:tabs>
          <w:tab w:val="left" w:pos="284"/>
          <w:tab w:val="left" w:pos="1418"/>
        </w:tabs>
        <w:suppressAutoHyphens/>
        <w:overflowPunct w:val="0"/>
        <w:autoSpaceDE w:val="0"/>
        <w:autoSpaceDN w:val="0"/>
        <w:adjustRightInd w:val="0"/>
        <w:spacing w:after="60"/>
        <w:contextualSpacing/>
        <w:jc w:val="center"/>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bCs/>
          <w:color w:val="auto"/>
          <w:sz w:val="22"/>
          <w:szCs w:val="22"/>
          <w:lang w:val="ru-RU" w:eastAsia="ar-SA"/>
        </w:rPr>
        <w:t>ПОРЯДОК ИЗМЕНЕНИЯ И РАСТОРЖЕНИЯ ДОГОВОРА</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8.1.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E014ED" w:rsidRPr="00E014ED" w:rsidRDefault="00E014ED" w:rsidP="00E014ED">
      <w:pPr>
        <w:shd w:val="clear" w:color="auto" w:fill="FFFFFF"/>
        <w:tabs>
          <w:tab w:val="left" w:pos="1032"/>
        </w:tabs>
        <w:suppressAutoHyphens/>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8.2. Расторжение Договора возможно по соглашению Сторон либо в судебном порядке.</w:t>
      </w:r>
    </w:p>
    <w:p w:rsidR="00E014ED" w:rsidRPr="00E014ED" w:rsidRDefault="00E014ED" w:rsidP="00E014ED">
      <w:pPr>
        <w:jc w:val="both"/>
        <w:rPr>
          <w:rFonts w:ascii="Times New Roman" w:eastAsia="Times New Roman"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eastAsia="ar-SA"/>
        </w:rPr>
        <w:t xml:space="preserve">8.3. </w:t>
      </w:r>
      <w:r w:rsidRPr="00E014ED">
        <w:rPr>
          <w:rFonts w:ascii="Times New Roman" w:eastAsia="Times New Roman" w:hAnsi="Times New Roman" w:cs="Times New Roman"/>
          <w:color w:val="auto"/>
          <w:sz w:val="22"/>
          <w:szCs w:val="22"/>
          <w:lang w:val="ru-RU"/>
        </w:rPr>
        <w:t>Покупатель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Поставщика. При этом</w:t>
      </w:r>
      <w:proofErr w:type="gramStart"/>
      <w:r w:rsidRPr="00E014ED">
        <w:rPr>
          <w:rFonts w:ascii="Times New Roman" w:eastAsia="Times New Roman" w:hAnsi="Times New Roman" w:cs="Times New Roman"/>
          <w:color w:val="auto"/>
          <w:sz w:val="22"/>
          <w:szCs w:val="22"/>
          <w:lang w:val="ru-RU"/>
        </w:rPr>
        <w:t>,</w:t>
      </w:r>
      <w:proofErr w:type="gramEnd"/>
      <w:r w:rsidRPr="00E014ED">
        <w:rPr>
          <w:rFonts w:ascii="Times New Roman" w:eastAsia="Times New Roman" w:hAnsi="Times New Roman" w:cs="Times New Roman"/>
          <w:color w:val="auto"/>
          <w:sz w:val="22"/>
          <w:szCs w:val="22"/>
          <w:lang w:val="ru-RU"/>
        </w:rPr>
        <w:t xml:space="preserve"> договор считается расторгнутым по истечении 30 дней с момента направления Покупателем соответствующего уведомления.</w:t>
      </w:r>
    </w:p>
    <w:p w:rsidR="00E014ED" w:rsidRPr="00E014ED" w:rsidRDefault="00E014ED" w:rsidP="00E014ED">
      <w:pPr>
        <w:jc w:val="both"/>
        <w:rPr>
          <w:rFonts w:ascii="Times New Roman" w:eastAsia="Times New Roman" w:hAnsi="Times New Roman" w:cs="Times New Roman"/>
          <w:color w:val="auto"/>
          <w:sz w:val="22"/>
          <w:szCs w:val="22"/>
          <w:lang w:val="ru-RU"/>
        </w:rPr>
      </w:pPr>
    </w:p>
    <w:p w:rsidR="00E014ED" w:rsidRPr="00E014ED" w:rsidRDefault="00E014ED" w:rsidP="00E014ED">
      <w:pPr>
        <w:suppressAutoHyphens/>
        <w:autoSpaceDE w:val="0"/>
        <w:autoSpaceDN w:val="0"/>
        <w:adjustRightInd w:val="0"/>
        <w:jc w:val="center"/>
        <w:rPr>
          <w:rFonts w:ascii="Times New Roman" w:eastAsia="Times New Roman" w:hAnsi="Times New Roman" w:cs="Times New Roman"/>
          <w:color w:val="auto"/>
          <w:sz w:val="22"/>
          <w:szCs w:val="22"/>
          <w:lang w:val="ru-RU"/>
        </w:rPr>
      </w:pPr>
      <w:r w:rsidRPr="00E014ED">
        <w:rPr>
          <w:rFonts w:ascii="Times New Roman" w:eastAsia="Calibri" w:hAnsi="Times New Roman" w:cs="Times New Roman"/>
          <w:color w:val="auto"/>
          <w:sz w:val="22"/>
          <w:szCs w:val="22"/>
          <w:lang w:val="ru-RU"/>
        </w:rPr>
        <w:t>9. ДЕЙСТВИЕ ОБСТОЯТЕЛЬСТВ НЕПРЕОДОЛИМОЙ СИЛЫ</w:t>
      </w:r>
    </w:p>
    <w:p w:rsidR="00E014ED" w:rsidRPr="00E014ED" w:rsidRDefault="00E014ED" w:rsidP="00E014ED">
      <w:pPr>
        <w:suppressAutoHyphens/>
        <w:autoSpaceDE w:val="0"/>
        <w:autoSpaceDN w:val="0"/>
        <w:adjustRightInd w:val="0"/>
        <w:jc w:val="both"/>
        <w:rPr>
          <w:rFonts w:ascii="Times New Roman" w:eastAsia="Calibri" w:hAnsi="Times New Roman" w:cs="Times New Roman"/>
          <w:color w:val="auto"/>
          <w:sz w:val="22"/>
          <w:szCs w:val="22"/>
          <w:lang w:val="ru-RU"/>
        </w:rPr>
      </w:pPr>
      <w:r w:rsidRPr="00E014ED">
        <w:rPr>
          <w:rFonts w:ascii="Times New Roman" w:eastAsia="Times New Roman" w:hAnsi="Times New Roman" w:cs="Times New Roman"/>
          <w:color w:val="auto"/>
          <w:sz w:val="22"/>
          <w:szCs w:val="22"/>
          <w:lang w:val="ru-RU"/>
        </w:rPr>
        <w:t xml:space="preserve">9.1. </w:t>
      </w:r>
      <w:proofErr w:type="gramStart"/>
      <w:r w:rsidRPr="00E014ED">
        <w:rPr>
          <w:rFonts w:ascii="Times New Roman" w:eastAsia="Calibri" w:hAnsi="Times New Roman" w:cs="Times New Roman"/>
          <w:color w:val="auto"/>
          <w:sz w:val="22"/>
          <w:szCs w:val="22"/>
          <w:lang w:val="ru-RU"/>
        </w:rPr>
        <w:t>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E014ED" w:rsidRPr="00E014ED" w:rsidRDefault="00E014ED" w:rsidP="00E014ED">
      <w:pPr>
        <w:suppressAutoHyphens/>
        <w:autoSpaceDE w:val="0"/>
        <w:autoSpaceDN w:val="0"/>
        <w:adjustRightInd w:val="0"/>
        <w:jc w:val="both"/>
        <w:rPr>
          <w:rFonts w:ascii="Times New Roman" w:eastAsia="Calibri" w:hAnsi="Times New Roman" w:cs="Times New Roman"/>
          <w:color w:val="auto"/>
          <w:sz w:val="22"/>
          <w:szCs w:val="22"/>
          <w:lang w:val="ru-RU"/>
        </w:rPr>
      </w:pPr>
      <w:r w:rsidRPr="00E014ED">
        <w:rPr>
          <w:rFonts w:ascii="Times New Roman" w:eastAsia="Calibri" w:hAnsi="Times New Roman" w:cs="Times New Roman"/>
          <w:color w:val="auto"/>
          <w:sz w:val="22"/>
          <w:szCs w:val="22"/>
          <w:lang w:val="ru-RU"/>
        </w:rPr>
        <w:t xml:space="preserve">9.2. Сторона, которая не исполняет обязательства по настоящему Договору вследствие действия непреодолимой силы, </w:t>
      </w:r>
      <w:r w:rsidRPr="00E014ED">
        <w:rPr>
          <w:rFonts w:ascii="Times New Roman" w:eastAsia="Times New Roman" w:hAnsi="Times New Roman" w:cs="Times New Roman"/>
          <w:color w:val="auto"/>
          <w:sz w:val="22"/>
          <w:szCs w:val="22"/>
          <w:lang w:val="ru-RU"/>
        </w:rPr>
        <w:t>обязана известить другую Сторону о наступлении вышеуказанных обстоятельств не позднее 5-ти дней с момента их наступления и</w:t>
      </w:r>
      <w:r w:rsidRPr="00E014ED">
        <w:rPr>
          <w:rFonts w:ascii="Times New Roman" w:eastAsia="Times New Roman" w:hAnsi="Times New Roman" w:cs="Times New Roman"/>
          <w:color w:val="auto"/>
          <w:sz w:val="22"/>
          <w:szCs w:val="22"/>
          <w:lang w:val="ru-RU" w:eastAsia="ar-SA"/>
        </w:rPr>
        <w:t xml:space="preserve"> представить документы, подтверждающие наступление и действие обстоятельств непреодолимой силы.</w:t>
      </w:r>
    </w:p>
    <w:p w:rsidR="00E014ED" w:rsidRPr="00E014ED" w:rsidRDefault="00E014ED" w:rsidP="00E014ED">
      <w:pPr>
        <w:jc w:val="both"/>
        <w:rPr>
          <w:rFonts w:ascii="Times New Roman" w:eastAsia="Times New Roman" w:hAnsi="Times New Roman" w:cs="Times New Roman"/>
          <w:color w:val="FF0000"/>
          <w:sz w:val="22"/>
          <w:szCs w:val="22"/>
          <w:lang w:val="ru-RU"/>
        </w:rPr>
      </w:pPr>
    </w:p>
    <w:p w:rsidR="00E014ED" w:rsidRPr="00E014ED" w:rsidRDefault="00E014ED" w:rsidP="00E014ED">
      <w:pPr>
        <w:overflowPunct w:val="0"/>
        <w:autoSpaceDE w:val="0"/>
        <w:autoSpaceDN w:val="0"/>
        <w:adjustRightInd w:val="0"/>
        <w:jc w:val="center"/>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bCs/>
          <w:color w:val="auto"/>
          <w:sz w:val="22"/>
          <w:szCs w:val="22"/>
          <w:lang w:val="ru-RU" w:eastAsia="ar-SA"/>
        </w:rPr>
        <w:t>10. ПРОЧИЕ УСЛОВИЯ</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10.1. Настоящий Договор вступает в силу с момента его подписания Сторонами</w:t>
      </w:r>
      <w:r w:rsidRPr="00E014ED">
        <w:rPr>
          <w:rFonts w:ascii="Times New Roman" w:eastAsia="Times New Roman" w:hAnsi="Times New Roman" w:cs="Times New Roman"/>
          <w:bCs/>
          <w:color w:val="auto"/>
          <w:sz w:val="22"/>
          <w:szCs w:val="22"/>
          <w:shd w:val="clear" w:color="auto" w:fill="FFFFFF"/>
          <w:lang w:val="ru-RU" w:eastAsia="ar-SA"/>
        </w:rPr>
        <w:t xml:space="preserve"> и</w:t>
      </w:r>
      <w:r w:rsidRPr="00E014ED">
        <w:rPr>
          <w:rFonts w:ascii="Times New Roman" w:eastAsia="Times New Roman" w:hAnsi="Times New Roman" w:cs="Times New Roman"/>
          <w:color w:val="auto"/>
          <w:sz w:val="22"/>
          <w:szCs w:val="22"/>
          <w:shd w:val="clear" w:color="auto" w:fill="FFFFFF"/>
          <w:lang w:val="ru-RU" w:eastAsia="ar-SA"/>
        </w:rPr>
        <w:t> </w:t>
      </w:r>
      <w:r w:rsidRPr="00E014ED">
        <w:rPr>
          <w:rFonts w:ascii="Times New Roman" w:eastAsia="Times New Roman" w:hAnsi="Times New Roman" w:cs="Times New Roman"/>
          <w:bCs/>
          <w:color w:val="auto"/>
          <w:sz w:val="22"/>
          <w:szCs w:val="22"/>
          <w:shd w:val="clear" w:color="auto" w:fill="FFFFFF"/>
          <w:lang w:val="ru-RU" w:eastAsia="ar-SA"/>
        </w:rPr>
        <w:t>действует</w:t>
      </w:r>
      <w:r w:rsidRPr="00E014ED">
        <w:rPr>
          <w:rFonts w:ascii="Times New Roman" w:eastAsia="Times New Roman" w:hAnsi="Times New Roman" w:cs="Times New Roman"/>
          <w:color w:val="auto"/>
          <w:sz w:val="22"/>
          <w:szCs w:val="22"/>
          <w:shd w:val="clear" w:color="auto" w:fill="FFFFFF"/>
          <w:lang w:val="ru-RU" w:eastAsia="ar-SA"/>
        </w:rPr>
        <w:t> до выполнения </w:t>
      </w:r>
      <w:r w:rsidRPr="00E014ED">
        <w:rPr>
          <w:rFonts w:ascii="Times New Roman" w:eastAsia="Times New Roman" w:hAnsi="Times New Roman" w:cs="Times New Roman"/>
          <w:bCs/>
          <w:color w:val="auto"/>
          <w:sz w:val="22"/>
          <w:szCs w:val="22"/>
          <w:shd w:val="clear" w:color="auto" w:fill="FFFFFF"/>
          <w:lang w:val="ru-RU" w:eastAsia="ar-SA"/>
        </w:rPr>
        <w:t>Сторонами</w:t>
      </w:r>
      <w:r w:rsidRPr="00E014ED">
        <w:rPr>
          <w:rFonts w:ascii="Times New Roman" w:eastAsia="Times New Roman" w:hAnsi="Times New Roman" w:cs="Times New Roman"/>
          <w:color w:val="auto"/>
          <w:sz w:val="22"/>
          <w:szCs w:val="22"/>
          <w:shd w:val="clear" w:color="auto" w:fill="FFFFFF"/>
          <w:lang w:val="ru-RU" w:eastAsia="ar-SA"/>
        </w:rPr>
        <w:t> своих обязательств в </w:t>
      </w:r>
      <w:r w:rsidRPr="00E014ED">
        <w:rPr>
          <w:rFonts w:ascii="Times New Roman" w:eastAsia="Times New Roman" w:hAnsi="Times New Roman" w:cs="Times New Roman"/>
          <w:bCs/>
          <w:color w:val="auto"/>
          <w:sz w:val="22"/>
          <w:szCs w:val="22"/>
          <w:shd w:val="clear" w:color="auto" w:fill="FFFFFF"/>
          <w:lang w:val="ru-RU" w:eastAsia="ar-SA"/>
        </w:rPr>
        <w:t>полном</w:t>
      </w:r>
      <w:r w:rsidRPr="00E014ED">
        <w:rPr>
          <w:rFonts w:ascii="Times New Roman" w:eastAsia="Times New Roman" w:hAnsi="Times New Roman" w:cs="Times New Roman"/>
          <w:color w:val="auto"/>
          <w:sz w:val="22"/>
          <w:szCs w:val="22"/>
          <w:shd w:val="clear" w:color="auto" w:fill="FFFFFF"/>
          <w:lang w:val="ru-RU" w:eastAsia="ar-SA"/>
        </w:rPr>
        <w:t> объеме.</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10.2. В случае изменения у </w:t>
      </w:r>
      <w:proofErr w:type="gramStart"/>
      <w:r w:rsidRPr="00E014ED">
        <w:rPr>
          <w:rFonts w:ascii="Times New Roman" w:eastAsia="Times New Roman" w:hAnsi="Times New Roman" w:cs="Times New Roman"/>
          <w:color w:val="auto"/>
          <w:sz w:val="22"/>
          <w:szCs w:val="22"/>
          <w:lang w:val="ru-RU" w:eastAsia="ar-SA"/>
        </w:rPr>
        <w:t>какой-либо</w:t>
      </w:r>
      <w:proofErr w:type="gramEnd"/>
      <w:r w:rsidRPr="00E014ED">
        <w:rPr>
          <w:rFonts w:ascii="Times New Roman" w:eastAsia="Times New Roman" w:hAnsi="Times New Roman" w:cs="Times New Roman"/>
          <w:color w:val="auto"/>
          <w:sz w:val="22"/>
          <w:szCs w:val="22"/>
          <w:lang w:val="ru-RU" w:eastAsia="ar-SA"/>
        </w:rPr>
        <w:t xml:space="preserve"> из Сторон наименования, местонахождения или банковских реквизитов, она обязана в течение 5 (пяти) дней письменно известить об этом другую Сторону.</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10.3. </w:t>
      </w:r>
      <w:proofErr w:type="gramStart"/>
      <w:r w:rsidRPr="00E014ED">
        <w:rPr>
          <w:rFonts w:ascii="Times New Roman" w:eastAsia="Times New Roman" w:hAnsi="Times New Roman" w:cs="Times New Roman"/>
          <w:color w:val="auto"/>
          <w:sz w:val="22"/>
          <w:szCs w:val="22"/>
          <w:lang w:val="ru-RU" w:eastAsia="ar-SA"/>
        </w:rPr>
        <w:t>Стороны признают юридическую силу электронных образов документов, в том числе настоящего Договора, дополнительных соглашений и Спецификаций к нему, а также иных документов связанных с заключением, исполнением, расторжением Договора (за исключением счетов-фактур и УПД), подписанных уполномоченными лицами, скрепленных печатями Сторон и переданных посредством  адресов электронной почты, указанных в разделе 11 настоящего Договора.</w:t>
      </w:r>
      <w:proofErr w:type="gramEnd"/>
      <w:r w:rsidRPr="00E014ED">
        <w:rPr>
          <w:rFonts w:ascii="Times New Roman" w:eastAsia="Times New Roman" w:hAnsi="Times New Roman" w:cs="Times New Roman"/>
          <w:color w:val="auto"/>
          <w:sz w:val="22"/>
          <w:szCs w:val="22"/>
          <w:lang w:val="ru-RU" w:eastAsia="ar-SA"/>
        </w:rPr>
        <w:t xml:space="preserve"> При этом Сторона, направившая документ посредством электронной почты, обязана передать оригинал документа другой Стороне в течение 14 (четырнадцати) календарных дней с момента его направления по каналам электронной связи.</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 xml:space="preserve">10.4. Настоящий </w:t>
      </w:r>
      <w:r w:rsidRPr="00E014ED">
        <w:rPr>
          <w:rFonts w:ascii="Times New Roman" w:eastAsia="Times New Roman" w:hAnsi="Times New Roman" w:cs="Times New Roman"/>
          <w:bCs/>
          <w:color w:val="auto"/>
          <w:sz w:val="22"/>
          <w:szCs w:val="22"/>
          <w:lang w:val="ru-RU" w:eastAsia="ar-SA"/>
        </w:rPr>
        <w:t>Договор</w:t>
      </w:r>
      <w:r w:rsidRPr="00E014ED">
        <w:rPr>
          <w:rFonts w:ascii="Times New Roman" w:eastAsia="Times New Roman" w:hAnsi="Times New Roman" w:cs="Times New Roman"/>
          <w:color w:val="auto"/>
          <w:sz w:val="22"/>
          <w:szCs w:val="22"/>
          <w:lang w:val="ru-RU" w:eastAsia="ar-SA"/>
        </w:rPr>
        <w:t xml:space="preserve"> </w:t>
      </w:r>
      <w:r w:rsidRPr="00E014ED">
        <w:rPr>
          <w:rFonts w:ascii="Times New Roman" w:eastAsia="Times New Roman" w:hAnsi="Times New Roman" w:cs="Times New Roman"/>
          <w:bCs/>
          <w:color w:val="auto"/>
          <w:sz w:val="22"/>
          <w:szCs w:val="22"/>
          <w:lang w:val="ru-RU" w:eastAsia="ar-SA"/>
        </w:rPr>
        <w:t>составлен</w:t>
      </w:r>
      <w:r w:rsidRPr="00E014ED">
        <w:rPr>
          <w:rFonts w:ascii="Times New Roman" w:eastAsia="Times New Roman" w:hAnsi="Times New Roman" w:cs="Times New Roman"/>
          <w:color w:val="auto"/>
          <w:sz w:val="22"/>
          <w:szCs w:val="22"/>
          <w:lang w:val="ru-RU" w:eastAsia="ar-SA"/>
        </w:rPr>
        <w:t xml:space="preserve"> в 3 (трех) экземплярах, </w:t>
      </w:r>
      <w:r w:rsidRPr="00E014ED">
        <w:rPr>
          <w:rFonts w:ascii="Times New Roman" w:eastAsia="Times New Roman" w:hAnsi="Times New Roman" w:cs="Times New Roman"/>
          <w:bCs/>
          <w:color w:val="auto"/>
          <w:sz w:val="22"/>
          <w:szCs w:val="22"/>
          <w:lang w:val="ru-RU" w:eastAsia="ar-SA"/>
        </w:rPr>
        <w:t>по</w:t>
      </w:r>
      <w:r w:rsidRPr="00E014ED">
        <w:rPr>
          <w:rFonts w:ascii="Times New Roman" w:eastAsia="Times New Roman" w:hAnsi="Times New Roman" w:cs="Times New Roman"/>
          <w:color w:val="auto"/>
          <w:sz w:val="22"/>
          <w:szCs w:val="22"/>
          <w:lang w:val="ru-RU" w:eastAsia="ar-SA"/>
        </w:rPr>
        <w:t xml:space="preserve"> </w:t>
      </w:r>
      <w:r w:rsidRPr="00E014ED">
        <w:rPr>
          <w:rFonts w:ascii="Times New Roman" w:eastAsia="Times New Roman" w:hAnsi="Times New Roman" w:cs="Times New Roman"/>
          <w:bCs/>
          <w:color w:val="auto"/>
          <w:sz w:val="22"/>
          <w:szCs w:val="22"/>
          <w:lang w:val="ru-RU" w:eastAsia="ar-SA"/>
        </w:rPr>
        <w:t>одному</w:t>
      </w:r>
      <w:r w:rsidRPr="00E014ED">
        <w:rPr>
          <w:rFonts w:ascii="Times New Roman" w:eastAsia="Times New Roman" w:hAnsi="Times New Roman" w:cs="Times New Roman"/>
          <w:color w:val="auto"/>
          <w:sz w:val="22"/>
          <w:szCs w:val="22"/>
          <w:lang w:val="ru-RU" w:eastAsia="ar-SA"/>
        </w:rPr>
        <w:t xml:space="preserve"> </w:t>
      </w:r>
      <w:r w:rsidRPr="00E014ED">
        <w:rPr>
          <w:rFonts w:ascii="Times New Roman" w:eastAsia="Times New Roman" w:hAnsi="Times New Roman" w:cs="Times New Roman"/>
          <w:bCs/>
          <w:color w:val="auto"/>
          <w:sz w:val="22"/>
          <w:szCs w:val="22"/>
          <w:lang w:val="ru-RU" w:eastAsia="ar-SA"/>
        </w:rPr>
        <w:t>для</w:t>
      </w:r>
      <w:r w:rsidRPr="00E014ED">
        <w:rPr>
          <w:rFonts w:ascii="Times New Roman" w:eastAsia="Times New Roman" w:hAnsi="Times New Roman" w:cs="Times New Roman"/>
          <w:color w:val="auto"/>
          <w:sz w:val="22"/>
          <w:szCs w:val="22"/>
          <w:lang w:val="ru-RU" w:eastAsia="ar-SA"/>
        </w:rPr>
        <w:t xml:space="preserve"> </w:t>
      </w:r>
      <w:r w:rsidRPr="00E014ED">
        <w:rPr>
          <w:rFonts w:ascii="Times New Roman" w:eastAsia="Times New Roman" w:hAnsi="Times New Roman" w:cs="Times New Roman"/>
          <w:bCs/>
          <w:color w:val="auto"/>
          <w:sz w:val="22"/>
          <w:szCs w:val="22"/>
          <w:lang w:val="ru-RU" w:eastAsia="ar-SA"/>
        </w:rPr>
        <w:t>каждой</w:t>
      </w:r>
      <w:r w:rsidRPr="00E014ED">
        <w:rPr>
          <w:rFonts w:ascii="Times New Roman" w:eastAsia="Times New Roman" w:hAnsi="Times New Roman" w:cs="Times New Roman"/>
          <w:color w:val="auto"/>
          <w:sz w:val="22"/>
          <w:szCs w:val="22"/>
          <w:lang w:val="ru-RU" w:eastAsia="ar-SA"/>
        </w:rPr>
        <w:t xml:space="preserve"> </w:t>
      </w:r>
      <w:r w:rsidRPr="00E014ED">
        <w:rPr>
          <w:rFonts w:ascii="Times New Roman" w:eastAsia="Times New Roman" w:hAnsi="Times New Roman" w:cs="Times New Roman"/>
          <w:bCs/>
          <w:color w:val="auto"/>
          <w:sz w:val="22"/>
          <w:szCs w:val="22"/>
          <w:lang w:val="ru-RU" w:eastAsia="ar-SA"/>
        </w:rPr>
        <w:t>Стороны</w:t>
      </w:r>
      <w:r w:rsidRPr="00E014ED">
        <w:rPr>
          <w:rFonts w:ascii="Times New Roman" w:eastAsia="Times New Roman" w:hAnsi="Times New Roman" w:cs="Times New Roman"/>
          <w:color w:val="auto"/>
          <w:sz w:val="22"/>
          <w:szCs w:val="22"/>
          <w:lang w:val="ru-RU" w:eastAsia="ar-SA"/>
        </w:rPr>
        <w:t xml:space="preserve">, а также для </w:t>
      </w:r>
      <w:r w:rsidRPr="00E014ED">
        <w:rPr>
          <w:rFonts w:ascii="Times New Roman" w:eastAsia="Times New Roman" w:hAnsi="Times New Roman" w:cs="Times New Roman"/>
          <w:bCs/>
          <w:color w:val="auto"/>
          <w:sz w:val="22"/>
          <w:szCs w:val="22"/>
          <w:lang w:val="ru-RU" w:eastAsia="ar-SA"/>
        </w:rPr>
        <w:t>органа</w:t>
      </w:r>
      <w:r w:rsidRPr="00E014ED">
        <w:rPr>
          <w:rFonts w:ascii="Times New Roman" w:eastAsia="Times New Roman" w:hAnsi="Times New Roman" w:cs="Times New Roman"/>
          <w:color w:val="auto"/>
          <w:sz w:val="22"/>
          <w:szCs w:val="22"/>
          <w:lang w:val="ru-RU" w:eastAsia="ar-SA"/>
        </w:rPr>
        <w:t xml:space="preserve">, осуществляющего государственную </w:t>
      </w:r>
      <w:r w:rsidRPr="00E014ED">
        <w:rPr>
          <w:rFonts w:ascii="Times New Roman" w:eastAsia="Times New Roman" w:hAnsi="Times New Roman" w:cs="Times New Roman"/>
          <w:bCs/>
          <w:color w:val="auto"/>
          <w:sz w:val="22"/>
          <w:szCs w:val="22"/>
          <w:lang w:val="ru-RU" w:eastAsia="ar-SA"/>
        </w:rPr>
        <w:t>регистрацию</w:t>
      </w:r>
      <w:r w:rsidRPr="00E014ED">
        <w:rPr>
          <w:rFonts w:ascii="Times New Roman" w:eastAsia="Times New Roman" w:hAnsi="Times New Roman" w:cs="Times New Roman"/>
          <w:color w:val="auto"/>
          <w:sz w:val="22"/>
          <w:szCs w:val="22"/>
          <w:lang w:val="ru-RU" w:eastAsia="ar-SA"/>
        </w:rPr>
        <w:t xml:space="preserve"> </w:t>
      </w:r>
      <w:r w:rsidRPr="00E014ED">
        <w:rPr>
          <w:rFonts w:ascii="Times New Roman" w:eastAsia="Times New Roman" w:hAnsi="Times New Roman" w:cs="Times New Roman"/>
          <w:bCs/>
          <w:color w:val="auto"/>
          <w:sz w:val="22"/>
          <w:szCs w:val="22"/>
          <w:lang w:val="ru-RU" w:eastAsia="ar-SA"/>
        </w:rPr>
        <w:t>транспортных</w:t>
      </w:r>
      <w:r w:rsidRPr="00E014ED">
        <w:rPr>
          <w:rFonts w:ascii="Times New Roman" w:eastAsia="Times New Roman" w:hAnsi="Times New Roman" w:cs="Times New Roman"/>
          <w:color w:val="auto"/>
          <w:sz w:val="22"/>
          <w:szCs w:val="22"/>
          <w:lang w:val="ru-RU" w:eastAsia="ar-SA"/>
        </w:rPr>
        <w:t xml:space="preserve"> </w:t>
      </w:r>
      <w:r w:rsidRPr="00E014ED">
        <w:rPr>
          <w:rFonts w:ascii="Times New Roman" w:eastAsia="Times New Roman" w:hAnsi="Times New Roman" w:cs="Times New Roman"/>
          <w:bCs/>
          <w:color w:val="auto"/>
          <w:sz w:val="22"/>
          <w:szCs w:val="22"/>
          <w:lang w:val="ru-RU" w:eastAsia="ar-SA"/>
        </w:rPr>
        <w:t xml:space="preserve">средств </w:t>
      </w:r>
      <w:r w:rsidRPr="00E014ED">
        <w:rPr>
          <w:rFonts w:ascii="Times New Roman" w:eastAsia="Times New Roman" w:hAnsi="Times New Roman" w:cs="Times New Roman"/>
          <w:color w:val="auto"/>
          <w:sz w:val="22"/>
          <w:szCs w:val="22"/>
          <w:lang w:val="ru-RU" w:eastAsia="ar-SA"/>
        </w:rPr>
        <w:t>в установленном действующим законодательством Российской Федерации порядке.</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10.5. Во всем, что не предусмотрено настоящим Договором, Стороны руководствуются действующим законодательством Российской Федерации.</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10.6. Приложения:</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Приложения № 1 – Спецификации № 1 к Договору;</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Приложение № 2 – Технические характеристики;</w:t>
      </w:r>
    </w:p>
    <w:p w:rsidR="00E014ED" w:rsidRPr="00E014ED" w:rsidRDefault="00E014ED" w:rsidP="00E014ED">
      <w:pPr>
        <w:overflowPunct w:val="0"/>
        <w:autoSpaceDE w:val="0"/>
        <w:autoSpaceDN w:val="0"/>
        <w:adjustRightInd w:val="0"/>
        <w:jc w:val="both"/>
        <w:rPr>
          <w:rFonts w:ascii="Times New Roman" w:eastAsia="Times New Roman" w:hAnsi="Times New Roman" w:cs="Times New Roman"/>
          <w:color w:val="auto"/>
          <w:sz w:val="22"/>
          <w:szCs w:val="22"/>
          <w:lang w:val="ru-RU" w:eastAsia="ar-SA"/>
        </w:rPr>
      </w:pPr>
      <w:r w:rsidRPr="00E014ED">
        <w:rPr>
          <w:rFonts w:ascii="Times New Roman" w:eastAsia="Times New Roman" w:hAnsi="Times New Roman" w:cs="Times New Roman"/>
          <w:color w:val="auto"/>
          <w:sz w:val="22"/>
          <w:szCs w:val="22"/>
          <w:lang w:val="ru-RU" w:eastAsia="ar-SA"/>
        </w:rPr>
        <w:t>Приложение № 3  - Акт приема-передачи автомобиля.</w:t>
      </w:r>
    </w:p>
    <w:p w:rsidR="00E014ED" w:rsidRPr="00E014ED" w:rsidRDefault="00E014ED" w:rsidP="00E014ED">
      <w:pPr>
        <w:overflowPunct w:val="0"/>
        <w:autoSpaceDE w:val="0"/>
        <w:autoSpaceDN w:val="0"/>
        <w:adjustRightInd w:val="0"/>
        <w:jc w:val="center"/>
        <w:rPr>
          <w:rFonts w:ascii="Times New Roman" w:eastAsia="Times New Roman" w:hAnsi="Times New Roman" w:cs="Times New Roman"/>
          <w:bCs/>
          <w:color w:val="FF0000"/>
          <w:sz w:val="22"/>
          <w:szCs w:val="22"/>
          <w:highlight w:val="yellow"/>
          <w:lang w:val="ru-RU" w:eastAsia="ar-SA"/>
        </w:rPr>
      </w:pPr>
    </w:p>
    <w:p w:rsidR="00E014ED" w:rsidRPr="00E014ED" w:rsidRDefault="00E014ED" w:rsidP="00E014ED">
      <w:pPr>
        <w:overflowPunct w:val="0"/>
        <w:autoSpaceDE w:val="0"/>
        <w:autoSpaceDN w:val="0"/>
        <w:adjustRightInd w:val="0"/>
        <w:jc w:val="center"/>
        <w:rPr>
          <w:rFonts w:ascii="Times New Roman" w:eastAsia="Times New Roman" w:hAnsi="Times New Roman" w:cs="Times New Roman"/>
          <w:bCs/>
          <w:color w:val="auto"/>
          <w:sz w:val="22"/>
          <w:szCs w:val="22"/>
          <w:lang w:val="ru-RU" w:eastAsia="ar-SA"/>
        </w:rPr>
      </w:pPr>
      <w:r w:rsidRPr="00E014ED">
        <w:rPr>
          <w:rFonts w:ascii="Times New Roman" w:eastAsia="Times New Roman" w:hAnsi="Times New Roman" w:cs="Times New Roman"/>
          <w:bCs/>
          <w:color w:val="auto"/>
          <w:sz w:val="22"/>
          <w:szCs w:val="22"/>
          <w:lang w:val="ru-RU" w:eastAsia="ar-SA"/>
        </w:rPr>
        <w:t>11. АДРЕСА, РЕКВИЗИТЫ  И ПОДПИСИ СТОРОН</w:t>
      </w:r>
    </w:p>
    <w:tbl>
      <w:tblPr>
        <w:tblStyle w:val="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834"/>
      </w:tblGrid>
      <w:tr w:rsidR="00E014ED" w:rsidRPr="00E014ED" w:rsidTr="00366ED3">
        <w:tc>
          <w:tcPr>
            <w:tcW w:w="4998" w:type="dxa"/>
          </w:tcPr>
          <w:p w:rsidR="00E014ED" w:rsidRPr="00E014ED" w:rsidRDefault="00E014ED" w:rsidP="00E014ED">
            <w:pPr>
              <w:widowControl w:val="0"/>
              <w:suppressAutoHyphens/>
              <w:autoSpaceDN w:val="0"/>
              <w:textAlignment w:val="baseline"/>
              <w:rPr>
                <w:rFonts w:eastAsia="Andale Sans UI"/>
                <w:b/>
                <w:bCs/>
                <w:color w:val="auto"/>
                <w:kern w:val="3"/>
                <w:sz w:val="22"/>
                <w:szCs w:val="22"/>
                <w:lang w:eastAsia="ja-JP" w:bidi="fa-IR"/>
              </w:rPr>
            </w:pPr>
            <w:r w:rsidRPr="00E014ED">
              <w:rPr>
                <w:rFonts w:eastAsia="Andale Sans UI"/>
                <w:b/>
                <w:bCs/>
                <w:color w:val="auto"/>
                <w:kern w:val="3"/>
                <w:sz w:val="22"/>
                <w:szCs w:val="22"/>
                <w:lang w:eastAsia="ja-JP" w:bidi="fa-IR"/>
              </w:rPr>
              <w:t>Покупатель:</w:t>
            </w:r>
          </w:p>
          <w:p w:rsidR="00E014ED" w:rsidRPr="00E014ED" w:rsidRDefault="00E014ED" w:rsidP="00E014ED">
            <w:pPr>
              <w:widowControl w:val="0"/>
              <w:suppressAutoHyphens/>
              <w:autoSpaceDN w:val="0"/>
              <w:textAlignment w:val="baseline"/>
              <w:rPr>
                <w:rFonts w:eastAsia="Andale Sans UI"/>
                <w:b/>
                <w:bCs/>
                <w:color w:val="auto"/>
                <w:kern w:val="3"/>
                <w:sz w:val="22"/>
                <w:szCs w:val="22"/>
                <w:lang w:eastAsia="ja-JP" w:bidi="fa-IR"/>
              </w:rPr>
            </w:pPr>
            <w:r w:rsidRPr="00E014ED">
              <w:rPr>
                <w:rFonts w:eastAsia="Andale Sans UI"/>
                <w:b/>
                <w:bCs/>
                <w:color w:val="auto"/>
                <w:kern w:val="3"/>
                <w:sz w:val="22"/>
                <w:szCs w:val="22"/>
                <w:lang w:eastAsia="ja-JP" w:bidi="fa-IR"/>
              </w:rPr>
              <w:t>ПАО «</w:t>
            </w:r>
            <w:proofErr w:type="spellStart"/>
            <w:r w:rsidRPr="00E014ED">
              <w:rPr>
                <w:rFonts w:eastAsia="Andale Sans UI"/>
                <w:b/>
                <w:bCs/>
                <w:color w:val="auto"/>
                <w:kern w:val="3"/>
                <w:sz w:val="22"/>
                <w:szCs w:val="22"/>
                <w:lang w:eastAsia="ja-JP" w:bidi="fa-IR"/>
              </w:rPr>
              <w:t>Ставропольэнергосбыт</w:t>
            </w:r>
            <w:proofErr w:type="spellEnd"/>
            <w:r w:rsidRPr="00E014ED">
              <w:rPr>
                <w:rFonts w:eastAsia="Andale Sans UI"/>
                <w:b/>
                <w:bCs/>
                <w:color w:val="auto"/>
                <w:kern w:val="3"/>
                <w:sz w:val="22"/>
                <w:szCs w:val="22"/>
                <w:lang w:eastAsia="ja-JP" w:bidi="fa-IR"/>
              </w:rPr>
              <w:t>»</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357633, Ставропольский край,</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 xml:space="preserve">г. Ессентуки, ул. </w:t>
            </w:r>
            <w:proofErr w:type="gramStart"/>
            <w:r w:rsidRPr="00E014ED">
              <w:rPr>
                <w:rFonts w:eastAsia="Andale Sans UI"/>
                <w:bCs/>
                <w:color w:val="auto"/>
                <w:kern w:val="3"/>
                <w:sz w:val="22"/>
                <w:szCs w:val="22"/>
                <w:lang w:eastAsia="ja-JP" w:bidi="fa-IR"/>
              </w:rPr>
              <w:t>Большевистская</w:t>
            </w:r>
            <w:proofErr w:type="gramEnd"/>
            <w:r w:rsidRPr="00E014ED">
              <w:rPr>
                <w:rFonts w:eastAsia="Andale Sans UI"/>
                <w:bCs/>
                <w:color w:val="auto"/>
                <w:kern w:val="3"/>
                <w:sz w:val="22"/>
                <w:szCs w:val="22"/>
                <w:lang w:eastAsia="ja-JP" w:bidi="fa-IR"/>
              </w:rPr>
              <w:t>, 59-а</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lastRenderedPageBreak/>
              <w:t>тел.: (879-34) 4-21-80 факс: (879-34) 4-21-79</w:t>
            </w:r>
          </w:p>
          <w:p w:rsidR="00E014ED" w:rsidRPr="00E014ED" w:rsidRDefault="00E014ED" w:rsidP="00E014ED">
            <w:pPr>
              <w:widowControl w:val="0"/>
              <w:suppressAutoHyphens/>
              <w:autoSpaceDN w:val="0"/>
              <w:textAlignment w:val="baseline"/>
              <w:rPr>
                <w:rFonts w:eastAsia="Andale Sans UI"/>
                <w:bCs/>
                <w:color w:val="auto"/>
                <w:kern w:val="3"/>
                <w:sz w:val="22"/>
                <w:szCs w:val="22"/>
                <w:lang w:val="en-US" w:eastAsia="ja-JP" w:bidi="fa-IR"/>
              </w:rPr>
            </w:pPr>
            <w:r w:rsidRPr="00E014ED">
              <w:rPr>
                <w:rFonts w:eastAsia="Andale Sans UI"/>
                <w:bCs/>
                <w:color w:val="auto"/>
                <w:kern w:val="3"/>
                <w:sz w:val="22"/>
                <w:szCs w:val="22"/>
                <w:lang w:val="en-US" w:eastAsia="ja-JP" w:bidi="fa-IR"/>
              </w:rPr>
              <w:t xml:space="preserve">e-mail: </w:t>
            </w:r>
            <w:hyperlink r:id="rId9" w:history="1">
              <w:r w:rsidRPr="00E014ED">
                <w:rPr>
                  <w:rFonts w:eastAsia="Andale Sans UI"/>
                  <w:bCs/>
                  <w:color w:val="auto"/>
                  <w:kern w:val="3"/>
                  <w:sz w:val="22"/>
                  <w:szCs w:val="22"/>
                  <w:lang w:val="en-US" w:eastAsia="ja-JP" w:bidi="fa-IR"/>
                </w:rPr>
                <w:t>info@staves.ru</w:t>
              </w:r>
            </w:hyperlink>
            <w:r w:rsidRPr="00E014ED">
              <w:rPr>
                <w:rFonts w:eastAsia="Andale Sans UI"/>
                <w:bCs/>
                <w:color w:val="auto"/>
                <w:kern w:val="3"/>
                <w:sz w:val="22"/>
                <w:szCs w:val="22"/>
                <w:lang w:val="en-US" w:eastAsia="ja-JP" w:bidi="fa-IR"/>
              </w:rPr>
              <w:t xml:space="preserve">, </w:t>
            </w:r>
            <w:hyperlink r:id="rId10" w:history="1">
              <w:r w:rsidRPr="00E014ED">
                <w:rPr>
                  <w:rFonts w:eastAsia="Andale Sans UI"/>
                  <w:bCs/>
                  <w:color w:val="auto"/>
                  <w:kern w:val="3"/>
                  <w:sz w:val="22"/>
                  <w:szCs w:val="22"/>
                  <w:lang w:val="en-US" w:eastAsia="ja-JP" w:bidi="fa-IR"/>
                </w:rPr>
                <w:t>www.staves.ru</w:t>
              </w:r>
            </w:hyperlink>
            <w:r w:rsidRPr="00E014ED">
              <w:rPr>
                <w:rFonts w:eastAsia="Andale Sans UI"/>
                <w:bCs/>
                <w:color w:val="auto"/>
                <w:kern w:val="3"/>
                <w:sz w:val="22"/>
                <w:szCs w:val="22"/>
                <w:lang w:val="en-US" w:eastAsia="ja-JP" w:bidi="fa-IR"/>
              </w:rPr>
              <w:t xml:space="preserve"> </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ОГРН 1052600222927</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ИНН/КПП 2626033550/785150001</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roofErr w:type="gramStart"/>
            <w:r w:rsidRPr="00E014ED">
              <w:rPr>
                <w:rFonts w:eastAsia="Andale Sans UI"/>
                <w:bCs/>
                <w:color w:val="auto"/>
                <w:kern w:val="3"/>
                <w:sz w:val="22"/>
                <w:szCs w:val="22"/>
                <w:lang w:eastAsia="ja-JP" w:bidi="fa-IR"/>
              </w:rPr>
              <w:t>р</w:t>
            </w:r>
            <w:proofErr w:type="gramEnd"/>
            <w:r w:rsidRPr="00E014ED">
              <w:rPr>
                <w:rFonts w:eastAsia="Andale Sans UI"/>
                <w:bCs/>
                <w:color w:val="auto"/>
                <w:kern w:val="3"/>
                <w:sz w:val="22"/>
                <w:szCs w:val="22"/>
                <w:lang w:eastAsia="ja-JP" w:bidi="fa-IR"/>
              </w:rPr>
              <w:t>/с 40702810560090101705</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 xml:space="preserve">Ставропольское отделение №5230 </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ПАО Сбербанк г. Ставрополь</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БИК 040702615</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к/с 30101810907020000615</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Генеральный директор</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 xml:space="preserve"> </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_____________________/</w:t>
            </w:r>
            <w:r w:rsidRPr="00E014ED">
              <w:rPr>
                <w:rFonts w:eastAsia="Andale Sans UI"/>
                <w:bCs/>
                <w:color w:val="auto"/>
                <w:kern w:val="3"/>
                <w:sz w:val="22"/>
                <w:szCs w:val="22"/>
                <w:lang w:val="de-DE" w:eastAsia="ja-JP" w:bidi="fa-IR"/>
              </w:rPr>
              <w:t xml:space="preserve"> </w:t>
            </w:r>
            <w:proofErr w:type="spellStart"/>
            <w:r w:rsidRPr="00E014ED">
              <w:rPr>
                <w:rFonts w:eastAsia="Andale Sans UI"/>
                <w:bCs/>
                <w:color w:val="auto"/>
                <w:kern w:val="3"/>
                <w:sz w:val="22"/>
                <w:szCs w:val="22"/>
                <w:lang w:eastAsia="ja-JP" w:bidi="fa-IR"/>
              </w:rPr>
              <w:t>Дзиов</w:t>
            </w:r>
            <w:proofErr w:type="spellEnd"/>
            <w:r w:rsidRPr="00E014ED">
              <w:rPr>
                <w:rFonts w:eastAsia="Andale Sans UI"/>
                <w:bCs/>
                <w:color w:val="auto"/>
                <w:kern w:val="3"/>
                <w:sz w:val="22"/>
                <w:szCs w:val="22"/>
                <w:lang w:eastAsia="ja-JP" w:bidi="fa-IR"/>
              </w:rPr>
              <w:t xml:space="preserve"> А.Г./</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М.П.</w:t>
            </w:r>
          </w:p>
        </w:tc>
        <w:tc>
          <w:tcPr>
            <w:tcW w:w="4999" w:type="dxa"/>
          </w:tcPr>
          <w:p w:rsidR="00E014ED" w:rsidRPr="00E014ED" w:rsidRDefault="00E014ED" w:rsidP="00E014ED">
            <w:pPr>
              <w:widowControl w:val="0"/>
              <w:suppressAutoHyphens/>
              <w:autoSpaceDN w:val="0"/>
              <w:textAlignment w:val="baseline"/>
              <w:rPr>
                <w:rFonts w:eastAsia="Andale Sans UI"/>
                <w:b/>
                <w:bCs/>
                <w:color w:val="auto"/>
                <w:kern w:val="3"/>
                <w:sz w:val="22"/>
                <w:szCs w:val="22"/>
                <w:lang w:eastAsia="ja-JP" w:bidi="fa-IR"/>
              </w:rPr>
            </w:pPr>
            <w:r w:rsidRPr="00E014ED">
              <w:rPr>
                <w:rFonts w:eastAsia="Andale Sans UI"/>
                <w:b/>
                <w:bCs/>
                <w:color w:val="auto"/>
                <w:kern w:val="3"/>
                <w:sz w:val="22"/>
                <w:szCs w:val="22"/>
                <w:lang w:eastAsia="ja-JP" w:bidi="fa-IR"/>
              </w:rPr>
              <w:lastRenderedPageBreak/>
              <w:t>Поставщик:</w:t>
            </w: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b/>
                <w:bCs/>
                <w:kern w:val="3"/>
                <w:sz w:val="22"/>
                <w:szCs w:val="22"/>
                <w:lang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 xml:space="preserve">Директор </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_______________/---------------/</w:t>
            </w:r>
          </w:p>
          <w:p w:rsidR="00E014ED" w:rsidRPr="00E014ED" w:rsidRDefault="00E014ED" w:rsidP="00E014ED">
            <w:pPr>
              <w:widowControl w:val="0"/>
              <w:suppressAutoHyphens/>
              <w:autoSpaceDN w:val="0"/>
              <w:textAlignment w:val="baseline"/>
              <w:rPr>
                <w:rFonts w:eastAsia="Andale Sans UI"/>
                <w:bCs/>
                <w:color w:val="auto"/>
                <w:kern w:val="3"/>
                <w:sz w:val="22"/>
                <w:szCs w:val="22"/>
                <w:lang w:eastAsia="ja-JP" w:bidi="fa-IR"/>
              </w:rPr>
            </w:pPr>
            <w:r w:rsidRPr="00E014ED">
              <w:rPr>
                <w:rFonts w:eastAsia="Andale Sans UI"/>
                <w:bCs/>
                <w:color w:val="auto"/>
                <w:kern w:val="3"/>
                <w:sz w:val="22"/>
                <w:szCs w:val="22"/>
                <w:lang w:eastAsia="ja-JP" w:bidi="fa-IR"/>
              </w:rPr>
              <w:t>М.П.</w:t>
            </w:r>
          </w:p>
          <w:p w:rsidR="00E014ED" w:rsidRPr="00E014ED" w:rsidRDefault="00E014ED" w:rsidP="00E014ED">
            <w:pPr>
              <w:widowControl w:val="0"/>
              <w:suppressAutoHyphens/>
              <w:autoSpaceDN w:val="0"/>
              <w:textAlignment w:val="baseline"/>
              <w:rPr>
                <w:rFonts w:eastAsia="Andale Sans UI"/>
                <w:bCs/>
                <w:color w:val="auto"/>
                <w:kern w:val="3"/>
                <w:sz w:val="22"/>
                <w:szCs w:val="22"/>
                <w:lang w:val="de-DE" w:eastAsia="ja-JP" w:bidi="fa-IR"/>
              </w:rPr>
            </w:pPr>
          </w:p>
        </w:tc>
      </w:tr>
    </w:tbl>
    <w:p w:rsidR="00E014ED" w:rsidRPr="00E014ED" w:rsidRDefault="00E014ED" w:rsidP="00E014ED">
      <w:pPr>
        <w:suppressAutoHyphens/>
        <w:spacing w:after="60"/>
        <w:jc w:val="right"/>
        <w:rPr>
          <w:rFonts w:ascii="Times New Roman" w:eastAsia="Times New Roman" w:hAnsi="Times New Roman" w:cs="Times New Roman"/>
          <w:b/>
          <w:color w:val="auto"/>
          <w:sz w:val="23"/>
          <w:szCs w:val="23"/>
          <w:lang w:val="ru-RU" w:eastAsia="ar-SA"/>
        </w:rPr>
      </w:pPr>
    </w:p>
    <w:p w:rsidR="00E014ED" w:rsidRPr="00E014ED" w:rsidRDefault="00E014ED" w:rsidP="00E014ED">
      <w:pPr>
        <w:suppressAutoHyphens/>
        <w:jc w:val="right"/>
        <w:rPr>
          <w:rFonts w:ascii="Times New Roman" w:eastAsia="Times New Roman" w:hAnsi="Times New Roman" w:cs="Times New Roman"/>
          <w:b/>
          <w:color w:val="auto"/>
          <w:lang w:val="ru-RU" w:eastAsia="ar-SA"/>
        </w:rPr>
      </w:pPr>
    </w:p>
    <w:p w:rsidR="00E014ED" w:rsidRPr="00E014ED" w:rsidRDefault="00E014ED" w:rsidP="00E014ED">
      <w:pPr>
        <w:suppressAutoHyphens/>
        <w:jc w:val="right"/>
        <w:rPr>
          <w:rFonts w:ascii="Times New Roman" w:eastAsia="Times New Roman" w:hAnsi="Times New Roman" w:cs="Times New Roman"/>
          <w:b/>
          <w:color w:val="auto"/>
          <w:lang w:val="ru-RU" w:eastAsia="ar-SA"/>
        </w:rPr>
      </w:pPr>
    </w:p>
    <w:p w:rsidR="00E014ED" w:rsidRDefault="00E014ED" w:rsidP="00E014ED">
      <w:pPr>
        <w:suppressAutoHyphens/>
        <w:jc w:val="right"/>
        <w:rPr>
          <w:rFonts w:ascii="Times New Roman" w:eastAsia="Times New Roman" w:hAnsi="Times New Roman" w:cs="Times New Roman"/>
          <w:b/>
          <w:color w:val="auto"/>
          <w:lang w:val="ru-RU" w:eastAsia="ar-SA"/>
        </w:rPr>
      </w:pPr>
    </w:p>
    <w:p w:rsidR="00E014ED" w:rsidRPr="00E014ED" w:rsidRDefault="00E014ED" w:rsidP="00E014ED">
      <w:pPr>
        <w:suppressAutoHyphens/>
        <w:jc w:val="right"/>
        <w:rPr>
          <w:rFonts w:ascii="Times New Roman" w:eastAsia="Times New Roman" w:hAnsi="Times New Roman" w:cs="Times New Roman"/>
          <w:b/>
          <w:color w:val="auto"/>
          <w:lang w:val="ru-RU" w:eastAsia="ar-SA"/>
        </w:rPr>
      </w:pPr>
    </w:p>
    <w:p w:rsidR="00E014ED" w:rsidRPr="00E014ED" w:rsidRDefault="00E014ED" w:rsidP="00E014ED">
      <w:pPr>
        <w:suppressAutoHyphens/>
        <w:jc w:val="right"/>
        <w:rPr>
          <w:rFonts w:ascii="Times New Roman" w:eastAsia="Times New Roman" w:hAnsi="Times New Roman" w:cs="Times New Roman"/>
          <w:b/>
          <w:color w:val="auto"/>
          <w:lang w:val="ru-RU" w:eastAsia="ar-SA"/>
        </w:rPr>
      </w:pPr>
      <w:r w:rsidRPr="00E014ED">
        <w:rPr>
          <w:rFonts w:ascii="Times New Roman" w:eastAsia="Times New Roman" w:hAnsi="Times New Roman" w:cs="Times New Roman"/>
          <w:b/>
          <w:color w:val="auto"/>
          <w:lang w:val="ru-RU" w:eastAsia="ar-SA"/>
        </w:rPr>
        <w:t>Приложение № 1</w:t>
      </w:r>
    </w:p>
    <w:p w:rsidR="00E014ED" w:rsidRPr="00E014ED" w:rsidRDefault="00E014ED" w:rsidP="00E014ED">
      <w:pPr>
        <w:suppressAutoHyphens/>
        <w:jc w:val="center"/>
        <w:rPr>
          <w:rFonts w:ascii="Times New Roman" w:eastAsia="Times New Roman" w:hAnsi="Times New Roman" w:cs="Times New Roman"/>
          <w:b/>
          <w:color w:val="auto"/>
          <w:lang w:val="ru-RU" w:eastAsia="ar-SA"/>
        </w:rPr>
      </w:pPr>
      <w:r w:rsidRPr="00E014ED">
        <w:rPr>
          <w:rFonts w:ascii="Times New Roman" w:eastAsia="Times New Roman" w:hAnsi="Times New Roman" w:cs="Times New Roman"/>
          <w:b/>
          <w:color w:val="auto"/>
          <w:lang w:val="ru-RU" w:eastAsia="ar-SA"/>
        </w:rPr>
        <w:t xml:space="preserve">                                                                                                     к Договору поставки №  </w:t>
      </w:r>
    </w:p>
    <w:p w:rsidR="00E014ED" w:rsidRPr="00E014ED" w:rsidRDefault="00E014ED" w:rsidP="00E014ED">
      <w:pPr>
        <w:suppressAutoHyphens/>
        <w:jc w:val="right"/>
        <w:rPr>
          <w:rFonts w:ascii="Times New Roman" w:eastAsia="Times New Roman" w:hAnsi="Times New Roman" w:cs="Times New Roman"/>
          <w:b/>
          <w:color w:val="auto"/>
          <w:lang w:val="ru-RU" w:eastAsia="ar-SA"/>
        </w:rPr>
      </w:pPr>
      <w:r w:rsidRPr="00E014ED">
        <w:rPr>
          <w:rFonts w:ascii="Times New Roman" w:eastAsia="Times New Roman" w:hAnsi="Times New Roman" w:cs="Times New Roman"/>
          <w:b/>
          <w:color w:val="auto"/>
          <w:lang w:val="ru-RU" w:eastAsia="ar-SA"/>
        </w:rPr>
        <w:t>от «   » --------------- 2025 г.</w:t>
      </w:r>
    </w:p>
    <w:p w:rsidR="00E014ED" w:rsidRPr="00E014ED" w:rsidRDefault="00E014ED" w:rsidP="00E014ED">
      <w:pPr>
        <w:suppressAutoHyphens/>
        <w:jc w:val="both"/>
        <w:rPr>
          <w:rFonts w:ascii="Times New Roman" w:eastAsia="Andale Sans UI" w:hAnsi="Times New Roman" w:cs="Times New Roman"/>
          <w:b/>
          <w:bCs/>
          <w:kern w:val="3"/>
          <w:lang w:val="ru-RU" w:eastAsia="ja-JP" w:bidi="fa-IR"/>
        </w:rPr>
      </w:pPr>
    </w:p>
    <w:p w:rsidR="00E014ED" w:rsidRPr="00E014ED" w:rsidRDefault="00E014ED" w:rsidP="00E014ED">
      <w:pPr>
        <w:suppressAutoHyphens/>
        <w:jc w:val="center"/>
        <w:rPr>
          <w:rFonts w:ascii="Times New Roman" w:eastAsia="Times New Roman" w:hAnsi="Times New Roman" w:cs="Times New Roman"/>
          <w:b/>
          <w:color w:val="auto"/>
          <w:lang w:val="ru-RU" w:eastAsia="ja-JP" w:bidi="fa-IR"/>
        </w:rPr>
      </w:pPr>
      <w:r w:rsidRPr="00E014ED">
        <w:rPr>
          <w:rFonts w:ascii="Times New Roman" w:eastAsia="Times New Roman" w:hAnsi="Times New Roman" w:cs="Times New Roman"/>
          <w:b/>
          <w:color w:val="auto"/>
          <w:lang w:val="ru-RU" w:eastAsia="ja-JP" w:bidi="fa-IR"/>
        </w:rPr>
        <w:t>СПЕЦИФИКАЦИЯ № 1</w:t>
      </w:r>
    </w:p>
    <w:p w:rsidR="00E014ED" w:rsidRPr="00E014ED" w:rsidRDefault="00E014ED" w:rsidP="00E014ED">
      <w:pPr>
        <w:suppressAutoHyphens/>
        <w:jc w:val="center"/>
        <w:rPr>
          <w:rFonts w:ascii="Times New Roman" w:eastAsia="Times New Roman" w:hAnsi="Times New Roman" w:cs="Times New Roman"/>
          <w:b/>
          <w:color w:val="auto"/>
          <w:lang w:val="ru-RU" w:eastAsia="ja-JP" w:bidi="fa-IR"/>
        </w:rPr>
      </w:pPr>
    </w:p>
    <w:p w:rsidR="00E014ED" w:rsidRPr="00E014ED" w:rsidRDefault="00E014ED" w:rsidP="00E014ED">
      <w:pPr>
        <w:suppressAutoHyphens/>
        <w:jc w:val="center"/>
        <w:rPr>
          <w:rFonts w:ascii="Times New Roman" w:eastAsia="Times New Roman" w:hAnsi="Times New Roman" w:cs="Times New Roman"/>
          <w:b/>
          <w:color w:val="auto"/>
          <w:lang w:val="ru-RU" w:eastAsia="ja-JP" w:bidi="fa-IR"/>
        </w:rPr>
      </w:pPr>
      <w:r w:rsidRPr="00E014ED">
        <w:rPr>
          <w:rFonts w:ascii="Times New Roman" w:eastAsia="Times New Roman" w:hAnsi="Times New Roman" w:cs="Times New Roman"/>
          <w:b/>
          <w:color w:val="auto"/>
          <w:lang w:val="ru-RU" w:eastAsia="ja-JP" w:bidi="fa-IR"/>
        </w:rPr>
        <w:t xml:space="preserve">Описание и количество автотранспортных средств </w:t>
      </w:r>
    </w:p>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lang w:val="ru-RU" w:eastAsia="ja-JP" w:bidi="fa-IR"/>
        </w:rPr>
      </w:pPr>
    </w:p>
    <w:tbl>
      <w:tblPr>
        <w:tblStyle w:val="160"/>
        <w:tblW w:w="0" w:type="auto"/>
        <w:tblInd w:w="295" w:type="dxa"/>
        <w:tblLook w:val="04A0" w:firstRow="1" w:lastRow="0" w:firstColumn="1" w:lastColumn="0" w:noHBand="0" w:noVBand="1"/>
      </w:tblPr>
      <w:tblGrid>
        <w:gridCol w:w="520"/>
        <w:gridCol w:w="4641"/>
        <w:gridCol w:w="3016"/>
      </w:tblGrid>
      <w:tr w:rsidR="00E014ED" w:rsidRPr="00E014ED" w:rsidTr="00366ED3">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both"/>
              <w:rPr>
                <w:rFonts w:ascii="Times New Roman" w:hAnsi="Times New Roman"/>
                <w:lang w:eastAsia="ar-SA"/>
              </w:rPr>
            </w:pPr>
          </w:p>
        </w:tc>
        <w:tc>
          <w:tcPr>
            <w:tcW w:w="4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center"/>
              <w:rPr>
                <w:rFonts w:ascii="Times New Roman" w:hAnsi="Times New Roman"/>
                <w:lang w:eastAsia="ar-SA"/>
              </w:rPr>
            </w:pPr>
            <w:r w:rsidRPr="00E014ED">
              <w:rPr>
                <w:rFonts w:ascii="Times New Roman" w:hAnsi="Times New Roman"/>
                <w:lang w:eastAsia="ar-SA"/>
              </w:rPr>
              <w:t>Наименование</w:t>
            </w: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jc w:val="center"/>
              <w:rPr>
                <w:rFonts w:ascii="Times New Roman" w:hAnsi="Times New Roman"/>
                <w:b/>
                <w:color w:val="auto"/>
                <w:lang w:eastAsia="ar-SA"/>
              </w:rPr>
            </w:pPr>
            <w:r w:rsidRPr="00E014ED">
              <w:rPr>
                <w:rFonts w:ascii="Times New Roman" w:hAnsi="Times New Roman"/>
                <w:color w:val="auto"/>
                <w:lang w:eastAsia="ar-SA"/>
              </w:rPr>
              <w:t>Параметры</w:t>
            </w:r>
          </w:p>
        </w:tc>
      </w:tr>
      <w:tr w:rsidR="00E014ED" w:rsidRPr="00E014ED" w:rsidTr="00366ED3">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both"/>
              <w:rPr>
                <w:rFonts w:ascii="Times New Roman" w:hAnsi="Times New Roman"/>
                <w:lang w:eastAsia="ar-SA"/>
              </w:rPr>
            </w:pPr>
            <w:r w:rsidRPr="00E014ED">
              <w:rPr>
                <w:rFonts w:ascii="Times New Roman" w:hAnsi="Times New Roman"/>
                <w:lang w:eastAsia="ar-SA"/>
              </w:rPr>
              <w:t>1</w:t>
            </w:r>
          </w:p>
        </w:tc>
        <w:tc>
          <w:tcPr>
            <w:tcW w:w="4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rPr>
                <w:rFonts w:ascii="Times New Roman" w:hAnsi="Times New Roman"/>
                <w:lang w:eastAsia="ar-SA"/>
              </w:rPr>
            </w:pPr>
            <w:r w:rsidRPr="00E014ED">
              <w:rPr>
                <w:rFonts w:ascii="Times New Roman" w:hAnsi="Times New Roman"/>
                <w:lang w:eastAsia="ar-SA"/>
              </w:rPr>
              <w:t xml:space="preserve"> Тип транспортного средства</w:t>
            </w: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jc w:val="center"/>
              <w:rPr>
                <w:rFonts w:ascii="Times New Roman" w:hAnsi="Times New Roman"/>
                <w:color w:val="auto"/>
                <w:lang w:eastAsia="ar-SA"/>
              </w:rPr>
            </w:pPr>
          </w:p>
        </w:tc>
      </w:tr>
      <w:tr w:rsidR="00E014ED" w:rsidRPr="00E014ED" w:rsidTr="00366ED3">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both"/>
              <w:rPr>
                <w:rFonts w:ascii="Times New Roman" w:hAnsi="Times New Roman"/>
                <w:lang w:eastAsia="ar-SA"/>
              </w:rPr>
            </w:pPr>
            <w:r w:rsidRPr="00E014ED">
              <w:rPr>
                <w:rFonts w:ascii="Times New Roman" w:hAnsi="Times New Roman"/>
                <w:lang w:eastAsia="ar-SA"/>
              </w:rPr>
              <w:t>2</w:t>
            </w:r>
          </w:p>
        </w:tc>
        <w:tc>
          <w:tcPr>
            <w:tcW w:w="4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4ED" w:rsidRPr="00E014ED" w:rsidRDefault="00E014ED" w:rsidP="00E014ED">
            <w:pPr>
              <w:suppressAutoHyphens/>
              <w:autoSpaceDE w:val="0"/>
              <w:autoSpaceDN w:val="0"/>
              <w:adjustRightInd w:val="0"/>
              <w:rPr>
                <w:rFonts w:ascii="Times New Roman" w:hAnsi="Times New Roman"/>
                <w:lang w:eastAsia="ar-SA"/>
              </w:rPr>
            </w:pPr>
            <w:r w:rsidRPr="00E014ED">
              <w:rPr>
                <w:rFonts w:ascii="Times New Roman" w:hAnsi="Times New Roman"/>
                <w:lang w:eastAsia="ar-SA"/>
              </w:rPr>
              <w:t xml:space="preserve"> Марка, модель</w:t>
            </w: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jc w:val="center"/>
              <w:rPr>
                <w:rFonts w:ascii="Times New Roman" w:hAnsi="Times New Roman"/>
                <w:color w:val="auto"/>
                <w:lang w:eastAsia="ar-SA"/>
              </w:rPr>
            </w:pPr>
          </w:p>
        </w:tc>
      </w:tr>
      <w:tr w:rsidR="00E014ED" w:rsidRPr="00E014ED" w:rsidTr="00366ED3">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both"/>
              <w:rPr>
                <w:rFonts w:ascii="Times New Roman" w:hAnsi="Times New Roman"/>
                <w:lang w:eastAsia="ar-SA"/>
              </w:rPr>
            </w:pPr>
            <w:r w:rsidRPr="00E014ED">
              <w:rPr>
                <w:rFonts w:ascii="Times New Roman" w:hAnsi="Times New Roman"/>
                <w:lang w:eastAsia="ar-SA"/>
              </w:rPr>
              <w:t>3</w:t>
            </w:r>
          </w:p>
        </w:tc>
        <w:tc>
          <w:tcPr>
            <w:tcW w:w="4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4ED" w:rsidRPr="00E014ED" w:rsidRDefault="00E014ED" w:rsidP="00E014ED">
            <w:pPr>
              <w:suppressAutoHyphens/>
              <w:autoSpaceDE w:val="0"/>
              <w:autoSpaceDN w:val="0"/>
              <w:adjustRightInd w:val="0"/>
              <w:rPr>
                <w:rFonts w:ascii="Times New Roman" w:hAnsi="Times New Roman"/>
                <w:lang w:eastAsia="ar-SA"/>
              </w:rPr>
            </w:pPr>
            <w:r w:rsidRPr="00E014ED">
              <w:rPr>
                <w:rFonts w:ascii="Times New Roman" w:hAnsi="Times New Roman"/>
                <w:lang w:eastAsia="ar-SA"/>
              </w:rPr>
              <w:t xml:space="preserve"> Год выпуска</w:t>
            </w: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jc w:val="center"/>
              <w:rPr>
                <w:rFonts w:ascii="Times New Roman" w:hAnsi="Times New Roman"/>
                <w:color w:val="auto"/>
                <w:lang w:eastAsia="ar-SA"/>
              </w:rPr>
            </w:pPr>
          </w:p>
        </w:tc>
      </w:tr>
      <w:tr w:rsidR="00E014ED" w:rsidRPr="00E014ED" w:rsidTr="00366ED3">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both"/>
              <w:rPr>
                <w:rFonts w:ascii="Times New Roman" w:hAnsi="Times New Roman"/>
                <w:lang w:eastAsia="ar-SA"/>
              </w:rPr>
            </w:pPr>
            <w:r w:rsidRPr="00E014ED">
              <w:rPr>
                <w:rFonts w:ascii="Times New Roman" w:hAnsi="Times New Roman"/>
                <w:lang w:eastAsia="ar-SA"/>
              </w:rPr>
              <w:t>4</w:t>
            </w:r>
          </w:p>
        </w:tc>
        <w:tc>
          <w:tcPr>
            <w:tcW w:w="4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rPr>
                <w:rFonts w:ascii="Times New Roman" w:hAnsi="Times New Roman"/>
                <w:lang w:eastAsia="ar-SA"/>
              </w:rPr>
            </w:pPr>
            <w:r w:rsidRPr="00E014ED">
              <w:rPr>
                <w:rFonts w:ascii="Times New Roman" w:hAnsi="Times New Roman"/>
                <w:lang w:eastAsia="ar-SA"/>
              </w:rPr>
              <w:t>Цвет</w:t>
            </w: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jc w:val="center"/>
              <w:rPr>
                <w:rFonts w:ascii="Times New Roman" w:hAnsi="Times New Roman"/>
                <w:color w:val="auto"/>
                <w:lang w:eastAsia="ar-SA"/>
              </w:rPr>
            </w:pPr>
          </w:p>
        </w:tc>
      </w:tr>
      <w:tr w:rsidR="00E014ED" w:rsidRPr="00E014ED" w:rsidTr="00366ED3">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both"/>
              <w:rPr>
                <w:rFonts w:ascii="Times New Roman" w:hAnsi="Times New Roman"/>
                <w:lang w:eastAsia="ar-SA"/>
              </w:rPr>
            </w:pPr>
            <w:r w:rsidRPr="00E014ED">
              <w:rPr>
                <w:rFonts w:ascii="Times New Roman" w:hAnsi="Times New Roman"/>
                <w:lang w:eastAsia="ar-SA"/>
              </w:rPr>
              <w:t>5</w:t>
            </w:r>
          </w:p>
        </w:tc>
        <w:tc>
          <w:tcPr>
            <w:tcW w:w="4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rPr>
                <w:rFonts w:ascii="Times New Roman" w:hAnsi="Times New Roman"/>
                <w:lang w:eastAsia="ar-SA"/>
              </w:rPr>
            </w:pPr>
            <w:r w:rsidRPr="00E014ED">
              <w:rPr>
                <w:rFonts w:ascii="Times New Roman" w:hAnsi="Times New Roman"/>
                <w:lang w:eastAsia="ar-SA"/>
              </w:rPr>
              <w:t>Количество</w:t>
            </w: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jc w:val="center"/>
              <w:rPr>
                <w:rFonts w:ascii="Times New Roman" w:hAnsi="Times New Roman"/>
                <w:color w:val="auto"/>
                <w:lang w:eastAsia="ar-SA"/>
              </w:rPr>
            </w:pPr>
          </w:p>
        </w:tc>
      </w:tr>
      <w:tr w:rsidR="00E014ED" w:rsidRPr="00E014ED" w:rsidTr="00366ED3">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jc w:val="both"/>
              <w:rPr>
                <w:rFonts w:ascii="Times New Roman" w:hAnsi="Times New Roman"/>
                <w:lang w:eastAsia="ar-SA"/>
              </w:rPr>
            </w:pPr>
            <w:r w:rsidRPr="00E014ED">
              <w:rPr>
                <w:rFonts w:ascii="Times New Roman" w:hAnsi="Times New Roman"/>
                <w:lang w:eastAsia="ar-SA"/>
              </w:rPr>
              <w:t>6</w:t>
            </w:r>
          </w:p>
        </w:tc>
        <w:tc>
          <w:tcPr>
            <w:tcW w:w="4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autoSpaceDE w:val="0"/>
              <w:autoSpaceDN w:val="0"/>
              <w:adjustRightInd w:val="0"/>
              <w:rPr>
                <w:rFonts w:ascii="Times New Roman" w:hAnsi="Times New Roman"/>
                <w:lang w:eastAsia="ar-SA"/>
              </w:rPr>
            </w:pPr>
            <w:r w:rsidRPr="00E014ED">
              <w:rPr>
                <w:rFonts w:ascii="Times New Roman" w:hAnsi="Times New Roman"/>
                <w:lang w:eastAsia="ar-SA"/>
              </w:rPr>
              <w:t>Комплектация</w:t>
            </w: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suppressAutoHyphens/>
              <w:jc w:val="center"/>
              <w:rPr>
                <w:rFonts w:ascii="Times New Roman" w:hAnsi="Times New Roman"/>
                <w:lang w:eastAsia="ar-SA"/>
              </w:rPr>
            </w:pPr>
            <w:r w:rsidRPr="00E014ED">
              <w:rPr>
                <w:rFonts w:ascii="Times New Roman" w:hAnsi="Times New Roman"/>
                <w:lang w:eastAsia="ar-SA"/>
              </w:rPr>
              <w:t>Согласно приложению 2</w:t>
            </w:r>
          </w:p>
        </w:tc>
      </w:tr>
    </w:tbl>
    <w:p w:rsidR="00E014ED" w:rsidRPr="00E014ED" w:rsidRDefault="00E014ED" w:rsidP="00E014ED">
      <w:pPr>
        <w:widowControl w:val="0"/>
        <w:suppressAutoHyphens/>
        <w:autoSpaceDN w:val="0"/>
        <w:ind w:firstLine="851"/>
        <w:jc w:val="both"/>
        <w:textAlignment w:val="baseline"/>
        <w:rPr>
          <w:rFonts w:ascii="Times New Roman" w:eastAsia="Andale Sans UI" w:hAnsi="Times New Roman" w:cs="Times New Roman"/>
          <w:kern w:val="3"/>
          <w:lang w:val="ru-RU" w:bidi="fa-IR"/>
        </w:rPr>
      </w:pPr>
      <w:r w:rsidRPr="00E014ED">
        <w:rPr>
          <w:rFonts w:ascii="Times New Roman" w:eastAsia="Andale Sans UI" w:hAnsi="Times New Roman" w:cs="Times New Roman"/>
          <w:bCs/>
          <w:kern w:val="3"/>
          <w:lang w:val="ru-RU" w:eastAsia="ja-JP" w:bidi="fa-IR"/>
        </w:rPr>
        <w:t xml:space="preserve">Всего на сумму: </w:t>
      </w:r>
      <w:r w:rsidRPr="00E014ED">
        <w:rPr>
          <w:rFonts w:ascii="Times New Roman" w:eastAsia="Andale Sans UI" w:hAnsi="Times New Roman" w:cs="Times New Roman"/>
          <w:b/>
          <w:i/>
          <w:kern w:val="3"/>
          <w:lang w:val="ru-RU" w:eastAsia="ja-JP" w:bidi="fa-IR"/>
        </w:rPr>
        <w:t>-----</w:t>
      </w:r>
      <w:r w:rsidRPr="00E014ED">
        <w:rPr>
          <w:rFonts w:ascii="Times New Roman" w:eastAsia="Andale Sans UI" w:hAnsi="Times New Roman" w:cs="Times New Roman"/>
          <w:b/>
          <w:i/>
          <w:kern w:val="3"/>
          <w:lang w:val="de-DE" w:eastAsia="ja-JP" w:bidi="fa-IR"/>
        </w:rPr>
        <w:t xml:space="preserve"> (</w:t>
      </w:r>
      <w:r w:rsidRPr="00E014ED">
        <w:rPr>
          <w:rFonts w:ascii="Times New Roman" w:eastAsia="Andale Sans UI" w:hAnsi="Times New Roman" w:cs="Times New Roman"/>
          <w:b/>
          <w:i/>
          <w:kern w:val="3"/>
          <w:lang w:val="ru-RU" w:eastAsia="ja-JP" w:bidi="fa-IR"/>
        </w:rPr>
        <w:t>-----------------------------------------</w:t>
      </w:r>
      <w:r w:rsidRPr="00E014ED">
        <w:rPr>
          <w:rFonts w:ascii="Times New Roman" w:eastAsia="Andale Sans UI" w:hAnsi="Times New Roman" w:cs="Times New Roman"/>
          <w:b/>
          <w:i/>
          <w:kern w:val="3"/>
          <w:lang w:val="de-DE" w:bidi="fa-IR"/>
        </w:rPr>
        <w:t xml:space="preserve">) </w:t>
      </w:r>
      <w:proofErr w:type="spellStart"/>
      <w:r w:rsidRPr="00E014ED">
        <w:rPr>
          <w:rFonts w:ascii="Times New Roman" w:eastAsia="Andale Sans UI" w:hAnsi="Times New Roman" w:cs="Times New Roman"/>
          <w:b/>
          <w:i/>
          <w:kern w:val="3"/>
          <w:lang w:val="de-DE" w:bidi="fa-IR"/>
        </w:rPr>
        <w:t>руб</w:t>
      </w:r>
      <w:proofErr w:type="spellEnd"/>
      <w:r w:rsidRPr="00E014ED">
        <w:rPr>
          <w:rFonts w:ascii="Times New Roman" w:eastAsia="Andale Sans UI" w:hAnsi="Times New Roman" w:cs="Times New Roman"/>
          <w:b/>
          <w:i/>
          <w:kern w:val="3"/>
          <w:lang w:val="de-DE" w:bidi="fa-IR"/>
        </w:rPr>
        <w:t xml:space="preserve">. 00 </w:t>
      </w:r>
      <w:proofErr w:type="spellStart"/>
      <w:r w:rsidRPr="00E014ED">
        <w:rPr>
          <w:rFonts w:ascii="Times New Roman" w:eastAsia="Andale Sans UI" w:hAnsi="Times New Roman" w:cs="Times New Roman"/>
          <w:b/>
          <w:i/>
          <w:kern w:val="3"/>
          <w:lang w:val="de-DE" w:bidi="fa-IR"/>
        </w:rPr>
        <w:t>коп</w:t>
      </w:r>
      <w:proofErr w:type="spellEnd"/>
      <w:proofErr w:type="gramStart"/>
      <w:r w:rsidRPr="00E014ED">
        <w:rPr>
          <w:rFonts w:ascii="Times New Roman" w:eastAsia="Andale Sans UI" w:hAnsi="Times New Roman" w:cs="Times New Roman"/>
          <w:b/>
          <w:i/>
          <w:kern w:val="3"/>
          <w:lang w:val="de-DE" w:bidi="fa-IR"/>
        </w:rPr>
        <w:t>.</w:t>
      </w:r>
      <w:r w:rsidRPr="00E014ED">
        <w:rPr>
          <w:rFonts w:ascii="Times New Roman" w:eastAsia="Andale Sans UI" w:hAnsi="Times New Roman" w:cs="Times New Roman"/>
          <w:kern w:val="3"/>
          <w:lang w:val="de-DE" w:bidi="fa-IR"/>
        </w:rPr>
        <w:t>,</w:t>
      </w:r>
      <w:r w:rsidRPr="00E014ED">
        <w:rPr>
          <w:rFonts w:ascii="Times New Roman" w:eastAsia="Andale Sans UI" w:hAnsi="Times New Roman" w:cs="Times New Roman"/>
          <w:kern w:val="3"/>
          <w:lang w:val="ru-RU" w:bidi="fa-IR"/>
        </w:rPr>
        <w:t>.</w:t>
      </w:r>
      <w:proofErr w:type="gramEnd"/>
    </w:p>
    <w:p w:rsidR="00E014ED" w:rsidRPr="00E014ED" w:rsidRDefault="00E014ED" w:rsidP="00E014ED">
      <w:pPr>
        <w:widowControl w:val="0"/>
        <w:suppressAutoHyphens/>
        <w:autoSpaceDN w:val="0"/>
        <w:ind w:firstLine="851"/>
        <w:jc w:val="both"/>
        <w:textAlignment w:val="baseline"/>
        <w:rPr>
          <w:rFonts w:ascii="Times New Roman" w:eastAsia="Andale Sans UI" w:hAnsi="Times New Roman" w:cs="Times New Roman"/>
          <w:kern w:val="3"/>
          <w:lang w:val="ru-RU" w:bidi="fa-IR"/>
        </w:rPr>
      </w:pPr>
    </w:p>
    <w:p w:rsidR="00E014ED" w:rsidRPr="00E014ED" w:rsidRDefault="00E014ED" w:rsidP="00E014ED">
      <w:pPr>
        <w:widowControl w:val="0"/>
        <w:suppressAutoHyphens/>
        <w:autoSpaceDN w:val="0"/>
        <w:ind w:firstLine="851"/>
        <w:jc w:val="both"/>
        <w:textAlignment w:val="baseline"/>
        <w:rPr>
          <w:rFonts w:ascii="Times New Roman" w:eastAsia="Andale Sans UI" w:hAnsi="Times New Roman" w:cs="Times New Roman"/>
          <w:bCs/>
          <w:kern w:val="3"/>
          <w:lang w:val="ru-RU" w:eastAsia="ja-JP" w:bidi="fa-IR"/>
        </w:rPr>
      </w:pPr>
    </w:p>
    <w:p w:rsidR="00E014ED" w:rsidRPr="00E014ED" w:rsidRDefault="00E014ED" w:rsidP="00E014ED">
      <w:pPr>
        <w:widowControl w:val="0"/>
        <w:suppressAutoHyphens/>
        <w:autoSpaceDN w:val="0"/>
        <w:jc w:val="center"/>
        <w:textAlignment w:val="baseline"/>
        <w:rPr>
          <w:rFonts w:ascii="Times New Roman" w:eastAsia="Andale Sans UI" w:hAnsi="Times New Roman" w:cs="Times New Roman"/>
          <w:b/>
          <w:bCs/>
          <w:kern w:val="3"/>
          <w:lang w:val="ru-RU" w:eastAsia="ja-JP" w:bidi="fa-IR"/>
        </w:rPr>
      </w:pPr>
      <w:r w:rsidRPr="00E014ED">
        <w:rPr>
          <w:rFonts w:ascii="Times New Roman" w:eastAsia="Andale Sans UI" w:hAnsi="Times New Roman" w:cs="Times New Roman"/>
          <w:b/>
          <w:bCs/>
          <w:kern w:val="3"/>
          <w:lang w:val="ru-RU" w:eastAsia="ja-JP" w:bidi="fa-IR"/>
        </w:rPr>
        <w:t>Подписи Сторон:</w:t>
      </w:r>
    </w:p>
    <w:p w:rsidR="00E014ED" w:rsidRPr="00E014ED" w:rsidRDefault="00E014ED" w:rsidP="00E014ED">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5"/>
      </w:tblGrid>
      <w:tr w:rsidR="00E014ED" w:rsidRPr="00E014ED" w:rsidTr="00366ED3">
        <w:tc>
          <w:tcPr>
            <w:tcW w:w="4998" w:type="dxa"/>
          </w:tcPr>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r w:rsidRPr="00E014ED">
              <w:rPr>
                <w:rFonts w:eastAsia="Andale Sans UI"/>
                <w:b/>
                <w:bCs/>
                <w:color w:val="auto"/>
                <w:kern w:val="3"/>
                <w:lang w:eastAsia="ja-JP" w:bidi="fa-IR"/>
              </w:rPr>
              <w:t>Покупатель:</w:t>
            </w: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r w:rsidRPr="00E014ED">
              <w:rPr>
                <w:rFonts w:eastAsia="Andale Sans UI"/>
                <w:b/>
                <w:bCs/>
                <w:color w:val="auto"/>
                <w:kern w:val="3"/>
                <w:lang w:eastAsia="ja-JP" w:bidi="fa-IR"/>
              </w:rPr>
              <w:t>ПАО «</w:t>
            </w:r>
            <w:proofErr w:type="spellStart"/>
            <w:r w:rsidRPr="00E014ED">
              <w:rPr>
                <w:rFonts w:eastAsia="Andale Sans UI"/>
                <w:b/>
                <w:bCs/>
                <w:color w:val="auto"/>
                <w:kern w:val="3"/>
                <w:lang w:eastAsia="ja-JP" w:bidi="fa-IR"/>
              </w:rPr>
              <w:t>Ставропольэнергосбыт</w:t>
            </w:r>
            <w:proofErr w:type="spellEnd"/>
            <w:r w:rsidRPr="00E014ED">
              <w:rPr>
                <w:rFonts w:eastAsia="Andale Sans UI"/>
                <w:b/>
                <w:bCs/>
                <w:color w:val="auto"/>
                <w:kern w:val="3"/>
                <w:lang w:eastAsia="ja-JP" w:bidi="fa-IR"/>
              </w:rPr>
              <w:t>»</w:t>
            </w: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Генеральный директор</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 xml:space="preserve"> </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_____________________/</w:t>
            </w:r>
            <w:r w:rsidRPr="00E014ED">
              <w:rPr>
                <w:rFonts w:eastAsia="Andale Sans UI"/>
                <w:bCs/>
                <w:color w:val="auto"/>
                <w:kern w:val="3"/>
                <w:lang w:val="de-DE" w:eastAsia="ja-JP" w:bidi="fa-IR"/>
              </w:rPr>
              <w:t xml:space="preserve"> </w:t>
            </w:r>
            <w:proofErr w:type="spellStart"/>
            <w:r w:rsidRPr="00E014ED">
              <w:rPr>
                <w:rFonts w:eastAsia="Andale Sans UI"/>
                <w:bCs/>
                <w:color w:val="auto"/>
                <w:kern w:val="3"/>
                <w:lang w:eastAsia="ja-JP" w:bidi="fa-IR"/>
              </w:rPr>
              <w:t>Дзиов</w:t>
            </w:r>
            <w:proofErr w:type="spellEnd"/>
            <w:r w:rsidRPr="00E014ED">
              <w:rPr>
                <w:rFonts w:eastAsia="Andale Sans UI"/>
                <w:bCs/>
                <w:color w:val="auto"/>
                <w:kern w:val="3"/>
                <w:lang w:eastAsia="ja-JP" w:bidi="fa-IR"/>
              </w:rPr>
              <w:t xml:space="preserve"> А.Г./</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М.П.</w:t>
            </w:r>
          </w:p>
        </w:tc>
        <w:tc>
          <w:tcPr>
            <w:tcW w:w="4999" w:type="dxa"/>
          </w:tcPr>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r w:rsidRPr="00E014ED">
              <w:rPr>
                <w:rFonts w:eastAsia="Andale Sans UI"/>
                <w:b/>
                <w:bCs/>
                <w:color w:val="auto"/>
                <w:kern w:val="3"/>
                <w:lang w:eastAsia="ja-JP" w:bidi="fa-IR"/>
              </w:rPr>
              <w:t>Поставщик:</w:t>
            </w:r>
          </w:p>
          <w:p w:rsidR="00E014ED" w:rsidRPr="00E014ED" w:rsidRDefault="00E014ED" w:rsidP="00E014ED">
            <w:pPr>
              <w:widowControl w:val="0"/>
              <w:suppressAutoHyphens/>
              <w:autoSpaceDN w:val="0"/>
              <w:textAlignment w:val="baseline"/>
              <w:rPr>
                <w:b/>
                <w:bCs/>
                <w:kern w:val="3"/>
                <w:lang w:bidi="fa-IR"/>
              </w:rPr>
            </w:pPr>
          </w:p>
          <w:p w:rsidR="00E014ED" w:rsidRPr="00E014ED" w:rsidRDefault="00E014ED" w:rsidP="00E014ED">
            <w:pPr>
              <w:widowControl w:val="0"/>
              <w:suppressAutoHyphens/>
              <w:autoSpaceDN w:val="0"/>
              <w:textAlignment w:val="baseline"/>
              <w:rPr>
                <w:b/>
                <w:bCs/>
                <w:kern w:val="3"/>
                <w:lang w:bidi="fa-IR"/>
              </w:rPr>
            </w:pP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 xml:space="preserve">Директор </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__________________/ -------------/</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М.П.</w:t>
            </w:r>
          </w:p>
          <w:p w:rsidR="00E014ED" w:rsidRPr="00E014ED" w:rsidRDefault="00E014ED" w:rsidP="00E014ED">
            <w:pPr>
              <w:overflowPunct w:val="0"/>
              <w:autoSpaceDE w:val="0"/>
              <w:autoSpaceDN w:val="0"/>
              <w:adjustRightInd w:val="0"/>
              <w:jc w:val="both"/>
              <w:rPr>
                <w:bCs/>
                <w:color w:val="auto"/>
                <w:lang w:eastAsia="ar-SA"/>
              </w:rPr>
            </w:pPr>
          </w:p>
        </w:tc>
      </w:tr>
    </w:tbl>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
          <w:bCs/>
          <w:kern w:val="3"/>
          <w:lang w:val="ru-RU" w:eastAsia="ja-JP" w:bidi="fa-IR"/>
        </w:rPr>
      </w:pPr>
    </w:p>
    <w:p w:rsidR="00E014ED" w:rsidRPr="00E014ED" w:rsidRDefault="00E014ED" w:rsidP="00E014ED">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p>
    <w:p w:rsidR="00E014ED" w:rsidRPr="00E014ED" w:rsidRDefault="00E014ED" w:rsidP="00E014ED">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E014ED">
        <w:rPr>
          <w:rFonts w:ascii="Times New Roman" w:eastAsia="Andale Sans UI" w:hAnsi="Times New Roman" w:cs="Times New Roman"/>
          <w:b/>
          <w:bCs/>
          <w:kern w:val="3"/>
          <w:lang w:val="ru-RU" w:eastAsia="ja-JP" w:bidi="fa-IR"/>
        </w:rPr>
        <w:lastRenderedPageBreak/>
        <w:t xml:space="preserve">Приложение № 2 </w:t>
      </w:r>
    </w:p>
    <w:p w:rsidR="00E014ED" w:rsidRPr="00E014ED" w:rsidRDefault="00E014ED" w:rsidP="00E014ED">
      <w:pPr>
        <w:suppressAutoHyphens/>
        <w:jc w:val="right"/>
        <w:rPr>
          <w:rFonts w:ascii="Times New Roman" w:eastAsia="Times New Roman" w:hAnsi="Times New Roman" w:cs="Times New Roman"/>
          <w:b/>
          <w:color w:val="auto"/>
          <w:lang w:val="ru-RU" w:eastAsia="ar-SA"/>
        </w:rPr>
      </w:pPr>
      <w:r w:rsidRPr="00E014ED">
        <w:rPr>
          <w:rFonts w:ascii="Times New Roman" w:eastAsia="Times New Roman" w:hAnsi="Times New Roman" w:cs="Times New Roman"/>
          <w:b/>
          <w:color w:val="auto"/>
          <w:lang w:val="ru-RU" w:eastAsia="ar-SA"/>
        </w:rPr>
        <w:t xml:space="preserve">к Договору поставки №  </w:t>
      </w:r>
    </w:p>
    <w:p w:rsidR="00E014ED" w:rsidRPr="00E014ED" w:rsidRDefault="00E014ED" w:rsidP="00E014ED">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roofErr w:type="spellStart"/>
      <w:r w:rsidRPr="00E014ED">
        <w:rPr>
          <w:rFonts w:ascii="Times New Roman" w:eastAsia="Andale Sans UI" w:hAnsi="Times New Roman" w:cs="Times New Roman"/>
          <w:b/>
          <w:color w:val="auto"/>
          <w:kern w:val="3"/>
          <w:lang w:val="de-DE" w:eastAsia="ja-JP" w:bidi="fa-IR"/>
        </w:rPr>
        <w:t>от</w:t>
      </w:r>
      <w:proofErr w:type="spellEnd"/>
      <w:r w:rsidRPr="00E014ED">
        <w:rPr>
          <w:rFonts w:ascii="Times New Roman" w:eastAsia="Andale Sans UI" w:hAnsi="Times New Roman" w:cs="Times New Roman"/>
          <w:b/>
          <w:color w:val="auto"/>
          <w:kern w:val="3"/>
          <w:lang w:val="de-DE" w:eastAsia="ja-JP" w:bidi="fa-IR"/>
        </w:rPr>
        <w:t xml:space="preserve"> «</w:t>
      </w:r>
      <w:r w:rsidRPr="00E014ED">
        <w:rPr>
          <w:rFonts w:ascii="Times New Roman" w:eastAsia="Andale Sans UI" w:hAnsi="Times New Roman" w:cs="Times New Roman"/>
          <w:b/>
          <w:color w:val="auto"/>
          <w:kern w:val="3"/>
          <w:lang w:val="ru-RU" w:eastAsia="ja-JP" w:bidi="fa-IR"/>
        </w:rPr>
        <w:t xml:space="preserve">   </w:t>
      </w:r>
      <w:r w:rsidRPr="00E014ED">
        <w:rPr>
          <w:rFonts w:ascii="Times New Roman" w:eastAsia="Andale Sans UI" w:hAnsi="Times New Roman" w:cs="Times New Roman"/>
          <w:b/>
          <w:color w:val="auto"/>
          <w:kern w:val="3"/>
          <w:lang w:val="de-DE" w:eastAsia="ja-JP" w:bidi="fa-IR"/>
        </w:rPr>
        <w:t xml:space="preserve">» </w:t>
      </w:r>
      <w:r w:rsidRPr="00E014ED">
        <w:rPr>
          <w:rFonts w:ascii="Times New Roman" w:eastAsia="Andale Sans UI" w:hAnsi="Times New Roman" w:cs="Times New Roman"/>
          <w:b/>
          <w:color w:val="auto"/>
          <w:kern w:val="3"/>
          <w:lang w:val="ru-RU" w:eastAsia="ja-JP" w:bidi="fa-IR"/>
        </w:rPr>
        <w:t xml:space="preserve">          </w:t>
      </w:r>
      <w:r w:rsidRPr="00E014ED">
        <w:rPr>
          <w:rFonts w:ascii="Times New Roman" w:eastAsia="Andale Sans UI" w:hAnsi="Times New Roman" w:cs="Times New Roman"/>
          <w:b/>
          <w:color w:val="auto"/>
          <w:kern w:val="3"/>
          <w:lang w:val="de-DE" w:eastAsia="ja-JP" w:bidi="fa-IR"/>
        </w:rPr>
        <w:t xml:space="preserve"> 202</w:t>
      </w:r>
      <w:r w:rsidRPr="00E014ED">
        <w:rPr>
          <w:rFonts w:ascii="Times New Roman" w:eastAsia="Andale Sans UI" w:hAnsi="Times New Roman" w:cs="Times New Roman"/>
          <w:b/>
          <w:color w:val="auto"/>
          <w:kern w:val="3"/>
          <w:lang w:val="ru-RU" w:eastAsia="ja-JP" w:bidi="fa-IR"/>
        </w:rPr>
        <w:t>5</w:t>
      </w:r>
      <w:r w:rsidRPr="00E014ED">
        <w:rPr>
          <w:rFonts w:ascii="Times New Roman" w:eastAsia="Andale Sans UI" w:hAnsi="Times New Roman" w:cs="Times New Roman"/>
          <w:b/>
          <w:color w:val="auto"/>
          <w:kern w:val="3"/>
          <w:lang w:val="de-DE" w:eastAsia="ja-JP" w:bidi="fa-IR"/>
        </w:rPr>
        <w:t xml:space="preserve"> г.</w:t>
      </w:r>
    </w:p>
    <w:p w:rsidR="00E014ED" w:rsidRPr="00E014ED" w:rsidRDefault="00E014ED" w:rsidP="00E014ED">
      <w:pPr>
        <w:suppressAutoHyphens/>
        <w:jc w:val="center"/>
        <w:rPr>
          <w:rFonts w:ascii="Times New Roman" w:eastAsia="Times New Roman" w:hAnsi="Times New Roman" w:cs="Times New Roman"/>
          <w:b/>
          <w:color w:val="auto"/>
          <w:lang w:val="ru-RU" w:eastAsia="ar-SA"/>
        </w:rPr>
      </w:pPr>
      <w:r w:rsidRPr="00E014ED">
        <w:rPr>
          <w:rFonts w:ascii="Times New Roman" w:eastAsia="Times New Roman" w:hAnsi="Times New Roman" w:cs="Times New Roman"/>
          <w:b/>
          <w:color w:val="auto"/>
          <w:lang w:val="ru-RU" w:eastAsia="ar-SA"/>
        </w:rPr>
        <w:t>Технические характеристики</w:t>
      </w:r>
    </w:p>
    <w:p w:rsidR="00E014ED" w:rsidRPr="00E014ED" w:rsidRDefault="00E014ED" w:rsidP="00E014ED">
      <w:pPr>
        <w:ind w:left="792"/>
        <w:contextualSpacing/>
        <w:jc w:val="center"/>
        <w:rPr>
          <w:rFonts w:ascii="Times New Roman" w:eastAsia="Times New Roman" w:hAnsi="Times New Roman" w:cs="Times New Roman"/>
          <w:b/>
          <w:color w:val="auto"/>
          <w:lang w:val="ru-RU" w:eastAsia="ar-SA"/>
        </w:rPr>
      </w:pPr>
    </w:p>
    <w:tbl>
      <w:tblPr>
        <w:tblpPr w:leftFromText="180" w:rightFromText="180" w:vertAnchor="text" w:tblpX="77"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686"/>
        <w:gridCol w:w="2794"/>
      </w:tblGrid>
      <w:tr w:rsidR="00E014ED" w:rsidRPr="00E014ED" w:rsidTr="00E014ED">
        <w:trPr>
          <w:trHeight w:val="285"/>
        </w:trPr>
        <w:tc>
          <w:tcPr>
            <w:tcW w:w="9322" w:type="dxa"/>
            <w:gridSpan w:val="3"/>
          </w:tcPr>
          <w:p w:rsidR="00E014ED" w:rsidRPr="00E014ED" w:rsidRDefault="00E014ED" w:rsidP="00E014ED">
            <w:pPr>
              <w:suppressAutoHyphens/>
              <w:ind w:left="108" w:right="312"/>
              <w:jc w:val="center"/>
              <w:rPr>
                <w:rFonts w:ascii="Times New Roman" w:eastAsia="Cambria" w:hAnsi="Times New Roman" w:cs="Times New Roman"/>
                <w:color w:val="auto"/>
                <w:lang w:val="ru-RU" w:eastAsia="en-US"/>
              </w:rPr>
            </w:pPr>
            <w:r w:rsidRPr="00E014ED">
              <w:rPr>
                <w:rFonts w:ascii="Times New Roman" w:eastAsia="Cambria" w:hAnsi="Times New Roman" w:cs="Times New Roman"/>
                <w:color w:val="auto"/>
                <w:lang w:val="ru-RU" w:eastAsia="en-US"/>
              </w:rPr>
              <w:t>Параметры автомобиля</w:t>
            </w: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right w:val="single" w:sz="4" w:space="0" w:color="auto"/>
            </w:tcBorders>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r w:rsidRPr="00E014ED">
              <w:rPr>
                <w:rFonts w:ascii="Times New Roman" w:eastAsia="SimSun" w:hAnsi="Times New Roman" w:cs="Times New Roman"/>
                <w:color w:val="auto"/>
                <w:lang w:val="ru-RU" w:eastAsia="ar-SA"/>
              </w:rPr>
              <w:t>Основные характеристики</w:t>
            </w:r>
          </w:p>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shd w:val="clear" w:color="auto" w:fill="auto"/>
            <w:noWrap/>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shd w:val="clear" w:color="auto" w:fill="auto"/>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bottom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3686"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2794" w:type="dxa"/>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right w:val="single" w:sz="4" w:space="0" w:color="auto"/>
            </w:tcBorders>
            <w:shd w:val="clear" w:color="auto" w:fill="auto"/>
            <w:noWrap/>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r w:rsidRPr="00E014ED">
              <w:rPr>
                <w:rFonts w:ascii="Times New Roman" w:eastAsia="SimSun" w:hAnsi="Times New Roman" w:cs="Times New Roman"/>
                <w:color w:val="auto"/>
                <w:lang w:val="ru-RU" w:eastAsia="ar-SA"/>
              </w:rPr>
              <w:t>Интерьер</w:t>
            </w: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bottom w:val="single" w:sz="4" w:space="0" w:color="auto"/>
              <w:right w:val="single" w:sz="4" w:space="0" w:color="auto"/>
            </w:tcBorders>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14ED" w:rsidRPr="00E014ED" w:rsidRDefault="00E014ED" w:rsidP="00E014ED">
            <w:pPr>
              <w:suppressAutoHyphens/>
              <w:ind w:right="312"/>
              <w:jc w:val="center"/>
              <w:rPr>
                <w:rFonts w:ascii="Times New Roman" w:eastAsia="SimSun" w:hAnsi="Times New Roman" w:cs="Times New Roman"/>
                <w:color w:val="auto"/>
                <w:lang w:val="ru-RU" w:eastAsia="ar-SA"/>
              </w:rPr>
            </w:pPr>
            <w:r w:rsidRPr="00E014ED">
              <w:rPr>
                <w:rFonts w:ascii="Times New Roman" w:eastAsia="SimSun" w:hAnsi="Times New Roman" w:cs="Times New Roman"/>
                <w:color w:val="auto"/>
                <w:lang w:val="ru-RU" w:eastAsia="ar-SA"/>
              </w:rPr>
              <w:t>Комфорт</w:t>
            </w: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nil"/>
              <w:right w:val="single" w:sz="4" w:space="0" w:color="auto"/>
            </w:tcBorders>
            <w:vAlign w:val="center"/>
            <w:hideMark/>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nil"/>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r w:rsidR="00E014ED" w:rsidRPr="00E014ED" w:rsidTr="00E014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
        </w:trPr>
        <w:tc>
          <w:tcPr>
            <w:tcW w:w="2842" w:type="dxa"/>
            <w:tcBorders>
              <w:top w:val="nil"/>
              <w:left w:val="single" w:sz="4" w:space="0" w:color="auto"/>
              <w:bottom w:val="single" w:sz="4" w:space="0" w:color="auto"/>
              <w:right w:val="single" w:sz="4" w:space="0" w:color="auto"/>
            </w:tcBorders>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c>
          <w:tcPr>
            <w:tcW w:w="6480" w:type="dxa"/>
            <w:gridSpan w:val="2"/>
            <w:tcBorders>
              <w:top w:val="nil"/>
              <w:left w:val="nil"/>
              <w:bottom w:val="single" w:sz="4" w:space="0" w:color="auto"/>
              <w:right w:val="single" w:sz="4" w:space="0" w:color="auto"/>
            </w:tcBorders>
            <w:shd w:val="clear" w:color="auto" w:fill="auto"/>
            <w:noWrap/>
            <w:vAlign w:val="center"/>
          </w:tcPr>
          <w:p w:rsidR="00E014ED" w:rsidRPr="00E014ED" w:rsidRDefault="00E014ED" w:rsidP="00E014ED">
            <w:pPr>
              <w:suppressAutoHyphens/>
              <w:ind w:right="312"/>
              <w:jc w:val="both"/>
              <w:rPr>
                <w:rFonts w:ascii="Times New Roman" w:eastAsia="SimSun" w:hAnsi="Times New Roman" w:cs="Times New Roman"/>
                <w:color w:val="auto"/>
                <w:lang w:val="ru-RU" w:eastAsia="ar-SA"/>
              </w:rPr>
            </w:pPr>
          </w:p>
        </w:tc>
      </w:tr>
    </w:tbl>
    <w:p w:rsidR="00E014ED" w:rsidRPr="00E014ED" w:rsidRDefault="00E014ED" w:rsidP="00E014ED">
      <w:pPr>
        <w:ind w:left="792"/>
        <w:contextualSpacing/>
        <w:rPr>
          <w:rFonts w:ascii="Times New Roman" w:eastAsia="Times New Roman" w:hAnsi="Times New Roman" w:cs="Times New Roman"/>
          <w:color w:val="auto"/>
          <w:lang w:val="ru-RU" w:eastAsia="ar-SA"/>
        </w:rPr>
      </w:pPr>
    </w:p>
    <w:p w:rsidR="00E014ED" w:rsidRPr="00E014ED" w:rsidRDefault="00E014ED" w:rsidP="00E014ED">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E014ED" w:rsidRPr="00E014ED" w:rsidRDefault="00E014ED" w:rsidP="00E014ED">
      <w:pPr>
        <w:widowControl w:val="0"/>
        <w:suppressAutoHyphens/>
        <w:autoSpaceDN w:val="0"/>
        <w:jc w:val="center"/>
        <w:textAlignment w:val="baseline"/>
        <w:rPr>
          <w:rFonts w:ascii="Times New Roman" w:eastAsia="Andale Sans UI" w:hAnsi="Times New Roman" w:cs="Times New Roman"/>
          <w:b/>
          <w:bCs/>
          <w:kern w:val="3"/>
          <w:lang w:val="ru-RU" w:eastAsia="ja-JP" w:bidi="fa-IR"/>
        </w:rPr>
      </w:pPr>
      <w:r w:rsidRPr="00E014ED">
        <w:rPr>
          <w:rFonts w:ascii="Times New Roman" w:eastAsia="Andale Sans UI" w:hAnsi="Times New Roman" w:cs="Times New Roman"/>
          <w:b/>
          <w:bCs/>
          <w:kern w:val="3"/>
          <w:lang w:val="ru-RU" w:eastAsia="ja-JP" w:bidi="fa-IR"/>
        </w:rPr>
        <w:t>Подписи Сторон:</w:t>
      </w:r>
    </w:p>
    <w:p w:rsidR="00E014ED" w:rsidRPr="00E014ED" w:rsidRDefault="00E014ED" w:rsidP="00E014ED">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71"/>
        <w:tblW w:w="10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5"/>
      </w:tblGrid>
      <w:tr w:rsidR="00E014ED" w:rsidRPr="00E014ED" w:rsidTr="00E014ED">
        <w:trPr>
          <w:trHeight w:val="2020"/>
        </w:trPr>
        <w:tc>
          <w:tcPr>
            <w:tcW w:w="5083" w:type="dxa"/>
          </w:tcPr>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r w:rsidRPr="00E014ED">
              <w:rPr>
                <w:rFonts w:eastAsia="Andale Sans UI"/>
                <w:b/>
                <w:bCs/>
                <w:color w:val="auto"/>
                <w:kern w:val="3"/>
                <w:lang w:eastAsia="ja-JP" w:bidi="fa-IR"/>
              </w:rPr>
              <w:t>Покупатель:</w:t>
            </w: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r w:rsidRPr="00E014ED">
              <w:rPr>
                <w:rFonts w:eastAsia="Andale Sans UI"/>
                <w:b/>
                <w:bCs/>
                <w:color w:val="auto"/>
                <w:kern w:val="3"/>
                <w:lang w:eastAsia="ja-JP" w:bidi="fa-IR"/>
              </w:rPr>
              <w:t>ПАО «</w:t>
            </w:r>
            <w:proofErr w:type="spellStart"/>
            <w:r w:rsidRPr="00E014ED">
              <w:rPr>
                <w:rFonts w:eastAsia="Andale Sans UI"/>
                <w:b/>
                <w:bCs/>
                <w:color w:val="auto"/>
                <w:kern w:val="3"/>
                <w:lang w:eastAsia="ja-JP" w:bidi="fa-IR"/>
              </w:rPr>
              <w:t>Ставропольэнергосбыт</w:t>
            </w:r>
            <w:proofErr w:type="spellEnd"/>
            <w:r w:rsidRPr="00E014ED">
              <w:rPr>
                <w:rFonts w:eastAsia="Andale Sans UI"/>
                <w:b/>
                <w:bCs/>
                <w:color w:val="auto"/>
                <w:kern w:val="3"/>
                <w:lang w:eastAsia="ja-JP" w:bidi="fa-IR"/>
              </w:rPr>
              <w:t>»</w:t>
            </w: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Генеральный директор</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_____________________/</w:t>
            </w:r>
            <w:r w:rsidRPr="00E014ED">
              <w:rPr>
                <w:rFonts w:eastAsia="Andale Sans UI"/>
                <w:bCs/>
                <w:color w:val="auto"/>
                <w:kern w:val="3"/>
                <w:lang w:val="de-DE" w:eastAsia="ja-JP" w:bidi="fa-IR"/>
              </w:rPr>
              <w:t xml:space="preserve"> </w:t>
            </w:r>
            <w:proofErr w:type="spellStart"/>
            <w:r w:rsidRPr="00E014ED">
              <w:rPr>
                <w:rFonts w:eastAsia="Andale Sans UI"/>
                <w:bCs/>
                <w:color w:val="auto"/>
                <w:kern w:val="3"/>
                <w:lang w:eastAsia="ja-JP" w:bidi="fa-IR"/>
              </w:rPr>
              <w:t>Дзиов</w:t>
            </w:r>
            <w:proofErr w:type="spellEnd"/>
            <w:r w:rsidRPr="00E014ED">
              <w:rPr>
                <w:rFonts w:eastAsia="Andale Sans UI"/>
                <w:bCs/>
                <w:color w:val="auto"/>
                <w:kern w:val="3"/>
                <w:lang w:eastAsia="ja-JP" w:bidi="fa-IR"/>
              </w:rPr>
              <w:t xml:space="preserve"> А.Г./</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М.П.</w:t>
            </w:r>
          </w:p>
        </w:tc>
        <w:tc>
          <w:tcPr>
            <w:tcW w:w="5085" w:type="dxa"/>
          </w:tcPr>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r w:rsidRPr="00E014ED">
              <w:rPr>
                <w:rFonts w:eastAsia="Andale Sans UI"/>
                <w:b/>
                <w:bCs/>
                <w:color w:val="auto"/>
                <w:kern w:val="3"/>
                <w:lang w:eastAsia="ja-JP" w:bidi="fa-IR"/>
              </w:rPr>
              <w:t>Поставщик:</w:t>
            </w:r>
          </w:p>
          <w:p w:rsidR="00E014ED" w:rsidRPr="00E014ED" w:rsidRDefault="00E014ED" w:rsidP="00E014ED">
            <w:pPr>
              <w:widowControl w:val="0"/>
              <w:suppressAutoHyphens/>
              <w:autoSpaceDN w:val="0"/>
              <w:textAlignment w:val="baseline"/>
              <w:rPr>
                <w:b/>
                <w:bCs/>
                <w:kern w:val="3"/>
                <w:lang w:bidi="fa-IR"/>
              </w:rPr>
            </w:pPr>
          </w:p>
          <w:p w:rsidR="00E014ED" w:rsidRPr="00E014ED" w:rsidRDefault="00E014ED" w:rsidP="00E014ED">
            <w:pPr>
              <w:widowControl w:val="0"/>
              <w:suppressAutoHyphens/>
              <w:autoSpaceDN w:val="0"/>
              <w:textAlignment w:val="baseline"/>
              <w:rPr>
                <w:b/>
                <w:bCs/>
                <w:kern w:val="3"/>
                <w:lang w:bidi="fa-IR"/>
              </w:rPr>
            </w:pP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 xml:space="preserve">Директор </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__________________/                              /</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М.П.</w:t>
            </w:r>
          </w:p>
          <w:p w:rsidR="00E014ED" w:rsidRPr="00E014ED" w:rsidRDefault="00E014ED" w:rsidP="00E014ED">
            <w:pPr>
              <w:widowControl w:val="0"/>
              <w:suppressAutoHyphens/>
              <w:autoSpaceDN w:val="0"/>
              <w:textAlignment w:val="baseline"/>
              <w:rPr>
                <w:rFonts w:eastAsia="Andale Sans UI"/>
                <w:bCs/>
                <w:color w:val="auto"/>
                <w:kern w:val="3"/>
                <w:lang w:val="de-DE" w:eastAsia="ja-JP" w:bidi="fa-IR"/>
              </w:rPr>
            </w:pPr>
          </w:p>
        </w:tc>
      </w:tr>
    </w:tbl>
    <w:p w:rsidR="00E014ED" w:rsidRDefault="00E014ED" w:rsidP="00E014ED">
      <w:pPr>
        <w:tabs>
          <w:tab w:val="left" w:pos="284"/>
          <w:tab w:val="left" w:pos="426"/>
          <w:tab w:val="left" w:pos="600"/>
          <w:tab w:val="right" w:leader="dot" w:pos="10195"/>
        </w:tabs>
        <w:suppressAutoHyphens/>
        <w:ind w:right="141"/>
        <w:jc w:val="both"/>
        <w:rPr>
          <w:rFonts w:ascii="Times New Roman" w:eastAsia="Times New Roman" w:hAnsi="Times New Roman" w:cs="Times New Roman"/>
          <w:b/>
          <w:bCs/>
          <w:lang w:val="ru-RU" w:eastAsia="ar-SA"/>
        </w:rPr>
      </w:pPr>
    </w:p>
    <w:p w:rsidR="00E014ED" w:rsidRDefault="00E014ED" w:rsidP="00E014ED">
      <w:pPr>
        <w:tabs>
          <w:tab w:val="left" w:pos="284"/>
          <w:tab w:val="left" w:pos="426"/>
          <w:tab w:val="left" w:pos="600"/>
          <w:tab w:val="right" w:leader="dot" w:pos="10195"/>
        </w:tabs>
        <w:suppressAutoHyphens/>
        <w:ind w:right="141"/>
        <w:jc w:val="both"/>
        <w:rPr>
          <w:rFonts w:ascii="Times New Roman" w:eastAsia="Times New Roman" w:hAnsi="Times New Roman" w:cs="Times New Roman"/>
          <w:b/>
          <w:bCs/>
          <w:lang w:val="ru-RU" w:eastAsia="ar-SA"/>
        </w:rPr>
      </w:pPr>
    </w:p>
    <w:p w:rsidR="00E014ED" w:rsidRPr="00E014ED" w:rsidRDefault="00E014ED" w:rsidP="00E014ED">
      <w:pPr>
        <w:tabs>
          <w:tab w:val="left" w:pos="284"/>
          <w:tab w:val="left" w:pos="426"/>
          <w:tab w:val="left" w:pos="600"/>
          <w:tab w:val="right" w:leader="dot" w:pos="10195"/>
        </w:tabs>
        <w:suppressAutoHyphens/>
        <w:ind w:right="141"/>
        <w:jc w:val="both"/>
        <w:rPr>
          <w:rFonts w:ascii="Times New Roman" w:eastAsia="Times New Roman" w:hAnsi="Times New Roman" w:cs="Times New Roman"/>
          <w:b/>
          <w:bCs/>
          <w:lang w:val="ru-RU" w:eastAsia="ar-SA"/>
        </w:rPr>
      </w:pPr>
    </w:p>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E014ED" w:rsidRPr="00E014ED" w:rsidRDefault="00E014ED" w:rsidP="00E014ED">
      <w:pPr>
        <w:widowControl w:val="0"/>
        <w:suppressAutoHyphens/>
        <w:autoSpaceDN w:val="0"/>
        <w:ind w:right="141"/>
        <w:jc w:val="right"/>
        <w:textAlignment w:val="baseline"/>
        <w:rPr>
          <w:rFonts w:ascii="Times New Roman" w:eastAsia="Andale Sans UI" w:hAnsi="Times New Roman" w:cs="Times New Roman"/>
          <w:bCs/>
          <w:kern w:val="3"/>
          <w:sz w:val="23"/>
          <w:szCs w:val="23"/>
          <w:lang w:val="ru-RU" w:eastAsia="ja-JP" w:bidi="fa-IR"/>
        </w:rPr>
      </w:pPr>
      <w:r w:rsidRPr="00E014ED">
        <w:rPr>
          <w:rFonts w:ascii="Times New Roman" w:eastAsia="Andale Sans UI" w:hAnsi="Times New Roman" w:cs="Times New Roman"/>
          <w:bCs/>
          <w:kern w:val="3"/>
          <w:sz w:val="23"/>
          <w:szCs w:val="23"/>
          <w:lang w:val="ru-RU" w:eastAsia="ja-JP" w:bidi="fa-IR"/>
        </w:rPr>
        <w:lastRenderedPageBreak/>
        <w:t>Приложение № 3</w:t>
      </w:r>
    </w:p>
    <w:p w:rsidR="00E014ED" w:rsidRPr="00E014ED" w:rsidRDefault="00E014ED" w:rsidP="00E014ED">
      <w:pPr>
        <w:suppressAutoHyphens/>
        <w:jc w:val="right"/>
        <w:rPr>
          <w:rFonts w:ascii="Times New Roman" w:eastAsia="Times New Roman" w:hAnsi="Times New Roman" w:cs="Times New Roman"/>
          <w:b/>
          <w:color w:val="auto"/>
          <w:lang w:val="ru-RU" w:eastAsia="ar-SA"/>
        </w:rPr>
      </w:pPr>
      <w:r w:rsidRPr="00E014ED">
        <w:rPr>
          <w:rFonts w:ascii="Times New Roman" w:eastAsia="Times New Roman" w:hAnsi="Times New Roman" w:cs="Times New Roman"/>
          <w:b/>
          <w:color w:val="auto"/>
          <w:lang w:val="ru-RU" w:eastAsia="ar-SA"/>
        </w:rPr>
        <w:t xml:space="preserve">к Договору поставки № 383 </w:t>
      </w:r>
    </w:p>
    <w:p w:rsidR="00E014ED" w:rsidRPr="00E014ED" w:rsidRDefault="00E014ED" w:rsidP="00E014ED">
      <w:pPr>
        <w:widowControl w:val="0"/>
        <w:suppressAutoHyphens/>
        <w:autoSpaceDN w:val="0"/>
        <w:ind w:right="141"/>
        <w:jc w:val="right"/>
        <w:textAlignment w:val="baseline"/>
        <w:rPr>
          <w:rFonts w:ascii="Times New Roman" w:eastAsia="Andale Sans UI" w:hAnsi="Times New Roman" w:cs="Times New Roman"/>
          <w:bCs/>
          <w:kern w:val="3"/>
          <w:sz w:val="23"/>
          <w:szCs w:val="23"/>
          <w:lang w:val="ru-RU" w:eastAsia="ja-JP" w:bidi="fa-IR"/>
        </w:rPr>
      </w:pPr>
      <w:proofErr w:type="spellStart"/>
      <w:r w:rsidRPr="00E014ED">
        <w:rPr>
          <w:rFonts w:ascii="Times New Roman" w:eastAsia="Andale Sans UI" w:hAnsi="Times New Roman" w:cs="Times New Roman"/>
          <w:b/>
          <w:color w:val="auto"/>
          <w:kern w:val="3"/>
          <w:lang w:val="de-DE" w:eastAsia="ja-JP" w:bidi="fa-IR"/>
        </w:rPr>
        <w:t>от</w:t>
      </w:r>
      <w:proofErr w:type="spellEnd"/>
      <w:r w:rsidRPr="00E014ED">
        <w:rPr>
          <w:rFonts w:ascii="Times New Roman" w:eastAsia="Andale Sans UI" w:hAnsi="Times New Roman" w:cs="Times New Roman"/>
          <w:b/>
          <w:color w:val="auto"/>
          <w:kern w:val="3"/>
          <w:lang w:val="de-DE" w:eastAsia="ja-JP" w:bidi="fa-IR"/>
        </w:rPr>
        <w:t xml:space="preserve"> «25» </w:t>
      </w:r>
      <w:proofErr w:type="spellStart"/>
      <w:r w:rsidRPr="00E014ED">
        <w:rPr>
          <w:rFonts w:ascii="Times New Roman" w:eastAsia="Andale Sans UI" w:hAnsi="Times New Roman" w:cs="Times New Roman"/>
          <w:b/>
          <w:color w:val="auto"/>
          <w:kern w:val="3"/>
          <w:lang w:val="de-DE" w:eastAsia="ja-JP" w:bidi="fa-IR"/>
        </w:rPr>
        <w:t>июля</w:t>
      </w:r>
      <w:proofErr w:type="spellEnd"/>
      <w:r w:rsidRPr="00E014ED">
        <w:rPr>
          <w:rFonts w:ascii="Times New Roman" w:eastAsia="Andale Sans UI" w:hAnsi="Times New Roman" w:cs="Times New Roman"/>
          <w:b/>
          <w:color w:val="auto"/>
          <w:kern w:val="3"/>
          <w:lang w:val="de-DE" w:eastAsia="ja-JP" w:bidi="fa-IR"/>
        </w:rPr>
        <w:t xml:space="preserve"> 2024 г.</w:t>
      </w:r>
    </w:p>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sz w:val="23"/>
          <w:szCs w:val="23"/>
          <w:lang w:val="ru-RU" w:eastAsia="ja-JP" w:bidi="fa-IR"/>
        </w:rPr>
      </w:pPr>
    </w:p>
    <w:p w:rsidR="00E014ED" w:rsidRPr="00E014ED" w:rsidRDefault="00E014ED" w:rsidP="00E014ED">
      <w:pPr>
        <w:widowControl w:val="0"/>
        <w:suppressAutoHyphens/>
        <w:autoSpaceDN w:val="0"/>
        <w:ind w:right="141"/>
        <w:jc w:val="center"/>
        <w:textAlignment w:val="baseline"/>
        <w:rPr>
          <w:rFonts w:ascii="Times New Roman" w:eastAsia="Andale Sans UI" w:hAnsi="Times New Roman" w:cs="Times New Roman"/>
          <w:b/>
          <w:bCs/>
          <w:kern w:val="3"/>
          <w:sz w:val="23"/>
          <w:szCs w:val="23"/>
          <w:lang w:val="ru-RU" w:eastAsia="ja-JP" w:bidi="fa-IR"/>
        </w:rPr>
      </w:pPr>
      <w:r w:rsidRPr="00E014ED">
        <w:rPr>
          <w:rFonts w:ascii="Times New Roman" w:eastAsia="Andale Sans UI" w:hAnsi="Times New Roman" w:cs="Times New Roman"/>
          <w:b/>
          <w:bCs/>
          <w:kern w:val="3"/>
          <w:sz w:val="23"/>
          <w:szCs w:val="23"/>
          <w:lang w:val="ru-RU" w:eastAsia="ja-JP" w:bidi="fa-IR"/>
        </w:rPr>
        <w:t xml:space="preserve">АКТ приема-передачи автомобиля № </w:t>
      </w:r>
    </w:p>
    <w:p w:rsidR="00E014ED" w:rsidRPr="00E014ED" w:rsidRDefault="00E014ED" w:rsidP="00E014ED">
      <w:pPr>
        <w:suppressAutoHyphens/>
        <w:jc w:val="center"/>
        <w:rPr>
          <w:rFonts w:ascii="Times New Roman" w:eastAsia="Times New Roman" w:hAnsi="Times New Roman" w:cs="Times New Roman"/>
          <w:b/>
          <w:color w:val="auto"/>
          <w:lang w:val="ru-RU" w:eastAsia="ar-SA"/>
        </w:rPr>
      </w:pPr>
      <w:r w:rsidRPr="00E014ED">
        <w:rPr>
          <w:rFonts w:ascii="Times New Roman" w:eastAsia="Times New Roman" w:hAnsi="Times New Roman" w:cs="Times New Roman"/>
          <w:b/>
          <w:color w:val="auto"/>
          <w:lang w:val="ru-RU" w:eastAsia="ar-SA"/>
        </w:rPr>
        <w:t>к Договору поставки №    от           2025 г.</w:t>
      </w:r>
    </w:p>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sz w:val="23"/>
          <w:szCs w:val="23"/>
          <w:lang w:val="ru-RU" w:eastAsia="ja-JP" w:bidi="fa-IR"/>
        </w:rPr>
      </w:pPr>
      <w:r w:rsidRPr="00E014ED">
        <w:rPr>
          <w:rFonts w:ascii="Times New Roman" w:eastAsia="Andale Sans UI" w:hAnsi="Times New Roman" w:cs="Times New Roman"/>
          <w:bCs/>
          <w:kern w:val="3"/>
          <w:sz w:val="23"/>
          <w:szCs w:val="23"/>
          <w:lang w:val="ru-RU" w:eastAsia="ja-JP" w:bidi="fa-IR"/>
        </w:rPr>
        <w:t xml:space="preserve">г. Ессентуки                                                                     </w:t>
      </w:r>
      <w:r w:rsidRPr="00E014ED">
        <w:rPr>
          <w:rFonts w:ascii="Times New Roman" w:eastAsia="Andale Sans UI" w:hAnsi="Times New Roman" w:cs="Times New Roman"/>
          <w:bCs/>
          <w:kern w:val="3"/>
          <w:sz w:val="23"/>
          <w:szCs w:val="23"/>
          <w:lang w:val="ru-RU" w:eastAsia="ja-JP" w:bidi="fa-IR"/>
        </w:rPr>
        <w:tab/>
      </w:r>
      <w:r w:rsidRPr="00E014ED">
        <w:rPr>
          <w:rFonts w:ascii="Times New Roman" w:eastAsia="Andale Sans UI" w:hAnsi="Times New Roman" w:cs="Times New Roman"/>
          <w:bCs/>
          <w:kern w:val="3"/>
          <w:sz w:val="23"/>
          <w:szCs w:val="23"/>
          <w:lang w:val="ru-RU" w:eastAsia="ja-JP" w:bidi="fa-IR"/>
        </w:rPr>
        <w:tab/>
        <w:t xml:space="preserve">    </w:t>
      </w:r>
      <w:r>
        <w:rPr>
          <w:rFonts w:ascii="Times New Roman" w:eastAsia="Andale Sans UI" w:hAnsi="Times New Roman" w:cs="Times New Roman"/>
          <w:bCs/>
          <w:kern w:val="3"/>
          <w:sz w:val="23"/>
          <w:szCs w:val="23"/>
          <w:lang w:val="ru-RU" w:eastAsia="ja-JP" w:bidi="fa-IR"/>
        </w:rPr>
        <w:t xml:space="preserve">         </w:t>
      </w:r>
      <w:r w:rsidRPr="00E014ED">
        <w:rPr>
          <w:rFonts w:ascii="Times New Roman" w:eastAsia="Andale Sans UI" w:hAnsi="Times New Roman" w:cs="Times New Roman"/>
          <w:bCs/>
          <w:kern w:val="3"/>
          <w:sz w:val="23"/>
          <w:szCs w:val="23"/>
          <w:lang w:val="ru-RU" w:eastAsia="ja-JP" w:bidi="fa-IR"/>
        </w:rPr>
        <w:t xml:space="preserve">   «___» ______ 2025 г.</w:t>
      </w:r>
    </w:p>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sz w:val="23"/>
          <w:szCs w:val="23"/>
          <w:lang w:val="ru-RU" w:eastAsia="ja-JP" w:bidi="fa-IR"/>
        </w:rPr>
      </w:pPr>
    </w:p>
    <w:p w:rsidR="00E014ED" w:rsidRPr="00E014ED" w:rsidRDefault="00E014ED" w:rsidP="00E014ED">
      <w:pPr>
        <w:suppressAutoHyphens/>
        <w:ind w:firstLine="709"/>
        <w:jc w:val="both"/>
        <w:rPr>
          <w:rFonts w:ascii="Times New Roman" w:eastAsia="Times New Roman" w:hAnsi="Times New Roman" w:cs="Times New Roman"/>
          <w:lang w:val="ru-RU" w:eastAsia="ar-SA"/>
        </w:rPr>
      </w:pPr>
      <w:r w:rsidRPr="00E014ED">
        <w:rPr>
          <w:rFonts w:ascii="Times New Roman" w:eastAsia="Times New Roman" w:hAnsi="Times New Roman" w:cs="Times New Roman"/>
          <w:b/>
          <w:lang w:val="ru-RU" w:eastAsia="ar-SA"/>
        </w:rPr>
        <w:t>Публичное акционерное общество «</w:t>
      </w:r>
      <w:proofErr w:type="spellStart"/>
      <w:r w:rsidRPr="00E014ED">
        <w:rPr>
          <w:rFonts w:ascii="Times New Roman" w:eastAsia="Times New Roman" w:hAnsi="Times New Roman" w:cs="Times New Roman"/>
          <w:b/>
          <w:lang w:val="ru-RU" w:eastAsia="ar-SA"/>
        </w:rPr>
        <w:t>Ставропольэнергосбыт</w:t>
      </w:r>
      <w:proofErr w:type="spellEnd"/>
      <w:r w:rsidRPr="00E014ED">
        <w:rPr>
          <w:rFonts w:ascii="Times New Roman" w:eastAsia="Times New Roman" w:hAnsi="Times New Roman" w:cs="Times New Roman"/>
          <w:b/>
          <w:lang w:val="ru-RU" w:eastAsia="ar-SA"/>
        </w:rPr>
        <w:t>»</w:t>
      </w:r>
      <w:r w:rsidRPr="00E014ED">
        <w:rPr>
          <w:rFonts w:ascii="Times New Roman" w:eastAsia="Times New Roman" w:hAnsi="Times New Roman" w:cs="Times New Roman"/>
          <w:lang w:val="ru-RU" w:eastAsia="ar-SA"/>
        </w:rPr>
        <w:t xml:space="preserve">, именуемое в дальнейшем </w:t>
      </w:r>
      <w:r w:rsidRPr="00E014ED">
        <w:rPr>
          <w:rFonts w:ascii="Times New Roman" w:eastAsia="Times New Roman" w:hAnsi="Times New Roman" w:cs="Times New Roman"/>
          <w:b/>
          <w:lang w:val="ru-RU" w:eastAsia="ar-SA"/>
        </w:rPr>
        <w:t>«Покупатель»</w:t>
      </w:r>
      <w:r w:rsidRPr="00E014ED">
        <w:rPr>
          <w:rFonts w:ascii="Times New Roman" w:eastAsia="Times New Roman" w:hAnsi="Times New Roman" w:cs="Times New Roman"/>
          <w:lang w:val="ru-RU" w:eastAsia="ar-SA"/>
        </w:rPr>
        <w:t xml:space="preserve">, в лице генерального директора </w:t>
      </w:r>
      <w:proofErr w:type="spellStart"/>
      <w:r w:rsidRPr="00E014ED">
        <w:rPr>
          <w:rFonts w:ascii="Times New Roman" w:eastAsia="Times New Roman" w:hAnsi="Times New Roman" w:cs="Times New Roman"/>
          <w:lang w:val="ru-RU" w:eastAsia="ar-SA"/>
        </w:rPr>
        <w:t>Дзиова</w:t>
      </w:r>
      <w:proofErr w:type="spellEnd"/>
      <w:r w:rsidRPr="00E014ED">
        <w:rPr>
          <w:rFonts w:ascii="Times New Roman" w:eastAsia="Times New Roman" w:hAnsi="Times New Roman" w:cs="Times New Roman"/>
          <w:lang w:val="ru-RU" w:eastAsia="ar-SA"/>
        </w:rPr>
        <w:t xml:space="preserve"> Александра Геннадьевича, действующего на основании Устава, с одной стороны, и </w:t>
      </w:r>
    </w:p>
    <w:p w:rsidR="00E014ED" w:rsidRPr="00E014ED" w:rsidRDefault="00E014ED" w:rsidP="00E014ED">
      <w:pPr>
        <w:widowControl w:val="0"/>
        <w:suppressAutoHyphens/>
        <w:autoSpaceDN w:val="0"/>
        <w:ind w:right="141" w:firstLine="709"/>
        <w:jc w:val="both"/>
        <w:textAlignment w:val="baseline"/>
        <w:rPr>
          <w:rFonts w:ascii="Times New Roman" w:eastAsia="Andale Sans UI" w:hAnsi="Times New Roman" w:cs="Times New Roman"/>
          <w:bCs/>
          <w:kern w:val="3"/>
          <w:sz w:val="23"/>
          <w:szCs w:val="23"/>
          <w:lang w:val="ru-RU" w:eastAsia="ja-JP" w:bidi="fa-IR"/>
        </w:rPr>
      </w:pPr>
      <w:r w:rsidRPr="00E014ED">
        <w:rPr>
          <w:rFonts w:ascii="Times New Roman" w:eastAsia="Andale Sans UI" w:hAnsi="Times New Roman" w:cs="Times New Roman"/>
          <w:b/>
          <w:kern w:val="3"/>
          <w:lang w:val="ru-RU" w:eastAsia="ja-JP" w:bidi="fa-IR"/>
        </w:rPr>
        <w:t xml:space="preserve">                                      </w:t>
      </w:r>
      <w:r w:rsidRPr="00E014ED">
        <w:rPr>
          <w:rFonts w:ascii="Times New Roman" w:eastAsia="Andale Sans UI" w:hAnsi="Times New Roman" w:cs="Times New Roman"/>
          <w:b/>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именуемое</w:t>
      </w:r>
      <w:proofErr w:type="spellEnd"/>
      <w:r w:rsidRPr="00E014ED">
        <w:rPr>
          <w:rFonts w:ascii="Times New Roman" w:eastAsia="Andale Sans UI" w:hAnsi="Times New Roman" w:cs="Times New Roman"/>
          <w:kern w:val="3"/>
          <w:lang w:val="de-DE" w:eastAsia="ja-JP" w:bidi="fa-IR"/>
        </w:rPr>
        <w:t xml:space="preserve"> в </w:t>
      </w:r>
      <w:proofErr w:type="spellStart"/>
      <w:r w:rsidRPr="00E014ED">
        <w:rPr>
          <w:rFonts w:ascii="Times New Roman" w:eastAsia="Andale Sans UI" w:hAnsi="Times New Roman" w:cs="Times New Roman"/>
          <w:kern w:val="3"/>
          <w:lang w:val="de-DE" w:eastAsia="ja-JP" w:bidi="fa-IR"/>
        </w:rPr>
        <w:t>дальнейшем</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b/>
          <w:kern w:val="3"/>
          <w:lang w:val="de-DE" w:eastAsia="ja-JP" w:bidi="fa-IR"/>
        </w:rPr>
        <w:t>Поставщик</w:t>
      </w:r>
      <w:proofErr w:type="spellEnd"/>
      <w:r w:rsidRPr="00E014ED">
        <w:rPr>
          <w:rFonts w:ascii="Times New Roman" w:eastAsia="Andale Sans UI" w:hAnsi="Times New Roman" w:cs="Times New Roman"/>
          <w:kern w:val="3"/>
          <w:lang w:val="de-DE" w:eastAsia="ja-JP" w:bidi="fa-IR"/>
        </w:rPr>
        <w:t xml:space="preserve">», в </w:t>
      </w:r>
      <w:proofErr w:type="spellStart"/>
      <w:r w:rsidRPr="00E014ED">
        <w:rPr>
          <w:rFonts w:ascii="Times New Roman" w:eastAsia="Andale Sans UI" w:hAnsi="Times New Roman" w:cs="Times New Roman"/>
          <w:kern w:val="3"/>
          <w:lang w:val="de-DE" w:eastAsia="ja-JP" w:bidi="fa-IR"/>
        </w:rPr>
        <w:t>лице</w:t>
      </w:r>
      <w:proofErr w:type="spellEnd"/>
      <w:r w:rsidRPr="00E014ED">
        <w:rPr>
          <w:rFonts w:ascii="Times New Roman" w:eastAsia="Andale Sans UI" w:hAnsi="Times New Roman" w:cs="Times New Roman"/>
          <w:kern w:val="3"/>
          <w:lang w:val="de-DE" w:eastAsia="ja-JP" w:bidi="fa-IR"/>
        </w:rPr>
        <w:t xml:space="preserve"> </w:t>
      </w:r>
      <w:r w:rsidRPr="00E014ED">
        <w:rPr>
          <w:rFonts w:ascii="Times New Roman" w:eastAsia="Andale Sans UI" w:hAnsi="Times New Roman" w:cs="Times New Roman"/>
          <w:kern w:val="3"/>
          <w:lang w:val="ru-RU" w:eastAsia="ja-JP" w:bidi="fa-IR"/>
        </w:rPr>
        <w:t xml:space="preserve">                </w:t>
      </w:r>
      <w:r w:rsidRPr="00E014ED">
        <w:rPr>
          <w:rFonts w:ascii="Times New Roman" w:eastAsia="Andale Sans UI" w:hAnsi="Times New Roman" w:cs="Times New Roman"/>
          <w:kern w:val="3"/>
          <w:lang w:val="de-DE" w:eastAsia="ja-JP" w:bidi="fa-IR"/>
        </w:rPr>
        <w:t xml:space="preserve"> </w:t>
      </w:r>
      <w:r w:rsidRPr="00E014ED">
        <w:rPr>
          <w:rFonts w:ascii="Times New Roman" w:eastAsia="Andale Sans UI" w:hAnsi="Times New Roman" w:cs="Times New Roman"/>
          <w:kern w:val="3"/>
          <w:lang w:val="ru-RU" w:eastAsia="ja-JP" w:bidi="fa-IR"/>
        </w:rPr>
        <w:t xml:space="preserve">                                     </w:t>
      </w:r>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действующего</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на</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основании</w:t>
      </w:r>
      <w:proofErr w:type="spellEnd"/>
      <w:r w:rsidRPr="00E014ED">
        <w:rPr>
          <w:rFonts w:ascii="Times New Roman" w:eastAsia="Andale Sans UI" w:hAnsi="Times New Roman" w:cs="Times New Roman"/>
          <w:kern w:val="3"/>
          <w:lang w:val="de-DE" w:eastAsia="ja-JP" w:bidi="fa-IR"/>
        </w:rPr>
        <w:t xml:space="preserve"> </w:t>
      </w:r>
      <w:r w:rsidRPr="00E014ED">
        <w:rPr>
          <w:rFonts w:ascii="Times New Roman" w:eastAsia="Andale Sans UI" w:hAnsi="Times New Roman" w:cs="Times New Roman"/>
          <w:kern w:val="3"/>
          <w:lang w:val="ru-RU" w:eastAsia="ja-JP" w:bidi="fa-IR"/>
        </w:rPr>
        <w:t xml:space="preserve">                     </w:t>
      </w:r>
      <w:r w:rsidRPr="00E014ED">
        <w:rPr>
          <w:rFonts w:ascii="Times New Roman" w:eastAsia="Andale Sans UI" w:hAnsi="Times New Roman" w:cs="Times New Roman"/>
          <w:kern w:val="3"/>
          <w:lang w:val="de-DE" w:eastAsia="ja-JP" w:bidi="fa-IR"/>
        </w:rPr>
        <w:t xml:space="preserve"> </w:t>
      </w:r>
      <w:r w:rsidRPr="00E014ED">
        <w:rPr>
          <w:rFonts w:ascii="Times New Roman" w:eastAsia="Andale Sans UI" w:hAnsi="Times New Roman" w:cs="Times New Roman"/>
          <w:kern w:val="3"/>
          <w:lang w:val="ru-RU" w:eastAsia="ja-JP" w:bidi="fa-IR"/>
        </w:rPr>
        <w:t xml:space="preserve">                      </w:t>
      </w:r>
      <w:r w:rsidRPr="00E014ED">
        <w:rPr>
          <w:rFonts w:ascii="Times New Roman" w:eastAsia="Andale Sans UI" w:hAnsi="Times New Roman" w:cs="Times New Roman"/>
          <w:kern w:val="3"/>
          <w:lang w:val="de-DE" w:eastAsia="ja-JP" w:bidi="fa-IR"/>
        </w:rPr>
        <w:t xml:space="preserve">, с </w:t>
      </w:r>
      <w:proofErr w:type="spellStart"/>
      <w:r w:rsidRPr="00E014ED">
        <w:rPr>
          <w:rFonts w:ascii="Times New Roman" w:eastAsia="Andale Sans UI" w:hAnsi="Times New Roman" w:cs="Times New Roman"/>
          <w:kern w:val="3"/>
          <w:lang w:val="de-DE" w:eastAsia="ja-JP" w:bidi="fa-IR"/>
        </w:rPr>
        <w:t>другой</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стороны</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именуемые</w:t>
      </w:r>
      <w:proofErr w:type="spellEnd"/>
      <w:r w:rsidRPr="00E014ED">
        <w:rPr>
          <w:rFonts w:ascii="Times New Roman" w:eastAsia="Andale Sans UI" w:hAnsi="Times New Roman" w:cs="Times New Roman"/>
          <w:kern w:val="3"/>
          <w:lang w:val="de-DE" w:eastAsia="ja-JP" w:bidi="fa-IR"/>
        </w:rPr>
        <w:t xml:space="preserve"> в </w:t>
      </w:r>
      <w:proofErr w:type="spellStart"/>
      <w:r w:rsidRPr="00E014ED">
        <w:rPr>
          <w:rFonts w:ascii="Times New Roman" w:eastAsia="Andale Sans UI" w:hAnsi="Times New Roman" w:cs="Times New Roman"/>
          <w:kern w:val="3"/>
          <w:lang w:val="de-DE" w:eastAsia="ja-JP" w:bidi="fa-IR"/>
        </w:rPr>
        <w:t>дальнейшем</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Стороны</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заключили</w:t>
      </w:r>
      <w:proofErr w:type="spellEnd"/>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настоящий</w:t>
      </w:r>
      <w:proofErr w:type="spellEnd"/>
      <w:r w:rsidRPr="00E014ED">
        <w:rPr>
          <w:rFonts w:ascii="Times New Roman" w:eastAsia="Andale Sans UI" w:hAnsi="Times New Roman" w:cs="Times New Roman"/>
          <w:kern w:val="3"/>
          <w:lang w:val="de-DE" w:eastAsia="ja-JP" w:bidi="fa-IR"/>
        </w:rPr>
        <w:t xml:space="preserve"> </w:t>
      </w:r>
      <w:r w:rsidRPr="00E014ED">
        <w:rPr>
          <w:rFonts w:ascii="Times New Roman" w:eastAsia="Andale Sans UI" w:hAnsi="Times New Roman" w:cs="Times New Roman"/>
          <w:kern w:val="3"/>
          <w:lang w:val="ru-RU" w:eastAsia="ja-JP" w:bidi="fa-IR"/>
        </w:rPr>
        <w:t>акт</w:t>
      </w:r>
      <w:r w:rsidRPr="00E014ED">
        <w:rPr>
          <w:rFonts w:ascii="Times New Roman" w:eastAsia="Andale Sans UI" w:hAnsi="Times New Roman" w:cs="Times New Roman"/>
          <w:kern w:val="3"/>
          <w:lang w:val="de-DE" w:eastAsia="ja-JP" w:bidi="fa-IR"/>
        </w:rPr>
        <w:t xml:space="preserve"> (</w:t>
      </w:r>
      <w:proofErr w:type="spellStart"/>
      <w:r w:rsidRPr="00E014ED">
        <w:rPr>
          <w:rFonts w:ascii="Times New Roman" w:eastAsia="Andale Sans UI" w:hAnsi="Times New Roman" w:cs="Times New Roman"/>
          <w:kern w:val="3"/>
          <w:lang w:val="de-DE" w:eastAsia="ja-JP" w:bidi="fa-IR"/>
        </w:rPr>
        <w:t>далее</w:t>
      </w:r>
      <w:proofErr w:type="spellEnd"/>
      <w:r w:rsidRPr="00E014ED">
        <w:rPr>
          <w:rFonts w:ascii="Times New Roman" w:eastAsia="Andale Sans UI" w:hAnsi="Times New Roman" w:cs="Times New Roman"/>
          <w:kern w:val="3"/>
          <w:lang w:val="de-DE" w:eastAsia="ja-JP" w:bidi="fa-IR"/>
        </w:rPr>
        <w:t xml:space="preserve"> – </w:t>
      </w:r>
      <w:r w:rsidRPr="00E014ED">
        <w:rPr>
          <w:rFonts w:ascii="Times New Roman" w:eastAsia="Andale Sans UI" w:hAnsi="Times New Roman" w:cs="Times New Roman"/>
          <w:kern w:val="3"/>
          <w:lang w:val="ru-RU" w:eastAsia="ja-JP" w:bidi="fa-IR"/>
        </w:rPr>
        <w:t>Акт</w:t>
      </w:r>
      <w:r w:rsidRPr="00E014ED">
        <w:rPr>
          <w:rFonts w:ascii="Times New Roman" w:eastAsia="Andale Sans UI" w:hAnsi="Times New Roman" w:cs="Times New Roman"/>
          <w:kern w:val="3"/>
          <w:lang w:val="de-DE" w:eastAsia="ja-JP" w:bidi="fa-IR"/>
        </w:rPr>
        <w:t xml:space="preserve">) о </w:t>
      </w:r>
      <w:proofErr w:type="spellStart"/>
      <w:r w:rsidRPr="00E014ED">
        <w:rPr>
          <w:rFonts w:ascii="Times New Roman" w:eastAsia="Andale Sans UI" w:hAnsi="Times New Roman" w:cs="Times New Roman"/>
          <w:kern w:val="3"/>
          <w:lang w:val="de-DE" w:eastAsia="ja-JP" w:bidi="fa-IR"/>
        </w:rPr>
        <w:t>нижеследующем</w:t>
      </w:r>
      <w:proofErr w:type="spellEnd"/>
      <w:r w:rsidRPr="00E014ED">
        <w:rPr>
          <w:rFonts w:ascii="Times New Roman" w:eastAsia="Andale Sans UI" w:hAnsi="Times New Roman" w:cs="Times New Roman"/>
          <w:bCs/>
          <w:kern w:val="3"/>
          <w:sz w:val="23"/>
          <w:szCs w:val="23"/>
          <w:lang w:val="ru-RU" w:eastAsia="ja-JP" w:bidi="fa-IR"/>
        </w:rPr>
        <w:t>:</w:t>
      </w:r>
    </w:p>
    <w:p w:rsidR="00E014ED" w:rsidRPr="00E014ED" w:rsidRDefault="00E014ED" w:rsidP="00E014ED">
      <w:pPr>
        <w:widowControl w:val="0"/>
        <w:suppressAutoHyphens/>
        <w:autoSpaceDN w:val="0"/>
        <w:ind w:right="141" w:firstLine="709"/>
        <w:jc w:val="both"/>
        <w:textAlignment w:val="baseline"/>
        <w:rPr>
          <w:rFonts w:ascii="Times New Roman" w:eastAsia="Andale Sans UI" w:hAnsi="Times New Roman" w:cs="Times New Roman"/>
          <w:bCs/>
          <w:kern w:val="3"/>
          <w:sz w:val="23"/>
          <w:szCs w:val="23"/>
          <w:lang w:val="ru-RU" w:eastAsia="ja-JP" w:bidi="fa-IR"/>
        </w:rPr>
      </w:pPr>
      <w:r w:rsidRPr="00E014ED">
        <w:rPr>
          <w:rFonts w:ascii="Times New Roman" w:eastAsia="Andale Sans UI" w:hAnsi="Times New Roman" w:cs="Times New Roman"/>
          <w:bCs/>
          <w:kern w:val="3"/>
          <w:sz w:val="23"/>
          <w:szCs w:val="23"/>
          <w:lang w:val="ru-RU" w:eastAsia="ja-JP" w:bidi="fa-IR"/>
        </w:rPr>
        <w:t>1. Во исполнение Договора №       от            2025 г,  Поставщик передал в   собственность Покупателя, а Покупатель принял транспортное средство (далее – ТС, Автомобиль):</w:t>
      </w:r>
    </w:p>
    <w:tbl>
      <w:tblPr>
        <w:tblStyle w:val="122"/>
        <w:tblW w:w="0" w:type="auto"/>
        <w:tblInd w:w="295" w:type="dxa"/>
        <w:tblLook w:val="04A0" w:firstRow="1" w:lastRow="0" w:firstColumn="1" w:lastColumn="0" w:noHBand="0" w:noVBand="1"/>
      </w:tblPr>
      <w:tblGrid>
        <w:gridCol w:w="3972"/>
        <w:gridCol w:w="5374"/>
      </w:tblGrid>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1. Тип транспортного средства</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2. Марка, модель</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val="en-US"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3. Идентификационный номер (VIN)</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4. Тип двигателя</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val="en-US"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5. № кузова</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val="en-US"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6. № шасси</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7. Год выпуска</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8. Цвет</w:t>
            </w:r>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p>
        </w:tc>
      </w:tr>
      <w:tr w:rsidR="00E014ED" w:rsidRPr="00E014ED" w:rsidTr="00366ED3">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r w:rsidRPr="00E014ED">
              <w:rPr>
                <w:rFonts w:ascii="Times New Roman" w:eastAsia="Andale Sans UI" w:hAnsi="Times New Roman"/>
                <w:bCs/>
                <w:kern w:val="3"/>
                <w:sz w:val="23"/>
                <w:szCs w:val="23"/>
                <w:lang w:eastAsia="ja-JP" w:bidi="fa-IR"/>
              </w:rPr>
              <w:t xml:space="preserve">9.ПТС/ЭПТС, кем и когда </w:t>
            </w:r>
            <w:proofErr w:type="gramStart"/>
            <w:r w:rsidRPr="00E014ED">
              <w:rPr>
                <w:rFonts w:ascii="Times New Roman" w:eastAsia="Andale Sans UI" w:hAnsi="Times New Roman"/>
                <w:bCs/>
                <w:kern w:val="3"/>
                <w:sz w:val="23"/>
                <w:szCs w:val="23"/>
                <w:lang w:eastAsia="ja-JP" w:bidi="fa-IR"/>
              </w:rPr>
              <w:t>выдан</w:t>
            </w:r>
            <w:proofErr w:type="gramEnd"/>
          </w:p>
        </w:tc>
        <w:tc>
          <w:tcPr>
            <w:tcW w:w="5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14ED" w:rsidRPr="00E014ED" w:rsidRDefault="00E014ED" w:rsidP="00E014ED">
            <w:pPr>
              <w:widowControl w:val="0"/>
              <w:suppressAutoHyphens/>
              <w:autoSpaceDN w:val="0"/>
              <w:ind w:right="141"/>
              <w:textAlignment w:val="baseline"/>
              <w:rPr>
                <w:rFonts w:ascii="Times New Roman" w:eastAsia="Andale Sans UI" w:hAnsi="Times New Roman"/>
                <w:bCs/>
                <w:kern w:val="3"/>
                <w:sz w:val="23"/>
                <w:szCs w:val="23"/>
                <w:lang w:eastAsia="ja-JP" w:bidi="fa-IR"/>
              </w:rPr>
            </w:pPr>
          </w:p>
        </w:tc>
      </w:tr>
    </w:tbl>
    <w:tbl>
      <w:tblPr>
        <w:tblW w:w="11834" w:type="dxa"/>
        <w:tblInd w:w="93" w:type="dxa"/>
        <w:tblLook w:val="04A0" w:firstRow="1" w:lastRow="0" w:firstColumn="1" w:lastColumn="0" w:noHBand="0" w:noVBand="1"/>
      </w:tblPr>
      <w:tblGrid>
        <w:gridCol w:w="9796"/>
        <w:gridCol w:w="361"/>
        <w:gridCol w:w="553"/>
        <w:gridCol w:w="222"/>
        <w:gridCol w:w="222"/>
        <w:gridCol w:w="222"/>
        <w:gridCol w:w="222"/>
        <w:gridCol w:w="236"/>
      </w:tblGrid>
      <w:tr w:rsidR="00E014ED" w:rsidRPr="00E014ED" w:rsidTr="00366ED3">
        <w:trPr>
          <w:gridAfter w:val="7"/>
          <w:wAfter w:w="2038" w:type="dxa"/>
          <w:trHeight w:val="975"/>
        </w:trPr>
        <w:tc>
          <w:tcPr>
            <w:tcW w:w="9796" w:type="dxa"/>
            <w:tcBorders>
              <w:top w:val="nil"/>
              <w:left w:val="nil"/>
              <w:bottom w:val="nil"/>
              <w:right w:val="nil"/>
            </w:tcBorders>
            <w:shd w:val="clear" w:color="auto" w:fill="auto"/>
            <w:vAlign w:val="bottom"/>
            <w:hideMark/>
          </w:tcPr>
          <w:p w:rsidR="00E014ED" w:rsidRPr="00E014ED" w:rsidRDefault="00E014ED" w:rsidP="00E014ED">
            <w:pPr>
              <w:ind w:firstLine="758"/>
              <w:jc w:val="both"/>
              <w:rPr>
                <w:rFonts w:ascii="Times New Roman" w:eastAsia="Times New Roman" w:hAnsi="Times New Roman" w:cs="Times New Roman"/>
                <w:color w:val="auto"/>
                <w:sz w:val="23"/>
                <w:szCs w:val="23"/>
                <w:lang w:val="ru-RU"/>
              </w:rPr>
            </w:pPr>
            <w:r w:rsidRPr="00E014ED">
              <w:rPr>
                <w:rFonts w:ascii="Times New Roman" w:eastAsia="Times New Roman" w:hAnsi="Times New Roman" w:cs="Times New Roman"/>
                <w:color w:val="auto"/>
                <w:sz w:val="23"/>
                <w:szCs w:val="23"/>
                <w:lang w:val="ru-RU"/>
              </w:rPr>
              <w:t xml:space="preserve">2. Поставщик при передаче Автомобиля Покупателю одновременно передал установленные изготовителем комплект принадлежностей и документы с информацией о правилах и условиях эффективного и безопасного использования Автомобиля и поддержания его в пригодном к эксплуатации состоянии, в том числе: </w:t>
            </w:r>
          </w:p>
        </w:tc>
      </w:tr>
      <w:tr w:rsidR="00E014ED" w:rsidRPr="00E014ED" w:rsidTr="00366ED3">
        <w:trPr>
          <w:trHeight w:val="315"/>
        </w:trPr>
        <w:tc>
          <w:tcPr>
            <w:tcW w:w="10157" w:type="dxa"/>
            <w:gridSpan w:val="2"/>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r w:rsidRPr="00E014ED">
              <w:rPr>
                <w:rFonts w:ascii="Times New Roman" w:eastAsia="Times New Roman" w:hAnsi="Times New Roman" w:cs="Times New Roman"/>
                <w:color w:val="auto"/>
                <w:sz w:val="23"/>
                <w:szCs w:val="23"/>
                <w:lang w:val="ru-RU"/>
              </w:rPr>
              <w:t xml:space="preserve">- сервисную книжку                      </w:t>
            </w:r>
          </w:p>
        </w:tc>
        <w:tc>
          <w:tcPr>
            <w:tcW w:w="553" w:type="dxa"/>
            <w:tcBorders>
              <w:top w:val="nil"/>
              <w:left w:val="nil"/>
              <w:bottom w:val="nil"/>
              <w:right w:val="nil"/>
            </w:tcBorders>
            <w:shd w:val="clear" w:color="auto" w:fill="auto"/>
            <w:noWrap/>
            <w:vAlign w:val="center"/>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36"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r>
      <w:tr w:rsidR="00E014ED" w:rsidRPr="00E014ED" w:rsidTr="00366ED3">
        <w:trPr>
          <w:trHeight w:val="315"/>
        </w:trPr>
        <w:tc>
          <w:tcPr>
            <w:tcW w:w="10157" w:type="dxa"/>
            <w:gridSpan w:val="2"/>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r w:rsidRPr="00E014ED">
              <w:rPr>
                <w:rFonts w:ascii="Times New Roman" w:eastAsia="Times New Roman" w:hAnsi="Times New Roman" w:cs="Times New Roman"/>
                <w:color w:val="auto"/>
                <w:sz w:val="23"/>
                <w:szCs w:val="23"/>
                <w:lang w:val="ru-RU"/>
              </w:rPr>
              <w:t xml:space="preserve">- выписку из ЭПТС                        </w:t>
            </w:r>
          </w:p>
        </w:tc>
        <w:tc>
          <w:tcPr>
            <w:tcW w:w="553" w:type="dxa"/>
            <w:tcBorders>
              <w:top w:val="nil"/>
              <w:left w:val="nil"/>
              <w:bottom w:val="nil"/>
              <w:right w:val="nil"/>
            </w:tcBorders>
            <w:shd w:val="clear" w:color="auto" w:fill="auto"/>
            <w:noWrap/>
            <w:vAlign w:val="center"/>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36"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r>
      <w:tr w:rsidR="00E014ED" w:rsidRPr="00E014ED" w:rsidTr="00366ED3">
        <w:trPr>
          <w:trHeight w:val="315"/>
        </w:trPr>
        <w:tc>
          <w:tcPr>
            <w:tcW w:w="10157" w:type="dxa"/>
            <w:gridSpan w:val="2"/>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r w:rsidRPr="00E014ED">
              <w:rPr>
                <w:rFonts w:ascii="Times New Roman" w:eastAsia="Times New Roman" w:hAnsi="Times New Roman" w:cs="Times New Roman"/>
                <w:color w:val="auto"/>
                <w:sz w:val="23"/>
                <w:szCs w:val="23"/>
                <w:lang w:val="ru-RU"/>
              </w:rPr>
              <w:t xml:space="preserve">- два комплекта ключей </w:t>
            </w:r>
          </w:p>
          <w:p w:rsidR="00E014ED" w:rsidRPr="00E014ED" w:rsidRDefault="00E014ED" w:rsidP="00E014ED">
            <w:pPr>
              <w:ind w:firstLine="758"/>
              <w:jc w:val="both"/>
              <w:rPr>
                <w:rFonts w:ascii="Times New Roman" w:eastAsia="Times New Roman" w:hAnsi="Times New Roman" w:cs="Times New Roman"/>
                <w:color w:val="auto"/>
                <w:sz w:val="23"/>
                <w:szCs w:val="23"/>
                <w:lang w:val="ru-RU"/>
              </w:rPr>
            </w:pPr>
            <w:r w:rsidRPr="00E014ED">
              <w:rPr>
                <w:rFonts w:ascii="Times New Roman" w:eastAsia="Times New Roman" w:hAnsi="Times New Roman" w:cs="Times New Roman"/>
                <w:color w:val="auto"/>
                <w:sz w:val="23"/>
                <w:szCs w:val="23"/>
                <w:lang w:val="ru-RU"/>
              </w:rPr>
              <w:t xml:space="preserve">3. </w:t>
            </w:r>
            <w:r w:rsidRPr="00E014ED">
              <w:rPr>
                <w:rFonts w:ascii="Times New Roman" w:eastAsia="Times New Roman" w:hAnsi="Times New Roman" w:cs="Times New Roman"/>
                <w:color w:val="auto"/>
                <w:sz w:val="23"/>
                <w:szCs w:val="23"/>
                <w:lang w:val="ru-RU" w:eastAsia="ar-SA"/>
              </w:rPr>
              <w:t>Покупатель подтверждает, что Поставщик при передаче Автомобиля проверил в присутствии Заказчика качество выполненных работ по предпродажной подготовке Автомобиля, а также его комплектность.</w:t>
            </w:r>
            <w:r w:rsidRPr="00E014ED">
              <w:rPr>
                <w:rFonts w:ascii="Times New Roman" w:eastAsia="Times New Roman" w:hAnsi="Times New Roman" w:cs="Times New Roman"/>
                <w:color w:val="auto"/>
                <w:sz w:val="23"/>
                <w:szCs w:val="23"/>
                <w:lang w:val="ru-RU"/>
              </w:rPr>
              <w:t xml:space="preserve"> </w:t>
            </w:r>
          </w:p>
          <w:p w:rsidR="00E014ED" w:rsidRPr="00E014ED" w:rsidRDefault="00E014ED" w:rsidP="00E014ED">
            <w:pPr>
              <w:ind w:firstLine="758"/>
              <w:jc w:val="both"/>
              <w:rPr>
                <w:rFonts w:ascii="Times New Roman" w:eastAsia="Times New Roman" w:hAnsi="Times New Roman" w:cs="Times New Roman"/>
                <w:color w:val="auto"/>
                <w:sz w:val="23"/>
                <w:szCs w:val="23"/>
                <w:lang w:val="ru-RU" w:eastAsia="ar-SA"/>
              </w:rPr>
            </w:pPr>
            <w:r w:rsidRPr="00E014ED">
              <w:rPr>
                <w:rFonts w:ascii="Times New Roman" w:eastAsia="Times New Roman" w:hAnsi="Times New Roman" w:cs="Times New Roman"/>
                <w:color w:val="auto"/>
                <w:sz w:val="23"/>
                <w:szCs w:val="23"/>
                <w:lang w:val="ru-RU"/>
              </w:rPr>
              <w:t xml:space="preserve">4. </w:t>
            </w:r>
            <w:r w:rsidRPr="00E014ED">
              <w:rPr>
                <w:rFonts w:ascii="Times New Roman" w:eastAsia="Times New Roman" w:hAnsi="Times New Roman" w:cs="Times New Roman"/>
                <w:color w:val="auto"/>
                <w:sz w:val="23"/>
                <w:szCs w:val="23"/>
                <w:lang w:val="ru-RU" w:eastAsia="ar-SA"/>
              </w:rPr>
              <w:t xml:space="preserve">Покупатель подтверждает, что при передаче Автомобиля осмотрел транспортное средство на предмет его соответствия заявленным требованиям, а также на предмет повреждений, неисправностей, недостатков. Покупатель был уведомлен, что лакокрасочное покрытие капота и крышки багажника было восстановлено до первоначального качества и  подтверждает, что не имеет претензий к Поставщику по внешнему виду, техническому состоянию и комплектации. </w:t>
            </w:r>
          </w:p>
          <w:p w:rsidR="00E014ED" w:rsidRPr="00E014ED" w:rsidRDefault="00E014ED" w:rsidP="00E014ED">
            <w:pPr>
              <w:ind w:firstLine="758"/>
              <w:jc w:val="both"/>
              <w:rPr>
                <w:rFonts w:ascii="Times New Roman" w:eastAsia="Times New Roman" w:hAnsi="Times New Roman" w:cs="Times New Roman"/>
                <w:color w:val="auto"/>
                <w:sz w:val="23"/>
                <w:szCs w:val="23"/>
                <w:lang w:val="ru-RU"/>
              </w:rPr>
            </w:pPr>
            <w:r w:rsidRPr="00E014ED">
              <w:rPr>
                <w:rFonts w:ascii="Times New Roman" w:eastAsia="Times New Roman" w:hAnsi="Times New Roman" w:cs="Times New Roman"/>
                <w:color w:val="auto"/>
                <w:sz w:val="23"/>
                <w:szCs w:val="23"/>
                <w:lang w:val="ru-RU" w:eastAsia="ar-SA"/>
              </w:rPr>
              <w:t xml:space="preserve">5. </w:t>
            </w:r>
            <w:r w:rsidRPr="00E014ED">
              <w:rPr>
                <w:rFonts w:ascii="Times New Roman" w:eastAsia="Times New Roman" w:hAnsi="Times New Roman" w:cs="Times New Roman"/>
                <w:color w:val="auto"/>
                <w:sz w:val="23"/>
                <w:szCs w:val="23"/>
                <w:lang w:val="ru-RU"/>
              </w:rPr>
              <w:t xml:space="preserve">Настоящий Акт составлен в трех экземплярах: два – для Покупателя, один – для Поставщика. Все экземпляры имеют одинаковую юридическую силу.    </w:t>
            </w:r>
          </w:p>
        </w:tc>
        <w:tc>
          <w:tcPr>
            <w:tcW w:w="553" w:type="dxa"/>
            <w:tcBorders>
              <w:top w:val="nil"/>
              <w:left w:val="nil"/>
              <w:bottom w:val="nil"/>
              <w:right w:val="nil"/>
            </w:tcBorders>
            <w:shd w:val="clear" w:color="auto" w:fill="auto"/>
            <w:noWrap/>
            <w:vAlign w:val="center"/>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22"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c>
          <w:tcPr>
            <w:tcW w:w="236" w:type="dxa"/>
            <w:tcBorders>
              <w:top w:val="nil"/>
              <w:left w:val="nil"/>
              <w:bottom w:val="nil"/>
              <w:right w:val="nil"/>
            </w:tcBorders>
            <w:shd w:val="clear" w:color="auto" w:fill="auto"/>
            <w:noWrap/>
            <w:vAlign w:val="bottom"/>
            <w:hideMark/>
          </w:tcPr>
          <w:p w:rsidR="00E014ED" w:rsidRPr="00E014ED" w:rsidRDefault="00E014ED" w:rsidP="00E014ED">
            <w:pPr>
              <w:rPr>
                <w:rFonts w:ascii="Times New Roman" w:eastAsia="Times New Roman" w:hAnsi="Times New Roman" w:cs="Times New Roman"/>
                <w:color w:val="auto"/>
                <w:sz w:val="23"/>
                <w:szCs w:val="23"/>
                <w:lang w:val="ru-RU"/>
              </w:rPr>
            </w:pPr>
          </w:p>
        </w:tc>
      </w:tr>
    </w:tbl>
    <w:tbl>
      <w:tblPr>
        <w:tblStyle w:val="71"/>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9"/>
        <w:gridCol w:w="4842"/>
      </w:tblGrid>
      <w:tr w:rsidR="00E014ED" w:rsidRPr="00E014ED" w:rsidTr="00E014ED">
        <w:trPr>
          <w:trHeight w:val="1749"/>
        </w:trPr>
        <w:tc>
          <w:tcPr>
            <w:tcW w:w="4899" w:type="dxa"/>
          </w:tcPr>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p>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r w:rsidRPr="00E014ED">
              <w:rPr>
                <w:rFonts w:eastAsia="Andale Sans UI"/>
                <w:b/>
                <w:bCs/>
                <w:color w:val="auto"/>
                <w:kern w:val="3"/>
                <w:sz w:val="23"/>
                <w:szCs w:val="23"/>
                <w:lang w:eastAsia="ja-JP" w:bidi="fa-IR"/>
              </w:rPr>
              <w:t>СОГЛАСОВАНО:</w:t>
            </w:r>
          </w:p>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p>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r w:rsidRPr="00E014ED">
              <w:rPr>
                <w:rFonts w:eastAsia="Andale Sans UI"/>
                <w:b/>
                <w:bCs/>
                <w:color w:val="auto"/>
                <w:kern w:val="3"/>
                <w:sz w:val="23"/>
                <w:szCs w:val="23"/>
                <w:lang w:eastAsia="ja-JP" w:bidi="fa-IR"/>
              </w:rPr>
              <w:t>Покупатель:</w:t>
            </w:r>
          </w:p>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r w:rsidRPr="00E014ED">
              <w:rPr>
                <w:rFonts w:eastAsia="Andale Sans UI"/>
                <w:b/>
                <w:bCs/>
                <w:color w:val="auto"/>
                <w:kern w:val="3"/>
                <w:sz w:val="23"/>
                <w:szCs w:val="23"/>
                <w:lang w:eastAsia="ja-JP" w:bidi="fa-IR"/>
              </w:rPr>
              <w:t>ПАО «</w:t>
            </w:r>
            <w:proofErr w:type="spellStart"/>
            <w:r w:rsidRPr="00E014ED">
              <w:rPr>
                <w:rFonts w:eastAsia="Andale Sans UI"/>
                <w:b/>
                <w:bCs/>
                <w:color w:val="auto"/>
                <w:kern w:val="3"/>
                <w:sz w:val="23"/>
                <w:szCs w:val="23"/>
                <w:lang w:eastAsia="ja-JP" w:bidi="fa-IR"/>
              </w:rPr>
              <w:t>Ставропольэнергосбыт</w:t>
            </w:r>
            <w:proofErr w:type="spellEnd"/>
            <w:r w:rsidRPr="00E014ED">
              <w:rPr>
                <w:rFonts w:eastAsia="Andale Sans UI"/>
                <w:b/>
                <w:bCs/>
                <w:color w:val="auto"/>
                <w:kern w:val="3"/>
                <w:sz w:val="23"/>
                <w:szCs w:val="23"/>
                <w:lang w:eastAsia="ja-JP" w:bidi="fa-IR"/>
              </w:rPr>
              <w:t>»</w:t>
            </w:r>
          </w:p>
          <w:p w:rsidR="00E014ED" w:rsidRPr="00E014ED" w:rsidRDefault="00E014ED" w:rsidP="00E014ED">
            <w:pPr>
              <w:widowControl w:val="0"/>
              <w:suppressAutoHyphens/>
              <w:autoSpaceDN w:val="0"/>
              <w:textAlignment w:val="baseline"/>
              <w:rPr>
                <w:rFonts w:eastAsia="Andale Sans UI"/>
                <w:bCs/>
                <w:color w:val="auto"/>
                <w:kern w:val="3"/>
                <w:sz w:val="23"/>
                <w:szCs w:val="2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sz w:val="23"/>
                <w:szCs w:val="23"/>
                <w:lang w:eastAsia="ja-JP" w:bidi="fa-IR"/>
              </w:rPr>
            </w:pPr>
            <w:r w:rsidRPr="00E014ED">
              <w:rPr>
                <w:rFonts w:eastAsia="Andale Sans UI"/>
                <w:bCs/>
                <w:color w:val="auto"/>
                <w:kern w:val="3"/>
                <w:sz w:val="23"/>
                <w:szCs w:val="23"/>
                <w:lang w:eastAsia="ja-JP" w:bidi="fa-IR"/>
              </w:rPr>
              <w:t>Генеральный директор</w:t>
            </w:r>
          </w:p>
          <w:p w:rsidR="00E014ED" w:rsidRPr="00E014ED" w:rsidRDefault="00E014ED" w:rsidP="00E014ED">
            <w:pPr>
              <w:widowControl w:val="0"/>
              <w:suppressAutoHyphens/>
              <w:autoSpaceDN w:val="0"/>
              <w:textAlignment w:val="baseline"/>
              <w:rPr>
                <w:rFonts w:eastAsia="Andale Sans UI"/>
                <w:bCs/>
                <w:color w:val="auto"/>
                <w:kern w:val="3"/>
                <w:sz w:val="23"/>
                <w:szCs w:val="23"/>
                <w:lang w:eastAsia="ja-JP" w:bidi="fa-IR"/>
              </w:rPr>
            </w:pPr>
            <w:r w:rsidRPr="00E014ED">
              <w:rPr>
                <w:rFonts w:eastAsia="Andale Sans UI"/>
                <w:bCs/>
                <w:color w:val="auto"/>
                <w:kern w:val="3"/>
                <w:sz w:val="23"/>
                <w:szCs w:val="23"/>
                <w:lang w:eastAsia="ja-JP" w:bidi="fa-IR"/>
              </w:rPr>
              <w:t xml:space="preserve"> </w:t>
            </w:r>
          </w:p>
          <w:p w:rsidR="00E014ED" w:rsidRPr="00E014ED" w:rsidRDefault="00E014ED" w:rsidP="00E014ED">
            <w:pPr>
              <w:widowControl w:val="0"/>
              <w:suppressAutoHyphens/>
              <w:autoSpaceDN w:val="0"/>
              <w:textAlignment w:val="baseline"/>
              <w:rPr>
                <w:rFonts w:eastAsia="Andale Sans UI"/>
                <w:bCs/>
                <w:color w:val="auto"/>
                <w:kern w:val="3"/>
                <w:sz w:val="23"/>
                <w:szCs w:val="23"/>
                <w:lang w:eastAsia="ja-JP" w:bidi="fa-IR"/>
              </w:rPr>
            </w:pPr>
            <w:r w:rsidRPr="00E014ED">
              <w:rPr>
                <w:rFonts w:eastAsia="Andale Sans UI"/>
                <w:bCs/>
                <w:color w:val="auto"/>
                <w:kern w:val="3"/>
                <w:sz w:val="23"/>
                <w:szCs w:val="23"/>
                <w:lang w:eastAsia="ja-JP" w:bidi="fa-IR"/>
              </w:rPr>
              <w:t>_____________________/</w:t>
            </w:r>
            <w:r w:rsidRPr="00E014ED">
              <w:rPr>
                <w:rFonts w:eastAsia="Andale Sans UI"/>
                <w:bCs/>
                <w:color w:val="auto"/>
                <w:kern w:val="3"/>
                <w:sz w:val="23"/>
                <w:szCs w:val="23"/>
                <w:lang w:val="de-DE" w:eastAsia="ja-JP" w:bidi="fa-IR"/>
              </w:rPr>
              <w:t xml:space="preserve"> </w:t>
            </w:r>
            <w:proofErr w:type="spellStart"/>
            <w:r w:rsidRPr="00E014ED">
              <w:rPr>
                <w:rFonts w:eastAsia="Andale Sans UI"/>
                <w:bCs/>
                <w:color w:val="auto"/>
                <w:kern w:val="3"/>
                <w:sz w:val="23"/>
                <w:szCs w:val="23"/>
                <w:lang w:eastAsia="ja-JP" w:bidi="fa-IR"/>
              </w:rPr>
              <w:t>Дзиов</w:t>
            </w:r>
            <w:proofErr w:type="spellEnd"/>
            <w:r w:rsidRPr="00E014ED">
              <w:rPr>
                <w:rFonts w:eastAsia="Andale Sans UI"/>
                <w:bCs/>
                <w:color w:val="auto"/>
                <w:kern w:val="3"/>
                <w:sz w:val="23"/>
                <w:szCs w:val="23"/>
                <w:lang w:eastAsia="ja-JP" w:bidi="fa-IR"/>
              </w:rPr>
              <w:t xml:space="preserve"> А.Г./</w:t>
            </w:r>
          </w:p>
          <w:p w:rsidR="00E014ED" w:rsidRPr="00E014ED" w:rsidRDefault="00E014ED" w:rsidP="00E014ED">
            <w:pPr>
              <w:widowControl w:val="0"/>
              <w:suppressAutoHyphens/>
              <w:autoSpaceDN w:val="0"/>
              <w:textAlignment w:val="baseline"/>
              <w:rPr>
                <w:rFonts w:eastAsia="Andale Sans UI"/>
                <w:bCs/>
                <w:color w:val="auto"/>
                <w:kern w:val="3"/>
                <w:sz w:val="23"/>
                <w:szCs w:val="23"/>
                <w:lang w:eastAsia="ja-JP" w:bidi="fa-IR"/>
              </w:rPr>
            </w:pPr>
            <w:r w:rsidRPr="00E014ED">
              <w:rPr>
                <w:rFonts w:eastAsia="Andale Sans UI"/>
                <w:bCs/>
                <w:color w:val="auto"/>
                <w:kern w:val="3"/>
                <w:sz w:val="23"/>
                <w:szCs w:val="23"/>
                <w:lang w:eastAsia="ja-JP" w:bidi="fa-IR"/>
              </w:rPr>
              <w:t>М.П.</w:t>
            </w:r>
          </w:p>
        </w:tc>
        <w:tc>
          <w:tcPr>
            <w:tcW w:w="4842" w:type="dxa"/>
          </w:tcPr>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p>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p>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p>
          <w:p w:rsidR="00E014ED" w:rsidRPr="00E014ED" w:rsidRDefault="00E014ED" w:rsidP="00E014ED">
            <w:pPr>
              <w:widowControl w:val="0"/>
              <w:suppressAutoHyphens/>
              <w:autoSpaceDN w:val="0"/>
              <w:textAlignment w:val="baseline"/>
              <w:rPr>
                <w:rFonts w:eastAsia="Andale Sans UI"/>
                <w:b/>
                <w:bCs/>
                <w:color w:val="auto"/>
                <w:kern w:val="3"/>
                <w:sz w:val="23"/>
                <w:szCs w:val="23"/>
                <w:lang w:eastAsia="ja-JP" w:bidi="fa-IR"/>
              </w:rPr>
            </w:pPr>
            <w:r w:rsidRPr="00E014ED">
              <w:rPr>
                <w:rFonts w:eastAsia="Andale Sans UI"/>
                <w:b/>
                <w:bCs/>
                <w:color w:val="auto"/>
                <w:kern w:val="3"/>
                <w:sz w:val="23"/>
                <w:szCs w:val="23"/>
                <w:lang w:eastAsia="ja-JP" w:bidi="fa-IR"/>
              </w:rPr>
              <w:t>Поставщик:</w:t>
            </w:r>
          </w:p>
          <w:p w:rsidR="00E014ED" w:rsidRPr="00E014ED" w:rsidRDefault="00E014ED" w:rsidP="00E014ED">
            <w:pPr>
              <w:widowControl w:val="0"/>
              <w:suppressAutoHyphens/>
              <w:autoSpaceDN w:val="0"/>
              <w:textAlignment w:val="baseline"/>
              <w:rPr>
                <w:b/>
                <w:bCs/>
                <w:kern w:val="3"/>
                <w:lang w:bidi="fa-IR"/>
              </w:rPr>
            </w:pPr>
          </w:p>
          <w:p w:rsidR="00E014ED" w:rsidRPr="00E014ED" w:rsidRDefault="00E014ED" w:rsidP="00E014ED">
            <w:pPr>
              <w:widowControl w:val="0"/>
              <w:suppressAutoHyphens/>
              <w:autoSpaceDN w:val="0"/>
              <w:textAlignment w:val="baseline"/>
              <w:rPr>
                <w:rFonts w:eastAsia="Andale Sans UI"/>
                <w:b/>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 xml:space="preserve">Директор </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__________________/                                 /</w:t>
            </w:r>
          </w:p>
          <w:p w:rsidR="00E014ED" w:rsidRPr="00E014ED" w:rsidRDefault="00E014ED" w:rsidP="00E014ED">
            <w:pPr>
              <w:widowControl w:val="0"/>
              <w:suppressAutoHyphens/>
              <w:autoSpaceDN w:val="0"/>
              <w:textAlignment w:val="baseline"/>
              <w:rPr>
                <w:rFonts w:eastAsia="Andale Sans UI"/>
                <w:bCs/>
                <w:color w:val="auto"/>
                <w:kern w:val="3"/>
                <w:lang w:eastAsia="ja-JP" w:bidi="fa-IR"/>
              </w:rPr>
            </w:pPr>
            <w:r w:rsidRPr="00E014ED">
              <w:rPr>
                <w:rFonts w:eastAsia="Andale Sans UI"/>
                <w:bCs/>
                <w:color w:val="auto"/>
                <w:kern w:val="3"/>
                <w:lang w:eastAsia="ja-JP" w:bidi="fa-IR"/>
              </w:rPr>
              <w:t>М.П.</w:t>
            </w:r>
          </w:p>
          <w:p w:rsidR="00E014ED" w:rsidRPr="00E014ED" w:rsidRDefault="00E014ED" w:rsidP="00E014ED">
            <w:pPr>
              <w:widowControl w:val="0"/>
              <w:suppressAutoHyphens/>
              <w:autoSpaceDN w:val="0"/>
              <w:textAlignment w:val="baseline"/>
              <w:rPr>
                <w:rFonts w:eastAsia="Andale Sans UI"/>
                <w:bCs/>
                <w:color w:val="auto"/>
                <w:kern w:val="3"/>
                <w:sz w:val="23"/>
                <w:szCs w:val="23"/>
                <w:lang w:val="de-DE" w:eastAsia="ja-JP" w:bidi="fa-IR"/>
              </w:rPr>
            </w:pPr>
          </w:p>
        </w:tc>
      </w:tr>
    </w:tbl>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sz w:val="23"/>
          <w:szCs w:val="23"/>
          <w:lang w:val="ru-RU" w:eastAsia="ja-JP" w:bidi="fa-IR"/>
        </w:rPr>
      </w:pPr>
    </w:p>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sz w:val="23"/>
          <w:szCs w:val="23"/>
          <w:lang w:val="ru-RU" w:eastAsia="ja-JP" w:bidi="fa-IR"/>
        </w:rPr>
      </w:pPr>
    </w:p>
    <w:p w:rsidR="00E014ED" w:rsidRPr="00E014ED" w:rsidRDefault="00E014ED" w:rsidP="00E014ED">
      <w:pPr>
        <w:widowControl w:val="0"/>
        <w:suppressAutoHyphens/>
        <w:autoSpaceDN w:val="0"/>
        <w:ind w:right="141"/>
        <w:textAlignment w:val="baseline"/>
        <w:rPr>
          <w:rFonts w:ascii="Times New Roman" w:eastAsia="Andale Sans UI" w:hAnsi="Times New Roman" w:cs="Times New Roman"/>
          <w:bCs/>
          <w:kern w:val="3"/>
          <w:sz w:val="23"/>
          <w:szCs w:val="23"/>
          <w:lang w:val="ru-RU" w:eastAsia="ja-JP" w:bidi="fa-IR"/>
        </w:rPr>
      </w:pPr>
    </w:p>
    <w:p w:rsidR="00E014ED" w:rsidRPr="00E014ED" w:rsidRDefault="00E014ED" w:rsidP="00E014ED">
      <w:pPr>
        <w:widowControl w:val="0"/>
        <w:suppressAutoHyphens/>
        <w:autoSpaceDN w:val="0"/>
        <w:ind w:right="141"/>
        <w:jc w:val="right"/>
        <w:textAlignment w:val="baseline"/>
        <w:rPr>
          <w:rFonts w:ascii="Times New Roman" w:eastAsia="Andale Sans UI" w:hAnsi="Times New Roman" w:cs="Times New Roman"/>
          <w:bCs/>
          <w:kern w:val="3"/>
          <w:sz w:val="23"/>
          <w:szCs w:val="23"/>
          <w:lang w:val="ru-RU" w:eastAsia="ja-JP" w:bidi="fa-IR"/>
        </w:rPr>
      </w:pPr>
    </w:p>
    <w:p w:rsidR="00961285" w:rsidRPr="00961285" w:rsidRDefault="00961285" w:rsidP="00240DB5">
      <w:pPr>
        <w:shd w:val="clear" w:color="auto" w:fill="FFFFFF"/>
        <w:tabs>
          <w:tab w:val="left" w:pos="0"/>
        </w:tabs>
        <w:rPr>
          <w:rFonts w:ascii="Times New Roman" w:eastAsia="Arial Narrow" w:hAnsi="Times New Roman" w:cs="Arial Narrow"/>
          <w:b/>
          <w:color w:val="auto"/>
          <w:sz w:val="22"/>
          <w:szCs w:val="22"/>
          <w:lang w:val="ru-RU"/>
        </w:rPr>
      </w:pPr>
    </w:p>
    <w:p w:rsidR="00B14250" w:rsidRPr="00D50482" w:rsidRDefault="00B14250" w:rsidP="00B53C08">
      <w:pPr>
        <w:keepNext/>
        <w:keepLines/>
        <w:spacing w:line="418" w:lineRule="exact"/>
        <w:ind w:right="2200"/>
        <w:outlineLvl w:val="1"/>
        <w:rPr>
          <w:rFonts w:ascii="Times New Roman" w:eastAsia="Times New Roman" w:hAnsi="Times New Roman" w:cs="Times New Roman"/>
          <w:b/>
          <w:color w:val="auto"/>
          <w:sz w:val="32"/>
          <w:szCs w:val="34"/>
          <w:lang w:val="ru-RU"/>
        </w:rPr>
      </w:pPr>
      <w:r w:rsidRPr="00D50482">
        <w:rPr>
          <w:rFonts w:ascii="Times New Roman" w:eastAsia="Times New Roman" w:hAnsi="Times New Roman" w:cs="Times New Roman"/>
          <w:b/>
          <w:color w:val="auto"/>
          <w:sz w:val="32"/>
          <w:szCs w:val="34"/>
          <w:lang w:val="ru-RU"/>
        </w:rPr>
        <w:t>5. Форма заявки (предложения) на поставку</w:t>
      </w:r>
      <w:r w:rsidR="00961285" w:rsidRPr="00D50482">
        <w:rPr>
          <w:rFonts w:ascii="Times New Roman" w:eastAsia="Times New Roman" w:hAnsi="Times New Roman" w:cs="Times New Roman"/>
          <w:b/>
          <w:color w:val="auto"/>
          <w:sz w:val="32"/>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33F23372" wp14:editId="6DAC780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6ED3" w:rsidRPr="000811F3" w:rsidRDefault="00366ED3"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366ED3" w:rsidRDefault="00366ED3" w:rsidP="00D0110D">
                                  <w:pPr>
                                    <w:spacing w:after="240"/>
                                    <w:rPr>
                                      <w:rFonts w:ascii="Aktiv Grotesk Corp" w:hAnsi="Aktiv Grotesk Corp" w:hint="eastAsia"/>
                                      <w:sz w:val="16"/>
                                      <w:szCs w:val="16"/>
                                      <w:u w:val="single"/>
                                    </w:rPr>
                                  </w:pPr>
                                </w:p>
                                <w:p w:rsidR="00366ED3" w:rsidRDefault="00366ED3" w:rsidP="00D0110D">
                                  <w:pPr>
                                    <w:spacing w:after="240"/>
                                    <w:rPr>
                                      <w:rFonts w:ascii="Aktiv Grotesk Corp" w:hAnsi="Aktiv Grotesk Corp" w:hint="eastAsia"/>
                                      <w:sz w:val="16"/>
                                      <w:szCs w:val="16"/>
                                      <w:u w:val="single"/>
                                    </w:rPr>
                                  </w:pPr>
                                </w:p>
                                <w:p w:rsidR="00366ED3" w:rsidRDefault="00366ED3"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366ED3" w:rsidRPr="000811F3" w:rsidRDefault="00366ED3"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366ED3" w:rsidRDefault="00366ED3" w:rsidP="00D0110D">
                            <w:pPr>
                              <w:spacing w:after="240"/>
                              <w:rPr>
                                <w:rFonts w:ascii="Aktiv Grotesk Corp" w:hAnsi="Aktiv Grotesk Corp" w:hint="eastAsia"/>
                                <w:sz w:val="16"/>
                                <w:szCs w:val="16"/>
                                <w:u w:val="single"/>
                              </w:rPr>
                            </w:pPr>
                          </w:p>
                          <w:p w:rsidR="00366ED3" w:rsidRDefault="00366ED3" w:rsidP="00D0110D">
                            <w:pPr>
                              <w:spacing w:after="240"/>
                              <w:rPr>
                                <w:rFonts w:ascii="Aktiv Grotesk Corp" w:hAnsi="Aktiv Grotesk Corp" w:hint="eastAsia"/>
                                <w:sz w:val="16"/>
                                <w:szCs w:val="16"/>
                                <w:u w:val="single"/>
                              </w:rPr>
                            </w:pPr>
                          </w:p>
                          <w:p w:rsidR="00366ED3" w:rsidRDefault="00366ED3"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center"/>
              <w:rPr>
                <w:rFonts w:ascii="Times New Roman" w:eastAsia="Times New Roman" w:hAnsi="Times New Roman" w:cs="Times New Roman"/>
                <w:b/>
                <w:bCs/>
                <w:lang w:val="ru-RU"/>
              </w:rPr>
            </w:pPr>
          </w:p>
          <w:p w:rsidR="00D0110D" w:rsidRPr="002B50E9" w:rsidRDefault="00D0110D" w:rsidP="00BD76AE">
            <w:pPr>
              <w:widowControl w:val="0"/>
              <w:suppressAutoHyphens/>
              <w:jc w:val="center"/>
              <w:rPr>
                <w:rFonts w:ascii="Times New Roman" w:eastAsia="Times New Roman" w:hAnsi="Times New Roman" w:cs="Times New Roman"/>
                <w:b/>
                <w:bCs/>
              </w:rPr>
            </w:pPr>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B53C08">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/проведение процедур закупок в 202</w:t>
      </w:r>
      <w:r w:rsidR="00B53C08">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D50482">
        <w:rPr>
          <w:rFonts w:ascii="Times New Roman" w:eastAsia="Times New Roman" w:hAnsi="Times New Roman" w:cs="Times New Roman"/>
          <w:snapToGrid w:val="0"/>
          <w:color w:val="auto"/>
          <w:lang w:val="ru-RU"/>
        </w:rPr>
        <w:t>транспортного</w:t>
      </w:r>
      <w:r w:rsidR="00C710CB">
        <w:rPr>
          <w:rFonts w:ascii="Times New Roman" w:eastAsia="Times New Roman" w:hAnsi="Times New Roman" w:cs="Times New Roman"/>
          <w:snapToGrid w:val="0"/>
          <w:color w:val="auto"/>
          <w:lang w:val="ru-RU"/>
        </w:rPr>
        <w:t xml:space="preserve"> средств</w:t>
      </w:r>
      <w:r w:rsidR="00D50482">
        <w:rPr>
          <w:rFonts w:ascii="Times New Roman" w:eastAsia="Times New Roman" w:hAnsi="Times New Roman" w:cs="Times New Roman"/>
          <w:snapToGrid w:val="0"/>
          <w:color w:val="auto"/>
          <w:lang w:val="ru-RU"/>
        </w:rPr>
        <w:t>а</w:t>
      </w:r>
      <w:r w:rsidR="00861FB1">
        <w:rPr>
          <w:rFonts w:ascii="Times New Roman" w:eastAsia="Times New Roman" w:hAnsi="Times New Roman" w:cs="Times New Roman"/>
          <w:snapToGrid w:val="0"/>
          <w:color w:val="auto"/>
          <w:lang w:val="ru-RU"/>
        </w:rPr>
        <w:t xml:space="preserve"> </w:t>
      </w:r>
      <w:r w:rsidRPr="00F061CE">
        <w:rPr>
          <w:rFonts w:ascii="Times New Roman" w:eastAsia="Times New Roman" w:hAnsi="Times New Roman" w:cs="Times New Roman"/>
          <w:snapToGrid w:val="0"/>
          <w:color w:val="auto"/>
          <w:lang w:val="ru-RU"/>
        </w:rPr>
        <w:t xml:space="preserve"> от  </w:t>
      </w:r>
      <w:r w:rsidR="005C57A3">
        <w:rPr>
          <w:rFonts w:ascii="Times New Roman" w:eastAsia="Times New Roman" w:hAnsi="Times New Roman" w:cs="Times New Roman"/>
          <w:snapToGrid w:val="0"/>
          <w:color w:val="auto"/>
          <w:lang w:val="ru-RU"/>
        </w:rPr>
        <w:t>06</w:t>
      </w:r>
      <w:r w:rsidR="007F3750">
        <w:rPr>
          <w:rFonts w:ascii="Times New Roman" w:eastAsia="Times New Roman" w:hAnsi="Times New Roman" w:cs="Times New Roman"/>
          <w:snapToGrid w:val="0"/>
          <w:color w:val="auto"/>
          <w:lang w:val="ru-RU"/>
        </w:rPr>
        <w:t>.</w:t>
      </w:r>
      <w:r w:rsidR="005C57A3">
        <w:rPr>
          <w:rFonts w:ascii="Times New Roman" w:eastAsia="Times New Roman" w:hAnsi="Times New Roman" w:cs="Times New Roman"/>
          <w:snapToGrid w:val="0"/>
          <w:color w:val="auto"/>
          <w:lang w:val="ru-RU"/>
        </w:rPr>
        <w:t>03</w:t>
      </w:r>
      <w:r w:rsidRPr="00F061CE">
        <w:rPr>
          <w:rFonts w:ascii="Times New Roman" w:eastAsia="Times New Roman" w:hAnsi="Times New Roman" w:cs="Times New Roman"/>
          <w:snapToGrid w:val="0"/>
          <w:color w:val="auto"/>
          <w:lang w:val="ru-RU"/>
        </w:rPr>
        <w:t>.202</w:t>
      </w:r>
      <w:r w:rsidR="00B53C08">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AD3BD6">
        <w:rPr>
          <w:rFonts w:ascii="Times New Roman" w:eastAsia="Times New Roman" w:hAnsi="Times New Roman" w:cs="Times New Roman"/>
          <w:snapToGrid w:val="0"/>
          <w:color w:val="auto"/>
          <w:lang w:val="ru-RU"/>
        </w:rPr>
        <w:t>транспортного</w:t>
      </w:r>
      <w:r w:rsidR="00C710CB">
        <w:rPr>
          <w:rFonts w:ascii="Times New Roman" w:eastAsia="Times New Roman" w:hAnsi="Times New Roman" w:cs="Times New Roman"/>
          <w:snapToGrid w:val="0"/>
          <w:color w:val="auto"/>
          <w:lang w:val="ru-RU"/>
        </w:rPr>
        <w:t xml:space="preserve"> средств</w:t>
      </w:r>
      <w:r w:rsidR="00D50482">
        <w:rPr>
          <w:rFonts w:ascii="Times New Roman" w:eastAsia="Times New Roman" w:hAnsi="Times New Roman" w:cs="Times New Roman"/>
          <w:snapToGrid w:val="0"/>
          <w:color w:val="auto"/>
          <w:lang w:val="ru-RU"/>
        </w:rPr>
        <w:t>а</w:t>
      </w:r>
      <w:proofErr w:type="gramEnd"/>
      <w:r w:rsidR="00C951D6">
        <w:rPr>
          <w:rFonts w:ascii="Times New Roman" w:eastAsia="Times New Roman" w:hAnsi="Times New Roman" w:cs="Times New Roman"/>
          <w:snapToGrid w:val="0"/>
          <w:color w:val="auto"/>
          <w:lang w:val="ru-RU"/>
        </w:rPr>
        <w:t xml:space="preserve"> на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2137"/>
        <w:gridCol w:w="2609"/>
        <w:gridCol w:w="1014"/>
        <w:gridCol w:w="966"/>
        <w:gridCol w:w="1062"/>
        <w:gridCol w:w="1119"/>
      </w:tblGrid>
      <w:tr w:rsidR="00B14250" w:rsidRPr="00B14250" w:rsidTr="005238BC">
        <w:trPr>
          <w:trHeight w:val="1122"/>
        </w:trPr>
        <w:tc>
          <w:tcPr>
            <w:tcW w:w="591"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60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111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5238BC">
        <w:trPr>
          <w:trHeight w:val="491"/>
        </w:trPr>
        <w:tc>
          <w:tcPr>
            <w:tcW w:w="591"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60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11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5238BC">
        <w:trPr>
          <w:trHeight w:val="374"/>
        </w:trPr>
        <w:tc>
          <w:tcPr>
            <w:tcW w:w="5337"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119"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53C08">
      <w:pPr>
        <w:spacing w:line="360" w:lineRule="auto"/>
        <w:ind w:firstLine="284"/>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lastRenderedPageBreak/>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B53C08">
      <w:pPr>
        <w:spacing w:line="360" w:lineRule="auto"/>
        <w:ind w:firstLine="284"/>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53C08">
      <w:pPr>
        <w:spacing w:line="360" w:lineRule="auto"/>
        <w:ind w:firstLine="284"/>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AD3E4A" w:rsidRPr="00D50482" w:rsidRDefault="00AD3E4A" w:rsidP="00D50482">
      <w:pPr>
        <w:pStyle w:val="20"/>
        <w:keepNext/>
        <w:keepLines/>
        <w:shd w:val="clear" w:color="auto" w:fill="auto"/>
        <w:spacing w:after="0" w:line="418" w:lineRule="exact"/>
        <w:ind w:right="2200"/>
        <w:jc w:val="left"/>
        <w:rPr>
          <w:sz w:val="36"/>
          <w:lang w:val="ru-RU"/>
        </w:rPr>
      </w:pPr>
    </w:p>
    <w:p w:rsidR="004C3DE0" w:rsidRPr="00D50482" w:rsidRDefault="00B14250" w:rsidP="00B53C08">
      <w:pPr>
        <w:pStyle w:val="20"/>
        <w:keepNext/>
        <w:keepLines/>
        <w:shd w:val="clear" w:color="auto" w:fill="auto"/>
        <w:spacing w:after="0" w:line="418" w:lineRule="exact"/>
        <w:ind w:right="2200"/>
        <w:jc w:val="left"/>
        <w:rPr>
          <w:color w:val="auto"/>
          <w:sz w:val="32"/>
          <w:lang w:val="ru-RU"/>
        </w:rPr>
      </w:pPr>
      <w:r w:rsidRPr="00D50482">
        <w:rPr>
          <w:sz w:val="32"/>
          <w:lang w:val="ru-RU"/>
        </w:rPr>
        <w:t>6</w:t>
      </w:r>
      <w:r w:rsidR="004C3DE0" w:rsidRPr="00D50482">
        <w:rPr>
          <w:color w:val="auto"/>
          <w:sz w:val="32"/>
          <w:lang w:val="ru-RU"/>
        </w:rPr>
        <w:t xml:space="preserve">. </w:t>
      </w:r>
      <w:r w:rsidR="00AD29A1" w:rsidRPr="00D50482">
        <w:rPr>
          <w:color w:val="auto"/>
          <w:sz w:val="32"/>
          <w:lang w:val="ru-RU"/>
        </w:rPr>
        <w:t xml:space="preserve">Критерии оценки и сопоставления </w:t>
      </w:r>
      <w:r w:rsidR="004C3DE0" w:rsidRPr="00D50482">
        <w:rPr>
          <w:color w:val="auto"/>
          <w:sz w:val="32"/>
          <w:lang w:val="ru-RU"/>
        </w:rPr>
        <w:t>заявок</w:t>
      </w:r>
    </w:p>
    <w:p w:rsidR="004C3DE0" w:rsidRPr="004C3DE0" w:rsidRDefault="004C3DE0" w:rsidP="004C3DE0">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4C3DE0" w:rsidRPr="00770BDD" w:rsidRDefault="004C3DE0" w:rsidP="00B53C08">
      <w:pPr>
        <w:tabs>
          <w:tab w:val="left" w:pos="284"/>
          <w:tab w:val="left" w:pos="426"/>
        </w:tabs>
        <w:jc w:val="both"/>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w:t>
      </w:r>
      <w:r w:rsidR="005238BC">
        <w:rPr>
          <w:rFonts w:ascii="Times New Roman" w:eastAsia="Times New Roman" w:hAnsi="Times New Roman" w:cs="Times New Roman"/>
          <w:b/>
          <w:color w:val="auto"/>
          <w:lang w:val="ru-RU"/>
        </w:rPr>
        <w:t>НКИ ЗАЯВОК НА УЧАСТИЕ В ЗАКУПКЕ</w:t>
      </w:r>
    </w:p>
    <w:p w:rsidR="004C3DE0" w:rsidRPr="00770BDD" w:rsidRDefault="004C3DE0" w:rsidP="004C3DE0">
      <w:pPr>
        <w:jc w:val="center"/>
        <w:rPr>
          <w:rFonts w:ascii="Times New Roman" w:eastAsia="Times New Roman" w:hAnsi="Times New Roman" w:cs="Times New Roman"/>
          <w:b/>
          <w:color w:val="auto"/>
          <w:lang w:val="ru-RU"/>
        </w:rPr>
      </w:pPr>
    </w:p>
    <w:p w:rsidR="004C3DE0" w:rsidRPr="00770BDD"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C3DE0" w:rsidRPr="00770BDD" w:rsidRDefault="004C3DE0" w:rsidP="00B53C08">
      <w:pPr>
        <w:numPr>
          <w:ilvl w:val="0"/>
          <w:numId w:val="25"/>
        </w:numPr>
        <w:tabs>
          <w:tab w:val="clear" w:pos="720"/>
          <w:tab w:val="num" w:pos="0"/>
          <w:tab w:val="left"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770BDD"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770BDD"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5238BC"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tbl>
      <w:tblPr>
        <w:tblW w:w="989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345"/>
      </w:tblGrid>
      <w:tr w:rsidR="004C3DE0" w:rsidRPr="004C3DE0" w:rsidTr="005238BC">
        <w:trPr>
          <w:trHeight w:val="861"/>
          <w:tblHeader/>
        </w:trPr>
        <w:tc>
          <w:tcPr>
            <w:tcW w:w="1079"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34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4C3DE0" w:rsidRPr="004C3DE0" w:rsidRDefault="004C3DE0" w:rsidP="004C3DE0">
            <w:pPr>
              <w:jc w:val="center"/>
              <w:rPr>
                <w:rFonts w:ascii="Times New Roman" w:eastAsia="Times New Roman" w:hAnsi="Times New Roman" w:cs="Times New Roman"/>
                <w:b/>
                <w:color w:val="auto"/>
                <w:lang w:val="ru-RU"/>
              </w:rPr>
            </w:pPr>
          </w:p>
          <w:p w:rsidR="004C3DE0" w:rsidRPr="004C3DE0" w:rsidRDefault="004C3DE0" w:rsidP="005E2E6C">
            <w:pPr>
              <w:jc w:val="center"/>
              <w:rPr>
                <w:rFonts w:ascii="Times New Roman" w:eastAsia="Times New Roman" w:hAnsi="Times New Roman" w:cs="Times New Roman"/>
                <w:b/>
                <w:color w:val="auto"/>
                <w:lang w:val="ru-RU"/>
              </w:rPr>
            </w:pPr>
          </w:p>
        </w:tc>
      </w:tr>
      <w:tr w:rsidR="004C3DE0" w:rsidRPr="004C3DE0" w:rsidTr="005238BC">
        <w:trPr>
          <w:trHeight w:val="527"/>
        </w:trPr>
        <w:tc>
          <w:tcPr>
            <w:tcW w:w="1079" w:type="dxa"/>
            <w:tcBorders>
              <w:top w:val="single" w:sz="4" w:space="0" w:color="auto"/>
              <w:left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4C3DE0" w:rsidRPr="004C3DE0" w:rsidRDefault="004C3DE0" w:rsidP="004C3DE0">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4C3DE0" w:rsidRPr="004C3DE0" w:rsidRDefault="005E2E6C" w:rsidP="005E2E6C">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w:t>
            </w:r>
            <w:r w:rsidR="009725AE">
              <w:rPr>
                <w:rFonts w:ascii="Times New Roman" w:eastAsia="Times New Roman" w:hAnsi="Times New Roman" w:cs="Times New Roman"/>
                <w:color w:val="auto"/>
                <w:lang w:val="ru-RU"/>
              </w:rPr>
              <w:t xml:space="preserve"> с учетом всех скидок</w:t>
            </w:r>
          </w:p>
        </w:tc>
        <w:tc>
          <w:tcPr>
            <w:tcW w:w="2345" w:type="dxa"/>
            <w:tcBorders>
              <w:left w:val="single" w:sz="4" w:space="0" w:color="auto"/>
              <w:right w:val="single" w:sz="4" w:space="0" w:color="auto"/>
            </w:tcBorders>
          </w:tcPr>
          <w:p w:rsidR="004C3DE0"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004C3DE0" w:rsidRPr="004C3DE0">
              <w:rPr>
                <w:rFonts w:ascii="Times New Roman" w:eastAsia="Times New Roman" w:hAnsi="Times New Roman" w:cs="Times New Roman"/>
                <w:color w:val="auto"/>
                <w:lang w:val="ru-RU"/>
              </w:rPr>
              <w:t>0%</w:t>
            </w:r>
          </w:p>
        </w:tc>
      </w:tr>
      <w:tr w:rsidR="005E2E6C" w:rsidRPr="004C3DE0" w:rsidTr="005238BC">
        <w:trPr>
          <w:trHeight w:val="725"/>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5E2E6C" w:rsidRPr="004C3DE0" w:rsidRDefault="005E2E6C" w:rsidP="0068788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5E2E6C" w:rsidRPr="004C3DE0" w:rsidRDefault="005E2E6C" w:rsidP="005E2E6C">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345" w:type="dxa"/>
            <w:tcBorders>
              <w:left w:val="single" w:sz="4" w:space="0" w:color="auto"/>
              <w:right w:val="single" w:sz="4" w:space="0" w:color="auto"/>
            </w:tcBorders>
          </w:tcPr>
          <w:p w:rsidR="005E2E6C" w:rsidRPr="004C3DE0" w:rsidRDefault="005E2E6C" w:rsidP="00606B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5E2E6C" w:rsidRPr="004C3DE0" w:rsidTr="005238BC">
        <w:trPr>
          <w:trHeight w:val="614"/>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lastRenderedPageBreak/>
              <w:t>3.</w:t>
            </w:r>
          </w:p>
        </w:tc>
        <w:tc>
          <w:tcPr>
            <w:tcW w:w="3595" w:type="dxa"/>
            <w:tcBorders>
              <w:top w:val="single" w:sz="4" w:space="0" w:color="auto"/>
              <w:left w:val="single" w:sz="4" w:space="0" w:color="auto"/>
              <w:right w:val="single" w:sz="4" w:space="0" w:color="auto"/>
            </w:tcBorders>
          </w:tcPr>
          <w:p w:rsidR="005E2E6C" w:rsidRPr="004C3DE0" w:rsidRDefault="005E2E6C"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5E2E6C" w:rsidRPr="004C3DE0" w:rsidRDefault="00AD29A1" w:rsidP="00366ED3">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В течени</w:t>
            </w:r>
            <w:proofErr w:type="gramStart"/>
            <w:r>
              <w:rPr>
                <w:rFonts w:ascii="Times New Roman" w:eastAsia="Times New Roman" w:hAnsi="Times New Roman" w:cs="Times New Roman"/>
                <w:color w:val="auto"/>
                <w:lang w:val="ru-RU"/>
              </w:rPr>
              <w:t>и</w:t>
            </w:r>
            <w:proofErr w:type="gramEnd"/>
            <w:r>
              <w:rPr>
                <w:rFonts w:ascii="Times New Roman" w:eastAsia="Times New Roman" w:hAnsi="Times New Roman" w:cs="Times New Roman"/>
                <w:color w:val="auto"/>
                <w:lang w:val="ru-RU"/>
              </w:rPr>
              <w:t xml:space="preserve"> 5 (пяти) </w:t>
            </w:r>
            <w:r w:rsidR="00366ED3" w:rsidRPr="00A2579C">
              <w:rPr>
                <w:rFonts w:ascii="Times New Roman" w:eastAsia="Times New Roman" w:hAnsi="Times New Roman" w:cs="Times New Roman"/>
                <w:lang w:val="ru-RU" w:eastAsia="ar-SA"/>
              </w:rPr>
              <w:t>календарных дней с момента оплаты</w:t>
            </w:r>
            <w:r w:rsidR="00366ED3">
              <w:rPr>
                <w:rFonts w:ascii="Times New Roman" w:eastAsia="Times New Roman" w:hAnsi="Times New Roman" w:cs="Times New Roman"/>
                <w:lang w:val="ru-RU" w:eastAsia="ar-SA"/>
              </w:rPr>
              <w:t>.</w:t>
            </w:r>
          </w:p>
        </w:tc>
        <w:tc>
          <w:tcPr>
            <w:tcW w:w="2345" w:type="dxa"/>
            <w:tcBorders>
              <w:left w:val="single" w:sz="4" w:space="0" w:color="auto"/>
              <w:right w:val="single" w:sz="4" w:space="0" w:color="auto"/>
            </w:tcBorders>
          </w:tcPr>
          <w:p w:rsidR="005E2E6C"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4C3DE0" w:rsidRPr="005238BC" w:rsidRDefault="004C3DE0" w:rsidP="004C3DE0">
      <w:pPr>
        <w:rPr>
          <w:rFonts w:ascii="Times New Roman" w:eastAsia="Times New Roman" w:hAnsi="Times New Roman" w:cs="Times New Roman"/>
          <w:color w:val="auto"/>
          <w:lang w:val="ru-RU"/>
        </w:rPr>
      </w:pPr>
    </w:p>
    <w:p w:rsidR="00BB1249" w:rsidRPr="005238BC" w:rsidRDefault="00BB1249" w:rsidP="00B53C08">
      <w:pPr>
        <w:numPr>
          <w:ilvl w:val="0"/>
          <w:numId w:val="27"/>
        </w:numPr>
        <w:tabs>
          <w:tab w:val="clear" w:pos="72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Оценка заявок осуществляется в следующем порядке.</w:t>
      </w:r>
    </w:p>
    <w:p w:rsidR="00BB1249" w:rsidRPr="005238BC" w:rsidRDefault="00BB1249" w:rsidP="00B53C08">
      <w:pPr>
        <w:numPr>
          <w:ilvl w:val="1"/>
          <w:numId w:val="27"/>
        </w:numPr>
        <w:tabs>
          <w:tab w:val="clear" w:pos="1440"/>
          <w:tab w:val="num" w:pos="0"/>
          <w:tab w:val="num" w:pos="851"/>
          <w:tab w:val="num" w:pos="1560"/>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BB1249" w:rsidRPr="005238BC" w:rsidRDefault="00BB1249" w:rsidP="00B53C08">
      <w:pPr>
        <w:numPr>
          <w:ilvl w:val="1"/>
          <w:numId w:val="27"/>
        </w:numPr>
        <w:tabs>
          <w:tab w:val="clear" w:pos="1440"/>
          <w:tab w:val="num" w:pos="0"/>
          <w:tab w:val="num" w:pos="851"/>
          <w:tab w:val="left" w:pos="1276"/>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BB1249" w:rsidRPr="005238BC" w:rsidRDefault="00BB1249" w:rsidP="00B53C08">
      <w:pPr>
        <w:numPr>
          <w:ilvl w:val="1"/>
          <w:numId w:val="27"/>
        </w:numPr>
        <w:tabs>
          <w:tab w:val="clear" w:pos="1440"/>
          <w:tab w:val="num" w:pos="0"/>
          <w:tab w:val="num" w:pos="851"/>
          <w:tab w:val="num" w:pos="993"/>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5238BC">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5238BC">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BB1249" w:rsidRPr="005238BC" w:rsidRDefault="00BB1249" w:rsidP="00B53C08">
      <w:pPr>
        <w:numPr>
          <w:ilvl w:val="1"/>
          <w:numId w:val="27"/>
        </w:numPr>
        <w:tabs>
          <w:tab w:val="clear" w:pos="1440"/>
          <w:tab w:val="num" w:pos="0"/>
          <w:tab w:val="left" w:pos="851"/>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Рейтинг, присуждаемый заявке по критерию «Цена договора» «Срок поставки», определяется по формуле</w:t>
      </w:r>
      <w:r w:rsidRPr="005238BC">
        <w:rPr>
          <w:rFonts w:ascii="Times New Roman" w:eastAsia="Times New Roman" w:hAnsi="Times New Roman" w:cs="Times New Roman"/>
          <w:color w:val="auto"/>
          <w:vertAlign w:val="superscript"/>
          <w:lang w:val="ru-RU"/>
        </w:rPr>
        <w:footnoteReference w:id="1"/>
      </w:r>
      <w:r w:rsidRPr="005238BC">
        <w:rPr>
          <w:rFonts w:ascii="Times New Roman" w:eastAsia="Times New Roman" w:hAnsi="Times New Roman" w:cs="Times New Roman"/>
          <w:color w:val="auto"/>
          <w:lang w:val="ru-RU"/>
        </w:rPr>
        <w:t>:</w:t>
      </w:r>
    </w:p>
    <w:p w:rsidR="00BB1249" w:rsidRPr="005238BC" w:rsidRDefault="00BB1249" w:rsidP="00BB1249">
      <w:pPr>
        <w:jc w:val="center"/>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15pt;height:46.35pt" o:ole="" fillcolor="window">
            <v:imagedata r:id="rId11" o:title=""/>
          </v:shape>
          <o:OLEObject Type="Embed" ProgID="Equation.3" ShapeID="_x0000_i1025" DrawAspect="Content" ObjectID="_1803904404" r:id="rId12"/>
        </w:object>
      </w:r>
      <w:r w:rsidRPr="005238BC">
        <w:rPr>
          <w:rFonts w:ascii="Times New Roman" w:eastAsia="Times New Roman" w:hAnsi="Times New Roman" w:cs="Times New Roman"/>
          <w:color w:val="auto"/>
          <w:lang w:val="ru-RU"/>
        </w:rPr>
        <w:t>,</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где:</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Rai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Amax</w:t>
      </w:r>
      <w:proofErr w:type="spellEnd"/>
      <w:r w:rsidRPr="005238BC">
        <w:rPr>
          <w:rFonts w:ascii="Times New Roman" w:eastAsia="Times New Roman" w:hAnsi="Times New Roman" w:cs="Times New Roman"/>
          <w:color w:val="auto"/>
          <w:lang w:val="ru-RU"/>
        </w:rPr>
        <w:t xml:space="preserve"> -  начальная цена договора/срок поставки;</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Ai</w:t>
      </w:r>
      <w:proofErr w:type="spellEnd"/>
      <w:r w:rsidRPr="005238BC">
        <w:rPr>
          <w:rFonts w:ascii="Times New Roman" w:eastAsia="Times New Roman" w:hAnsi="Times New Roman" w:cs="Times New Roman"/>
          <w:color w:val="auto"/>
          <w:lang w:val="ru-RU"/>
        </w:rPr>
        <w:t xml:space="preserve"> -  цена договора/срок поставки, предложенные  i-м участником.</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
    <w:p w:rsidR="00BB1249" w:rsidRPr="005238BC" w:rsidRDefault="00BB1249" w:rsidP="005D3CB2">
      <w:pPr>
        <w:numPr>
          <w:ilvl w:val="0"/>
          <w:numId w:val="27"/>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BB1249" w:rsidRPr="005238BC" w:rsidRDefault="00BB1249" w:rsidP="005D3CB2">
      <w:pPr>
        <w:numPr>
          <w:ilvl w:val="0"/>
          <w:numId w:val="27"/>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83CC2" w:rsidRPr="005238BC" w:rsidRDefault="00183CC2" w:rsidP="00183CC2">
      <w:pPr>
        <w:autoSpaceDE w:val="0"/>
        <w:autoSpaceDN w:val="0"/>
        <w:adjustRightInd w:val="0"/>
        <w:jc w:val="both"/>
        <w:rPr>
          <w:rFonts w:ascii="Times New Roman" w:eastAsia="Times New Roman" w:hAnsi="Times New Roman" w:cs="Times New Roman"/>
          <w:color w:val="auto"/>
          <w:lang w:val="ru-RU"/>
        </w:rPr>
      </w:pPr>
    </w:p>
    <w:p w:rsidR="00B42E4E" w:rsidRPr="005238BC" w:rsidRDefault="00B42E4E" w:rsidP="005D3CB2">
      <w:pPr>
        <w:numPr>
          <w:ilvl w:val="1"/>
          <w:numId w:val="25"/>
        </w:numPr>
        <w:tabs>
          <w:tab w:val="clear" w:pos="144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B42E4E" w:rsidRPr="005D3CB2" w:rsidRDefault="00B42E4E" w:rsidP="005D3CB2">
      <w:pPr>
        <w:autoSpaceDE w:val="0"/>
        <w:autoSpaceDN w:val="0"/>
        <w:adjustRightInd w:val="0"/>
        <w:ind w:left="1080"/>
        <w:jc w:val="both"/>
        <w:rPr>
          <w:rFonts w:ascii="Times New Roman" w:eastAsia="Times New Roman" w:hAnsi="Times New Roman" w:cs="Times New Roman"/>
          <w:color w:val="auto"/>
          <w:lang w:val="ru-RU"/>
        </w:rPr>
      </w:pPr>
      <w:r w:rsidRPr="005238BC">
        <w:rPr>
          <w:rFonts w:ascii="Times New Roman" w:eastAsia="Times New Roman" w:hAnsi="Times New Roman" w:cs="Times New Roman"/>
          <w:noProof/>
          <w:color w:val="auto"/>
          <w:lang w:val="ru-RU"/>
        </w:rPr>
        <mc:AlternateContent>
          <mc:Choice Requires="wpc">
            <w:drawing>
              <wp:inline distT="0" distB="0" distL="0" distR="0" wp14:anchorId="6B85F56E" wp14:editId="0D2562CB">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14656"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42901" y="492981"/>
                            <a:ext cx="2197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E23AE1" w:rsidRDefault="00366ED3" w:rsidP="00B42E4E">
                              <w:r>
                                <w:rPr>
                                  <w:i/>
                                  <w:iCs/>
                                  <w:lang w:val="en-US"/>
                                </w:rPr>
                                <w:t>R</w:t>
                              </w:r>
                              <w:r>
                                <w:rPr>
                                  <w:i/>
                                  <w:iCs/>
                                </w:rPr>
                                <w:t>в</w:t>
                              </w:r>
                            </w:p>
                          </w:txbxContent>
                        </wps:txbx>
                        <wps:bodyPr rot="0" vert="horz" wrap="square" lIns="0" tIns="0" rIns="0" bIns="0" anchor="t" anchorCtr="0" upright="1">
                          <a:spAutoFit/>
                        </wps:bodyPr>
                      </wps:wsp>
                      <wps:wsp>
                        <wps:cNvPr id="18" name="Rectangle 7"/>
                        <wps:cNvSpPr>
                          <a:spLocks noChangeArrowheads="1"/>
                        </wps:cNvSpPr>
                        <wps:spPr bwMode="auto">
                          <a:xfrm>
                            <a:off x="504825" y="619125"/>
                            <a:ext cx="57786"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26098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1" name="Rectangle 10"/>
                        <wps:cNvSpPr>
                          <a:spLocks noChangeArrowheads="1"/>
                        </wps:cNvSpPr>
                        <wps:spPr bwMode="auto">
                          <a:xfrm>
                            <a:off x="695326" y="438150"/>
                            <a:ext cx="1689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i/>
                                  <w:iCs/>
                                </w:rPr>
                                <w:t>В</w:t>
                              </w:r>
                            </w:p>
                          </w:txbxContent>
                        </wps:txbx>
                        <wps:bodyPr rot="0" vert="horz" wrap="squar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11430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24" name="Rectangle 13"/>
                        <wps:cNvSpPr>
                          <a:spLocks noChangeArrowheads="1"/>
                        </wps:cNvSpPr>
                        <wps:spPr bwMode="auto">
                          <a:xfrm>
                            <a:off x="1118235" y="400050"/>
                            <a:ext cx="5410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i/>
                                  <w:iCs/>
                                </w:rPr>
                                <w:t>В</w:t>
                              </w:r>
                            </w:p>
                          </w:txbxContent>
                        </wps:txbx>
                        <wps:bodyPr rot="0" vert="horz" wrap="square" lIns="0" tIns="0" rIns="0" bIns="0" anchor="t" anchorCtr="0" upright="1">
                          <a:spAutoFit/>
                        </wps:bodyPr>
                      </wps:wsp>
                      <wps:wsp>
                        <wps:cNvPr id="25" name="Rectangle 14"/>
                        <wps:cNvSpPr>
                          <a:spLocks noChangeArrowheads="1"/>
                        </wps:cNvSpPr>
                        <wps:spPr bwMode="auto">
                          <a:xfrm>
                            <a:off x="790575" y="629285"/>
                            <a:ext cx="2305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6" name="Rectangle 15"/>
                        <wps:cNvSpPr>
                          <a:spLocks noChangeArrowheads="1"/>
                        </wps:cNvSpPr>
                        <wps:spPr bwMode="auto">
                          <a:xfrm>
                            <a:off x="641985" y="695325"/>
                            <a:ext cx="15557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i/>
                                  <w:iCs/>
                                </w:rPr>
                                <w:t>В</w:t>
                              </w:r>
                            </w:p>
                          </w:txbxContent>
                        </wps:txbx>
                        <wps:bodyPr rot="0" vert="horz" wrap="squar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809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proofErr w:type="gramStart"/>
                              <w:r w:rsidRPr="00946F07">
                                <w:rPr>
                                  <w:b/>
                                  <w:i/>
                                  <w:iCs/>
                                  <w:sz w:val="16"/>
                                  <w:szCs w:val="16"/>
                                  <w:lang w:val="en-US"/>
                                </w:rPr>
                                <w:t>min</w:t>
                              </w:r>
                              <w:proofErr w:type="gramEnd"/>
                            </w:p>
                          </w:txbxContent>
                        </wps:txbx>
                        <wps:bodyPr rot="0" vert="horz" wrap="square" lIns="0" tIns="0" rIns="0" bIns="0" anchor="t" anchorCtr="0" upright="1">
                          <a:spAutoFit/>
                        </wps:bodyPr>
                      </wps:wsp>
                      <wps:wsp>
                        <wps:cNvPr id="29" name="Rectangle 18"/>
                        <wps:cNvSpPr>
                          <a:spLocks noChangeArrowheads="1"/>
                        </wps:cNvSpPr>
                        <wps:spPr bwMode="auto">
                          <a:xfrm>
                            <a:off x="1066800" y="695325"/>
                            <a:ext cx="1403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i/>
                                  <w:iCs/>
                                </w:rPr>
                                <w:t>В</w:t>
                              </w:r>
                            </w:p>
                          </w:txbxContent>
                        </wps:txbx>
                        <wps:bodyPr rot="0" vert="horz" wrap="squar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946F07" w:rsidRDefault="00366ED3" w:rsidP="00B42E4E">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ED3" w:rsidRPr="005D3CB2" w:rsidRDefault="00366ED3" w:rsidP="00B42E4E">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">
                <v:shape id="_x0000_s1028" type="#_x0000_t75" style="position:absolute;width:22193;height:12668;visibility:visible;mso-wrap-style:square">
                  <v:fill o:detectmouseclick="t"/>
                  <v:path o:connecttype="none"/>
                </v:shape>
                <v:rect id="Rectangle 5" o:spid="_x0000_s1029" style="position:absolute;left:3146;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3429;top:4929;width:2197;height:2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vMIA&#10;AADbAAAADwAAAGRycy9kb3ducmV2LnhtbERPTWvCQBC9F/wPywheSt3Ug02jq4ggeBDEtAe9Ddkx&#10;mzY7G7JbE/31riD0No/3OfNlb2txodZXjhW8jxMQxIXTFZcKvr82bykIH5A11o5JwZU8LBeDlzlm&#10;2nV8oEseShFD2GeowITQZFL6wpBFP3YNceTOrrUYImxLqVvsYrit5SRJptJixbHBYENrQ8Vv/mcV&#10;bPbHivgmD6+faed+iskpN7tGqdGwX81ABOrDv/jp3uo4/wMev8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68wgAAANsAAAAPAAAAAAAAAAAAAAAAAJgCAABkcnMvZG93&#10;bnJldi54bWxQSwUGAAAAAAQABAD1AAAAhwMAAAAA&#10;" filled="f" stroked="f">
                  <v:textbox style="mso-fit-shape-to-text:t" inset="0,0,0,0">
                    <w:txbxContent>
                      <w:p w:rsidR="00366ED3" w:rsidRPr="00E23AE1" w:rsidRDefault="00366ED3" w:rsidP="00B42E4E">
                        <w:r>
                          <w:rPr>
                            <w:i/>
                            <w:iCs/>
                            <w:lang w:val="en-US"/>
                          </w:rPr>
                          <w:t>R</w:t>
                        </w:r>
                        <w:r>
                          <w:rPr>
                            <w:i/>
                            <w:iCs/>
                          </w:rPr>
                          <w:t>в</w:t>
                        </w:r>
                      </w:p>
                    </w:txbxContent>
                  </v:textbox>
                </v:rect>
                <v:rect id="Rectangle 7" o:spid="_x0000_s1031" style="position:absolute;left:5048;top:6191;width:578;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KqzsUA&#10;AADbAAAADwAAAGRycy9kb3ducmV2LnhtbESPQWvCQBCF7wX/wzJCL6Vu6kE0zSqlIPRQKEYPehuy&#10;YzY2OxuyW5P213cOgrcZ3pv3vik2o2/VlfrYBDbwMstAEVfBNlwbOOy3z0tQMSFbbAOTgV+KsFlP&#10;HgrMbRh4R9cy1UpCOOZowKXU5VrHypHHOAsdsWjn0HtMsva1tj0OEu5bPc+yhfbYsDQ47OjdUfVd&#10;/ngD269jQ/ynd0+r5RAu1fxUus/OmMfp+PYKKtGY7ubb9YcVfIGVX2QA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qrOxQAAANsAAAAPAAAAAAAAAAAAAAAAAJgCAABkcnMv&#10;ZG93bnJldi54bWxQSwUGAAAAAAQABAD1AAAAigMAAAAA&#10;" filled="f" stroked="f">
                  <v:textbox style="mso-fit-shape-to-text:t" inset="0,0,0,0">
                    <w:txbxContent>
                      <w:p w:rsidR="00366ED3" w:rsidRPr="00946F07" w:rsidRDefault="00366ED3" w:rsidP="00B42E4E">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366ED3" w:rsidRPr="00946F07" w:rsidRDefault="00366ED3" w:rsidP="00B42E4E">
                        <w:pPr>
                          <w:rPr>
                            <w:b/>
                          </w:rPr>
                        </w:pPr>
                        <w:r w:rsidRPr="00946F07">
                          <w:rPr>
                            <w:b/>
                            <w:lang w:val="en-US"/>
                          </w:rPr>
                          <w:t>=</w:t>
                        </w:r>
                      </w:p>
                    </w:txbxContent>
                  </v:textbox>
                </v:rect>
                <v:rect id="Rectangle 9" o:spid="_x0000_s1033" style="position:absolute;left:8572;top:4000;width:2610;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dcEA&#10;AADbAAAADwAAAGRycy9kb3ducmV2LnhtbERPTYvCMBC9C/6HMIIXWVN7EO0aRQTBgyDWPay3oZlt&#10;ujaT0kRb99dvDoLHx/tebXpbiwe1vnKsYDZNQBAXTldcKvi67D8WIHxA1lg7JgVP8rBZDwcrzLTr&#10;+EyPPJQihrDPUIEJocmk9IUhi37qGuLI/bjWYoiwLaVusYvhtpZpksylxYpjg8GGdoaKW363Cvan&#10;74r4T54ny0Xnfov0mptjo9R41G8/QQTqw1v8ch+0gjSuj1/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bHXBAAAA2wAAAA8AAAAAAAAAAAAAAAAAmAIAAGRycy9kb3du&#10;cmV2LnhtbFBLBQYAAAAABAAEAPUAAACGAwAAAAA=&#10;" filled="f" stroked="f">
                  <v:textbox style="mso-fit-shape-to-text:t" inset="0,0,0,0">
                    <w:txbxContent>
                      <w:p w:rsidR="00366ED3" w:rsidRPr="00946F07" w:rsidRDefault="00366ED3" w:rsidP="00B42E4E">
                        <w:pPr>
                          <w:rPr>
                            <w:b/>
                          </w:rPr>
                        </w:pPr>
                        <w:proofErr w:type="gramStart"/>
                        <w:r w:rsidRPr="00946F07">
                          <w:rPr>
                            <w:b/>
                            <w:i/>
                            <w:iCs/>
                            <w:sz w:val="16"/>
                            <w:szCs w:val="16"/>
                            <w:lang w:val="en-US"/>
                          </w:rPr>
                          <w:t>max</w:t>
                        </w:r>
                        <w:proofErr w:type="gramEnd"/>
                      </w:p>
                    </w:txbxContent>
                  </v:textbox>
                </v:rect>
                <v:rect id="Rectangle 10" o:spid="_x0000_s1034" style="position:absolute;left:6953;top:4381;width:1689;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TJ7sQA&#10;AADbAAAADwAAAGRycy9kb3ducmV2LnhtbESPQWvCQBSE70L/w/IKXkQ35iA2ukopCB4EMfbQ3h7Z&#10;ZzY2+zZktyb6611B8DjMzDfMct3bWlyo9ZVjBdNJAoK4cLriUsH3cTOeg/ABWWPtmBRcycN69TZY&#10;YqZdxwe65KEUEcI+QwUmhCaT0heGLPqJa4ijd3KtxRBlW0rdYhfhtpZpksykxYrjgsGGvgwVf/m/&#10;VbDZ/1TEN3kYfcw7dy7S39zsGqWG7/3nAkSgPrzCz/ZWK0in8Pg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0ye7EAAAA2wAAAA8AAAAAAAAAAAAAAAAAmAIAAGRycy9k&#10;b3ducmV2LnhtbFBLBQYAAAAABAAEAPUAAACJAwAAAAA=&#10;" filled="f" stroked="f">
                  <v:textbox style="mso-fit-shape-to-text:t" inset="0,0,0,0">
                    <w:txbxContent>
                      <w:p w:rsidR="00366ED3" w:rsidRPr="00946F07" w:rsidRDefault="00366ED3" w:rsidP="00B42E4E">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366ED3" w:rsidRPr="00946F07" w:rsidRDefault="00366ED3" w:rsidP="00B42E4E">
                        <w:pPr>
                          <w:rPr>
                            <w:b/>
                          </w:rPr>
                        </w:pPr>
                        <w:r w:rsidRPr="00946F07">
                          <w:rPr>
                            <w:b/>
                            <w:lang w:val="en-US"/>
                          </w:rPr>
                          <w:t>-</w:t>
                        </w:r>
                      </w:p>
                    </w:txbxContent>
                  </v:textbox>
                </v:rect>
                <v:rect id="Rectangle 12" o:spid="_x0000_s1036" style="position:absolute;left:12668;top:4000;width:1143;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ryAsUA&#10;AADbAAAADwAAAGRycy9kb3ducmV2LnhtbESPQWvCQBSE7wX/w/IEL0U3plA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vICxQAAANsAAAAPAAAAAAAAAAAAAAAAAJgCAABkcnMv&#10;ZG93bnJldi54bWxQSwUGAAAAAAQABAD1AAAAigMAAAAA&#10;" filled="f" stroked="f">
                  <v:textbox style="mso-fit-shape-to-text:t" inset="0,0,0,0">
                    <w:txbxContent>
                      <w:p w:rsidR="00366ED3" w:rsidRPr="00946F07" w:rsidRDefault="00366ED3" w:rsidP="00B42E4E">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182;top:4000;width:541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rsidR="00366ED3" w:rsidRPr="00946F07" w:rsidRDefault="00366ED3" w:rsidP="00B42E4E">
                        <w:pPr>
                          <w:rPr>
                            <w:b/>
                          </w:rPr>
                        </w:pPr>
                        <w:r w:rsidRPr="00946F07">
                          <w:rPr>
                            <w:b/>
                            <w:i/>
                            <w:iCs/>
                          </w:rPr>
                          <w:t>В</w:t>
                        </w:r>
                      </w:p>
                    </w:txbxContent>
                  </v:textbox>
                </v:rect>
                <v:rect id="Rectangle 14" o:spid="_x0000_s1038" style="position:absolute;left:7905;top:6292;width:2305;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P7cUA&#10;AADbAAAADwAAAGRycy9kb3ducmV2LnhtbESPQWvCQBSE7wX/w/IEL0U3Blo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8/txQAAANsAAAAPAAAAAAAAAAAAAAAAAJgCAABkcnMv&#10;ZG93bnJldi54bWxQSwUGAAAAAAQABAD1AAAAigMAAAAA&#10;" filled="f" stroked="f">
                  <v:textbox style="mso-fit-shape-to-text:t" inset="0,0,0,0">
                    <w:txbxContent>
                      <w:p w:rsidR="00366ED3" w:rsidRPr="00946F07" w:rsidRDefault="00366ED3" w:rsidP="00B42E4E">
                        <w:pPr>
                          <w:rPr>
                            <w:b/>
                          </w:rPr>
                        </w:pPr>
                        <w:proofErr w:type="gramStart"/>
                        <w:r w:rsidRPr="00946F07">
                          <w:rPr>
                            <w:b/>
                            <w:i/>
                            <w:iCs/>
                            <w:sz w:val="16"/>
                            <w:szCs w:val="16"/>
                            <w:lang w:val="en-US"/>
                          </w:rPr>
                          <w:t>max</w:t>
                        </w:r>
                        <w:proofErr w:type="gramEnd"/>
                      </w:p>
                    </w:txbxContent>
                  </v:textbox>
                </v:rect>
                <v:rect id="Rectangle 15" o:spid="_x0000_s1039" style="position:absolute;left:6419;top:6953;width:1556;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1RmsUA&#10;AADbAAAADwAAAGRycy9kb3ducmV2LnhtbESPQWvCQBSE74X+h+UVvBTdNAexMWsohUAPghh7aG+P&#10;7DMbm30bslsT/fVuoeBxmJlvmLyYbCfONPjWsYKXRQKCuHa65UbB56Gcr0D4gKyxc0wKLuSh2Dw+&#10;5JhpN/KezlVoRISwz1CBCaHPpPS1IYt+4Xri6B3dYDFEOTRSDzhGuO1kmiRLabHluGCwp3dD9U/1&#10;axWUu6+W+Cr3z6+r0Z3q9Lsy216p2dP0tgYRaAr38H/7QytIl/D3Jf4A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3VGaxQAAANsAAAAPAAAAAAAAAAAAAAAAAJgCAABkcnMv&#10;ZG93bnJldi54bWxQSwUGAAAAAAQABAD1AAAAigMAAAAA&#10;" filled="f" stroked="f">
                  <v:textbox style="mso-fit-shape-to-text:t" inset="0,0,0,0">
                    <w:txbxContent>
                      <w:p w:rsidR="00366ED3" w:rsidRPr="00946F07" w:rsidRDefault="00366ED3" w:rsidP="00B42E4E">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366ED3" w:rsidRPr="00946F07" w:rsidRDefault="00366ED3" w:rsidP="00B42E4E">
                        <w:pPr>
                          <w:rPr>
                            <w:b/>
                          </w:rPr>
                        </w:pPr>
                        <w:r w:rsidRPr="00946F07">
                          <w:rPr>
                            <w:b/>
                            <w:lang w:val="en-US"/>
                          </w:rPr>
                          <w:t>-</w:t>
                        </w:r>
                      </w:p>
                    </w:txbxContent>
                  </v:textbox>
                </v:rect>
                <v:rect id="Rectangle 17" o:spid="_x0000_s1041" style="position:absolute;left:12001;top:6572;width:1810;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gc8EA&#10;AADbAAAADwAAAGRycy9kb3ducmV2LnhtbERPTYvCMBC9C/6HMIIXWVN7EO0aRQTBgyDWPay3oZlt&#10;ujaT0kRb99dvDoLHx/tebXpbiwe1vnKsYDZNQBAXTldcKvi67D8WIHxA1lg7JgVP8rBZDwcrzLTr&#10;+EyPPJQihrDPUIEJocmk9IUhi37qGuLI/bjWYoiwLaVusYvhtpZpksylxYpjg8GGdoaKW363Cvan&#10;74r4T54ny0Xnfov0mptjo9R41G8/QQTqw1v8ch+0gj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YHPBAAAA2wAAAA8AAAAAAAAAAAAAAAAAmAIAAGRycy9kb3du&#10;cmV2LnhtbFBLBQYAAAAABAAEAPUAAACGAwAAAAA=&#10;" filled="f" stroked="f">
                  <v:textbox style="mso-fit-shape-to-text:t" inset="0,0,0,0">
                    <w:txbxContent>
                      <w:p w:rsidR="00366ED3" w:rsidRPr="00946F07" w:rsidRDefault="00366ED3" w:rsidP="00B42E4E">
                        <w:pPr>
                          <w:rPr>
                            <w:b/>
                          </w:rPr>
                        </w:pPr>
                        <w:proofErr w:type="gramStart"/>
                        <w:r w:rsidRPr="00946F07">
                          <w:rPr>
                            <w:b/>
                            <w:i/>
                            <w:iCs/>
                            <w:sz w:val="16"/>
                            <w:szCs w:val="16"/>
                            <w:lang w:val="en-US"/>
                          </w:rPr>
                          <w:t>min</w:t>
                        </w:r>
                        <w:proofErr w:type="gramEnd"/>
                      </w:p>
                    </w:txbxContent>
                  </v:textbox>
                </v:rect>
                <v:rect id="Rectangle 18" o:spid="_x0000_s1042" style="position:absolute;left:10668;top:6953;width:140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F6MQA&#10;AADbAAAADwAAAGRycy9kb3ducmV2LnhtbESPQWvCQBSE74X+h+UVvJS6aQ5ioquUgtBDQYwe7O2R&#10;fWaj2bchuzXRX+8KgsdhZr5h5svBNuJMna8dK/gcJyCIS6drrhTstquPKQgfkDU2jknBhTwsF68v&#10;c8y163lD5yJUIkLY56jAhNDmUvrSkEU/di1x9A6usxii7CqpO+wj3DYyTZKJtFhzXDDY0reh8lT8&#10;WwWr9b4mvsrNezbt3bFM/wrz2yo1ehu+ZiACDeEZfrR/tII0g/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CxejEAAAA2wAAAA8AAAAAAAAAAAAAAAAAmAIAAGRycy9k&#10;b3ducmV2LnhtbFBLBQYAAAAABAAEAPUAAACJAwAAAAA=&#10;" filled="f" stroked="f">
                  <v:textbox style="mso-fit-shape-to-text:t" inset="0,0,0,0">
                    <w:txbxContent>
                      <w:p w:rsidR="00366ED3" w:rsidRPr="00946F07" w:rsidRDefault="00366ED3" w:rsidP="00B42E4E">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366ED3" w:rsidRPr="00946F07" w:rsidRDefault="00366ED3" w:rsidP="00B42E4E">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366ED3" w:rsidRPr="005D3CB2" w:rsidRDefault="00366ED3" w:rsidP="00B42E4E">
                        <w:r>
                          <w:rPr>
                            <w:lang w:val="en-US"/>
                          </w:rPr>
                          <w:t>100</w:t>
                        </w:r>
                      </w:p>
                    </w:txbxContent>
                  </v:textbox>
                </v:rect>
                <w10:anchorlock/>
              </v:group>
            </w:pict>
          </mc:Fallback>
        </mc:AlternateContent>
      </w:r>
    </w:p>
    <w:p w:rsidR="00B42E4E" w:rsidRPr="005238BC" w:rsidRDefault="00B42E4E" w:rsidP="00B42E4E">
      <w:pPr>
        <w:ind w:firstLine="72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где: </w:t>
      </w:r>
    </w:p>
    <w:p w:rsidR="00B42E4E" w:rsidRPr="005238BC" w:rsidRDefault="00B42E4E" w:rsidP="00B42E4E">
      <w:pPr>
        <w:ind w:left="720"/>
        <w:rPr>
          <w:rFonts w:ascii="Times New Roman" w:eastAsia="Times New Roman" w:hAnsi="Times New Roman" w:cs="Times New Roman"/>
          <w:color w:val="auto"/>
          <w:lang w:val="ru-RU"/>
        </w:rPr>
      </w:pPr>
    </w:p>
    <w:p w:rsidR="00B42E4E" w:rsidRPr="005238BC" w:rsidRDefault="00B42E4E" w:rsidP="005238BC">
      <w:pPr>
        <w:ind w:left="709"/>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lastRenderedPageBreak/>
        <w:t>R</w:t>
      </w:r>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B42E4E" w:rsidRPr="005238BC" w:rsidRDefault="00B42E4E" w:rsidP="005238BC">
      <w:pPr>
        <w:ind w:left="709"/>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max</w:t>
      </w:r>
      <w:proofErr w:type="spellEnd"/>
      <w:r w:rsidRPr="005238BC">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B42E4E" w:rsidRPr="00B42E4E" w:rsidRDefault="00B42E4E" w:rsidP="005238BC">
      <w:pPr>
        <w:ind w:left="709"/>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min</w:t>
      </w:r>
      <w:proofErr w:type="spellEnd"/>
      <w:r w:rsidRPr="005238BC">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w:t>
      </w:r>
      <w:r w:rsidRPr="00B42E4E">
        <w:rPr>
          <w:rFonts w:ascii="Times New Roman" w:eastAsia="Times New Roman" w:hAnsi="Times New Roman" w:cs="Times New Roman"/>
          <w:color w:val="auto"/>
          <w:lang w:val="ru-RU"/>
        </w:rPr>
        <w:t xml:space="preserve"> поставки (количество лет, кварталов, месяцев, недель, дней, часов) с даты заключения договора;</w:t>
      </w:r>
    </w:p>
    <w:p w:rsidR="002466CF" w:rsidRDefault="00B42E4E" w:rsidP="005238BC">
      <w:pPr>
        <w:ind w:left="709"/>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sidR="002130BA">
        <w:rPr>
          <w:rFonts w:ascii="Times New Roman" w:eastAsia="Times New Roman" w:hAnsi="Times New Roman" w:cs="Times New Roman"/>
          <w:color w:val="auto"/>
          <w:lang w:val="ru-RU"/>
        </w:rPr>
        <w:t xml:space="preserve">ов) с </w:t>
      </w:r>
      <w:r w:rsidR="00D51EDA">
        <w:rPr>
          <w:rFonts w:ascii="Times New Roman" w:eastAsia="Times New Roman" w:hAnsi="Times New Roman" w:cs="Times New Roman"/>
          <w:color w:val="auto"/>
          <w:lang w:val="ru-RU"/>
        </w:rPr>
        <w:t>даты заключения договора.</w:t>
      </w:r>
      <w:proofErr w:type="gramEnd"/>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sectPr w:rsidR="00D51EDA" w:rsidSect="00D51EDA">
      <w:footerReference w:type="default" r:id="rId13"/>
      <w:footerReference w:type="first" r:id="rId14"/>
      <w:type w:val="continuous"/>
      <w:pgSz w:w="11905" w:h="16837"/>
      <w:pgMar w:top="1063" w:right="848" w:bottom="1193" w:left="163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BBA" w:rsidRDefault="002E1BBA">
      <w:r>
        <w:separator/>
      </w:r>
    </w:p>
  </w:endnote>
  <w:endnote w:type="continuationSeparator" w:id="0">
    <w:p w:rsidR="002E1BBA" w:rsidRDefault="002E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3" w:rsidRPr="002466CF" w:rsidRDefault="00366ED3" w:rsidP="002466CF">
    <w:pPr>
      <w:pStyle w:val="a6"/>
      <w:framePr w:w="12023" w:h="178" w:wrap="none" w:vAnchor="text" w:hAnchor="page" w:x="-58" w:y="-1032"/>
      <w:shd w:val="clear" w:color="auto" w:fill="auto"/>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3" w:rsidRPr="00C10B35" w:rsidRDefault="00366ED3">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005665DD" w:rsidRPr="005665DD">
      <w:rPr>
        <w:rStyle w:val="95pt"/>
        <w:noProof/>
      </w:rPr>
      <w:t>1</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BBA" w:rsidRDefault="002E1BBA"/>
  </w:footnote>
  <w:footnote w:type="continuationSeparator" w:id="0">
    <w:p w:rsidR="002E1BBA" w:rsidRDefault="002E1BBA"/>
  </w:footnote>
  <w:footnote w:id="1">
    <w:p w:rsidR="00366ED3" w:rsidRPr="00183CC2" w:rsidRDefault="00366ED3" w:rsidP="00183CC2">
      <w:pPr>
        <w:pStyle w:val="af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6E6CB39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97A9C"/>
    <w:multiLevelType w:val="hybridMultilevel"/>
    <w:tmpl w:val="8B62A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A8568DAC"/>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EF5C39"/>
    <w:multiLevelType w:val="hybridMultilevel"/>
    <w:tmpl w:val="132C00DC"/>
    <w:lvl w:ilvl="0" w:tplc="F25421C6">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D060A210"/>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B3A0BE2"/>
    <w:multiLevelType w:val="hybridMultilevel"/>
    <w:tmpl w:val="35FEDD7A"/>
    <w:lvl w:ilvl="0" w:tplc="5D8ACD4C">
      <w:start w:val="6"/>
      <w:numFmt w:val="decimal"/>
      <w:lvlText w:val="%1."/>
      <w:lvlJc w:val="left"/>
      <w:pPr>
        <w:tabs>
          <w:tab w:val="num" w:pos="720"/>
        </w:tabs>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98118E"/>
    <w:multiLevelType w:val="multilevel"/>
    <w:tmpl w:val="62A82B56"/>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4D4F4C"/>
    <w:multiLevelType w:val="multilevel"/>
    <w:tmpl w:val="0908DED4"/>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0C596D"/>
    <w:multiLevelType w:val="multilevel"/>
    <w:tmpl w:val="39E8F8A0"/>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B50A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9327C"/>
    <w:multiLevelType w:val="multilevel"/>
    <w:tmpl w:val="BFFEE3E6"/>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AC0851"/>
    <w:multiLevelType w:val="hybridMultilevel"/>
    <w:tmpl w:val="9CF28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53215E"/>
    <w:multiLevelType w:val="multilevel"/>
    <w:tmpl w:val="0AF01D50"/>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707FE0"/>
    <w:multiLevelType w:val="multilevel"/>
    <w:tmpl w:val="2FC86120"/>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5936ED"/>
    <w:multiLevelType w:val="hybridMultilevel"/>
    <w:tmpl w:val="55FE89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4"/>
  </w:num>
  <w:num w:numId="3">
    <w:abstractNumId w:val="20"/>
  </w:num>
  <w:num w:numId="4">
    <w:abstractNumId w:val="33"/>
  </w:num>
  <w:num w:numId="5">
    <w:abstractNumId w:val="28"/>
  </w:num>
  <w:num w:numId="6">
    <w:abstractNumId w:val="24"/>
  </w:num>
  <w:num w:numId="7">
    <w:abstractNumId w:val="35"/>
  </w:num>
  <w:num w:numId="8">
    <w:abstractNumId w:val="36"/>
  </w:num>
  <w:num w:numId="9">
    <w:abstractNumId w:val="7"/>
  </w:num>
  <w:num w:numId="10">
    <w:abstractNumId w:val="32"/>
  </w:num>
  <w:num w:numId="11">
    <w:abstractNumId w:val="5"/>
  </w:num>
  <w:num w:numId="12">
    <w:abstractNumId w:val="19"/>
  </w:num>
  <w:num w:numId="13">
    <w:abstractNumId w:val="29"/>
  </w:num>
  <w:num w:numId="14">
    <w:abstractNumId w:val="16"/>
  </w:num>
  <w:num w:numId="15">
    <w:abstractNumId w:val="38"/>
  </w:num>
  <w:num w:numId="16">
    <w:abstractNumId w:val="8"/>
  </w:num>
  <w:num w:numId="17">
    <w:abstractNumId w:val="26"/>
  </w:num>
  <w:num w:numId="18">
    <w:abstractNumId w:val="0"/>
  </w:num>
  <w:num w:numId="19">
    <w:abstractNumId w:val="4"/>
  </w:num>
  <w:num w:numId="20">
    <w:abstractNumId w:val="14"/>
  </w:num>
  <w:num w:numId="21">
    <w:abstractNumId w:val="11"/>
  </w:num>
  <w:num w:numId="22">
    <w:abstractNumId w:val="18"/>
  </w:num>
  <w:num w:numId="23">
    <w:abstractNumId w:val="10"/>
  </w:num>
  <w:num w:numId="24">
    <w:abstractNumId w:val="22"/>
  </w:num>
  <w:num w:numId="25">
    <w:abstractNumId w:val="6"/>
  </w:num>
  <w:num w:numId="26">
    <w:abstractNumId w:val="12"/>
  </w:num>
  <w:num w:numId="27">
    <w:abstractNumId w:val="3"/>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23"/>
  </w:num>
  <w:num w:numId="31">
    <w:abstractNumId w:val="27"/>
  </w:num>
  <w:num w:numId="32">
    <w:abstractNumId w:val="30"/>
  </w:num>
  <w:num w:numId="33">
    <w:abstractNumId w:val="15"/>
  </w:num>
  <w:num w:numId="34">
    <w:abstractNumId w:val="17"/>
  </w:num>
  <w:num w:numId="35">
    <w:abstractNumId w:val="2"/>
  </w:num>
  <w:num w:numId="36">
    <w:abstractNumId w:val="37"/>
  </w:num>
  <w:num w:numId="37">
    <w:abstractNumId w:val="21"/>
  </w:num>
  <w:num w:numId="38">
    <w:abstractNumId w:val="9"/>
  </w:num>
  <w:num w:numId="39">
    <w:abstractNumId w:val="25"/>
  </w:num>
  <w:num w:numId="40">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20867"/>
    <w:rsid w:val="000233BE"/>
    <w:rsid w:val="00023E5D"/>
    <w:rsid w:val="00025DAF"/>
    <w:rsid w:val="00025E55"/>
    <w:rsid w:val="000260C2"/>
    <w:rsid w:val="000302E2"/>
    <w:rsid w:val="0005404E"/>
    <w:rsid w:val="0006019B"/>
    <w:rsid w:val="000620A8"/>
    <w:rsid w:val="00075B14"/>
    <w:rsid w:val="00077BB7"/>
    <w:rsid w:val="000808EF"/>
    <w:rsid w:val="00086685"/>
    <w:rsid w:val="00091B9D"/>
    <w:rsid w:val="000A0A7D"/>
    <w:rsid w:val="000B09DB"/>
    <w:rsid w:val="000B3521"/>
    <w:rsid w:val="000B393E"/>
    <w:rsid w:val="000B66A3"/>
    <w:rsid w:val="000D4AAB"/>
    <w:rsid w:val="000D6D55"/>
    <w:rsid w:val="000E28A4"/>
    <w:rsid w:val="001104C0"/>
    <w:rsid w:val="001122FC"/>
    <w:rsid w:val="0011255B"/>
    <w:rsid w:val="0012344A"/>
    <w:rsid w:val="0012519A"/>
    <w:rsid w:val="00133B5B"/>
    <w:rsid w:val="00136F35"/>
    <w:rsid w:val="0015352A"/>
    <w:rsid w:val="00154139"/>
    <w:rsid w:val="00165855"/>
    <w:rsid w:val="0017108E"/>
    <w:rsid w:val="00175120"/>
    <w:rsid w:val="00183CC2"/>
    <w:rsid w:val="0019283A"/>
    <w:rsid w:val="001B3358"/>
    <w:rsid w:val="001D3B64"/>
    <w:rsid w:val="001D3C72"/>
    <w:rsid w:val="001D42CD"/>
    <w:rsid w:val="001D6159"/>
    <w:rsid w:val="001F6CEA"/>
    <w:rsid w:val="00210BEC"/>
    <w:rsid w:val="002130BA"/>
    <w:rsid w:val="00222770"/>
    <w:rsid w:val="00227F6F"/>
    <w:rsid w:val="00235F6E"/>
    <w:rsid w:val="00240DB5"/>
    <w:rsid w:val="002466CF"/>
    <w:rsid w:val="00246F0D"/>
    <w:rsid w:val="0025436A"/>
    <w:rsid w:val="00281819"/>
    <w:rsid w:val="002900F8"/>
    <w:rsid w:val="00297BAE"/>
    <w:rsid w:val="002A44E0"/>
    <w:rsid w:val="002B6E79"/>
    <w:rsid w:val="002D3E2B"/>
    <w:rsid w:val="002D60CC"/>
    <w:rsid w:val="002E0DC5"/>
    <w:rsid w:val="002E1BBA"/>
    <w:rsid w:val="002E33B2"/>
    <w:rsid w:val="002F2886"/>
    <w:rsid w:val="002F6558"/>
    <w:rsid w:val="00311827"/>
    <w:rsid w:val="003248FB"/>
    <w:rsid w:val="003319D0"/>
    <w:rsid w:val="00332517"/>
    <w:rsid w:val="00333A51"/>
    <w:rsid w:val="00336ECF"/>
    <w:rsid w:val="003403AC"/>
    <w:rsid w:val="00354C4D"/>
    <w:rsid w:val="00361E6F"/>
    <w:rsid w:val="00365FC0"/>
    <w:rsid w:val="00366ED3"/>
    <w:rsid w:val="00374DB8"/>
    <w:rsid w:val="00382DEA"/>
    <w:rsid w:val="00396E06"/>
    <w:rsid w:val="003977C8"/>
    <w:rsid w:val="003B1D55"/>
    <w:rsid w:val="003C0C82"/>
    <w:rsid w:val="003D31D1"/>
    <w:rsid w:val="003D6CE5"/>
    <w:rsid w:val="003D7148"/>
    <w:rsid w:val="003F7C22"/>
    <w:rsid w:val="004016A2"/>
    <w:rsid w:val="0040281C"/>
    <w:rsid w:val="00403E4A"/>
    <w:rsid w:val="00403EBF"/>
    <w:rsid w:val="00404D75"/>
    <w:rsid w:val="00424F46"/>
    <w:rsid w:val="00425BEE"/>
    <w:rsid w:val="0045047A"/>
    <w:rsid w:val="00450D4C"/>
    <w:rsid w:val="00456145"/>
    <w:rsid w:val="004624D2"/>
    <w:rsid w:val="00474CAF"/>
    <w:rsid w:val="0048629B"/>
    <w:rsid w:val="00495FA6"/>
    <w:rsid w:val="004A0104"/>
    <w:rsid w:val="004B369C"/>
    <w:rsid w:val="004C3DE0"/>
    <w:rsid w:val="004F52E8"/>
    <w:rsid w:val="004F5AC5"/>
    <w:rsid w:val="00505513"/>
    <w:rsid w:val="00513B17"/>
    <w:rsid w:val="0052036A"/>
    <w:rsid w:val="0052210C"/>
    <w:rsid w:val="005238BC"/>
    <w:rsid w:val="00536A79"/>
    <w:rsid w:val="0054200D"/>
    <w:rsid w:val="005456D5"/>
    <w:rsid w:val="005534E7"/>
    <w:rsid w:val="00554304"/>
    <w:rsid w:val="00555C70"/>
    <w:rsid w:val="005665DD"/>
    <w:rsid w:val="005964A2"/>
    <w:rsid w:val="005A433C"/>
    <w:rsid w:val="005A4388"/>
    <w:rsid w:val="005B6197"/>
    <w:rsid w:val="005C15EE"/>
    <w:rsid w:val="005C2C3D"/>
    <w:rsid w:val="005C4E52"/>
    <w:rsid w:val="005C57A3"/>
    <w:rsid w:val="005D060A"/>
    <w:rsid w:val="005D3CB2"/>
    <w:rsid w:val="005D7DA0"/>
    <w:rsid w:val="005E2E6C"/>
    <w:rsid w:val="005E739E"/>
    <w:rsid w:val="005F104C"/>
    <w:rsid w:val="00606B9E"/>
    <w:rsid w:val="00612A19"/>
    <w:rsid w:val="0062110F"/>
    <w:rsid w:val="006261E8"/>
    <w:rsid w:val="00637FB9"/>
    <w:rsid w:val="006420E8"/>
    <w:rsid w:val="006477F1"/>
    <w:rsid w:val="00650A60"/>
    <w:rsid w:val="006561DE"/>
    <w:rsid w:val="0066135B"/>
    <w:rsid w:val="00664E27"/>
    <w:rsid w:val="0067798C"/>
    <w:rsid w:val="00680347"/>
    <w:rsid w:val="0068788C"/>
    <w:rsid w:val="00690822"/>
    <w:rsid w:val="00691565"/>
    <w:rsid w:val="006C28BC"/>
    <w:rsid w:val="006C48F5"/>
    <w:rsid w:val="006F3125"/>
    <w:rsid w:val="007315A8"/>
    <w:rsid w:val="00736F53"/>
    <w:rsid w:val="00763C8D"/>
    <w:rsid w:val="00770BDD"/>
    <w:rsid w:val="00782255"/>
    <w:rsid w:val="00787C6A"/>
    <w:rsid w:val="007C0EE5"/>
    <w:rsid w:val="007E2B93"/>
    <w:rsid w:val="007E6E25"/>
    <w:rsid w:val="007F1030"/>
    <w:rsid w:val="007F1426"/>
    <w:rsid w:val="007F3750"/>
    <w:rsid w:val="007F53A0"/>
    <w:rsid w:val="007F6C57"/>
    <w:rsid w:val="00806DDC"/>
    <w:rsid w:val="008272A4"/>
    <w:rsid w:val="008310E7"/>
    <w:rsid w:val="0084468B"/>
    <w:rsid w:val="008574EF"/>
    <w:rsid w:val="00861FB1"/>
    <w:rsid w:val="00872BB3"/>
    <w:rsid w:val="008858A3"/>
    <w:rsid w:val="00885AE1"/>
    <w:rsid w:val="008A3C74"/>
    <w:rsid w:val="008A6716"/>
    <w:rsid w:val="008B48A6"/>
    <w:rsid w:val="008B71D7"/>
    <w:rsid w:val="008D496E"/>
    <w:rsid w:val="008F49FA"/>
    <w:rsid w:val="008F719C"/>
    <w:rsid w:val="00900A75"/>
    <w:rsid w:val="00944412"/>
    <w:rsid w:val="00952167"/>
    <w:rsid w:val="00961285"/>
    <w:rsid w:val="009725AE"/>
    <w:rsid w:val="0097261C"/>
    <w:rsid w:val="0097622F"/>
    <w:rsid w:val="00976E70"/>
    <w:rsid w:val="00992377"/>
    <w:rsid w:val="00994BEF"/>
    <w:rsid w:val="009A5CC3"/>
    <w:rsid w:val="009B3998"/>
    <w:rsid w:val="009B41DB"/>
    <w:rsid w:val="009D5D79"/>
    <w:rsid w:val="009E0D0C"/>
    <w:rsid w:val="009F0462"/>
    <w:rsid w:val="009F7384"/>
    <w:rsid w:val="00A107AA"/>
    <w:rsid w:val="00A17AC4"/>
    <w:rsid w:val="00A2579C"/>
    <w:rsid w:val="00A639EA"/>
    <w:rsid w:val="00A64D41"/>
    <w:rsid w:val="00A654BD"/>
    <w:rsid w:val="00A67869"/>
    <w:rsid w:val="00A82803"/>
    <w:rsid w:val="00A91028"/>
    <w:rsid w:val="00AA231B"/>
    <w:rsid w:val="00AB61FB"/>
    <w:rsid w:val="00AB775A"/>
    <w:rsid w:val="00AC2C16"/>
    <w:rsid w:val="00AD29A1"/>
    <w:rsid w:val="00AD3BD6"/>
    <w:rsid w:val="00AD3E4A"/>
    <w:rsid w:val="00AD5B16"/>
    <w:rsid w:val="00AE444D"/>
    <w:rsid w:val="00B02148"/>
    <w:rsid w:val="00B14250"/>
    <w:rsid w:val="00B16979"/>
    <w:rsid w:val="00B24DE6"/>
    <w:rsid w:val="00B42E4E"/>
    <w:rsid w:val="00B43B6D"/>
    <w:rsid w:val="00B44071"/>
    <w:rsid w:val="00B52B75"/>
    <w:rsid w:val="00B53C08"/>
    <w:rsid w:val="00B6688F"/>
    <w:rsid w:val="00B72EAE"/>
    <w:rsid w:val="00B75AD6"/>
    <w:rsid w:val="00B836BC"/>
    <w:rsid w:val="00B92DF1"/>
    <w:rsid w:val="00BB06B1"/>
    <w:rsid w:val="00BB1249"/>
    <w:rsid w:val="00BD76AE"/>
    <w:rsid w:val="00BF6934"/>
    <w:rsid w:val="00BF773B"/>
    <w:rsid w:val="00C030E8"/>
    <w:rsid w:val="00C04FE7"/>
    <w:rsid w:val="00C10B35"/>
    <w:rsid w:val="00C110D8"/>
    <w:rsid w:val="00C33AA7"/>
    <w:rsid w:val="00C40D47"/>
    <w:rsid w:val="00C430D2"/>
    <w:rsid w:val="00C66343"/>
    <w:rsid w:val="00C710CB"/>
    <w:rsid w:val="00C72695"/>
    <w:rsid w:val="00C86611"/>
    <w:rsid w:val="00C951D6"/>
    <w:rsid w:val="00CB7126"/>
    <w:rsid w:val="00CB7413"/>
    <w:rsid w:val="00CB77CB"/>
    <w:rsid w:val="00CE54E8"/>
    <w:rsid w:val="00CE59FD"/>
    <w:rsid w:val="00D0110D"/>
    <w:rsid w:val="00D2518C"/>
    <w:rsid w:val="00D37DF2"/>
    <w:rsid w:val="00D4316F"/>
    <w:rsid w:val="00D50482"/>
    <w:rsid w:val="00D51EDA"/>
    <w:rsid w:val="00D57EA9"/>
    <w:rsid w:val="00D722F6"/>
    <w:rsid w:val="00DC02A7"/>
    <w:rsid w:val="00DC475F"/>
    <w:rsid w:val="00DD4D1F"/>
    <w:rsid w:val="00DE2D1F"/>
    <w:rsid w:val="00DF5A63"/>
    <w:rsid w:val="00E014ED"/>
    <w:rsid w:val="00E15B56"/>
    <w:rsid w:val="00E24BAE"/>
    <w:rsid w:val="00E27DA0"/>
    <w:rsid w:val="00E359FE"/>
    <w:rsid w:val="00E40E1C"/>
    <w:rsid w:val="00E45140"/>
    <w:rsid w:val="00E45E9D"/>
    <w:rsid w:val="00E7650D"/>
    <w:rsid w:val="00E82477"/>
    <w:rsid w:val="00E958F7"/>
    <w:rsid w:val="00EB54A8"/>
    <w:rsid w:val="00EB69CE"/>
    <w:rsid w:val="00EC212C"/>
    <w:rsid w:val="00ED0FD0"/>
    <w:rsid w:val="00ED320C"/>
    <w:rsid w:val="00EE442F"/>
    <w:rsid w:val="00F0097F"/>
    <w:rsid w:val="00F035B6"/>
    <w:rsid w:val="00F044AF"/>
    <w:rsid w:val="00F0547B"/>
    <w:rsid w:val="00F061CE"/>
    <w:rsid w:val="00F113A5"/>
    <w:rsid w:val="00F13380"/>
    <w:rsid w:val="00F15931"/>
    <w:rsid w:val="00F24C8E"/>
    <w:rsid w:val="00F257E0"/>
    <w:rsid w:val="00F32227"/>
    <w:rsid w:val="00F40E8F"/>
    <w:rsid w:val="00F422D8"/>
    <w:rsid w:val="00F54BF4"/>
    <w:rsid w:val="00F61CB3"/>
    <w:rsid w:val="00F81CC3"/>
    <w:rsid w:val="00F84318"/>
    <w:rsid w:val="00F908CA"/>
    <w:rsid w:val="00FA02AA"/>
    <w:rsid w:val="00FB20EA"/>
    <w:rsid w:val="00FC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1"/>
    <w:next w:val="af8"/>
    <w:uiPriority w:val="59"/>
    <w:rsid w:val="005A4388"/>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1"/>
    <w:next w:val="af8"/>
    <w:uiPriority w:val="59"/>
    <w:rsid w:val="005A4388"/>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f8"/>
    <w:uiPriority w:val="59"/>
    <w:rsid w:val="004A0104"/>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8"/>
    <w:uiPriority w:val="59"/>
    <w:rsid w:val="00E014ED"/>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1"/>
    <w:next w:val="af8"/>
    <w:uiPriority w:val="59"/>
    <w:rsid w:val="005A4388"/>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1"/>
    <w:next w:val="af8"/>
    <w:uiPriority w:val="59"/>
    <w:rsid w:val="005A4388"/>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f8"/>
    <w:uiPriority w:val="59"/>
    <w:rsid w:val="004A0104"/>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8"/>
    <w:uiPriority w:val="59"/>
    <w:rsid w:val="00E014ED"/>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8DE53-DB7F-43DF-9AFB-00BB222CA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24</Pages>
  <Words>7339</Words>
  <Characters>41838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49079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93</cp:revision>
  <cp:lastPrinted>2021-11-16T12:04:00Z</cp:lastPrinted>
  <dcterms:created xsi:type="dcterms:W3CDTF">2013-09-18T06:51:00Z</dcterms:created>
  <dcterms:modified xsi:type="dcterms:W3CDTF">2025-03-19T12:47:00Z</dcterms:modified>
</cp:coreProperties>
</file>