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35B" w:rsidRPr="0066135B" w:rsidRDefault="0066135B" w:rsidP="0066135B">
      <w:pPr>
        <w:ind w:left="5670"/>
        <w:rPr>
          <w:rFonts w:ascii="Times New Roman" w:eastAsia="Times New Roman" w:hAnsi="Times New Roman" w:cs="Times New Roman"/>
          <w:color w:val="auto"/>
          <w:lang w:val="ru-RU"/>
        </w:rPr>
      </w:pPr>
      <w:bookmarkStart w:id="0" w:name="bookmark0"/>
      <w:r w:rsidRPr="0066135B">
        <w:rPr>
          <w:rFonts w:ascii="Times New Roman" w:eastAsia="Times New Roman" w:hAnsi="Times New Roman" w:cs="Times New Roman"/>
          <w:color w:val="auto"/>
          <w:lang w:val="ru-RU"/>
        </w:rPr>
        <w:t>«УТВЕРЖДАЮ»</w:t>
      </w:r>
    </w:p>
    <w:p w:rsidR="0066135B" w:rsidRPr="0066135B" w:rsidRDefault="005C4E52" w:rsidP="0066135B">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Исполнительный директор</w:t>
      </w:r>
      <w:r w:rsidR="0066135B" w:rsidRPr="0066135B">
        <w:rPr>
          <w:rFonts w:ascii="Times New Roman" w:eastAsia="Times New Roman" w:hAnsi="Times New Roman" w:cs="Times New Roman"/>
          <w:color w:val="auto"/>
          <w:lang w:val="ru-RU"/>
        </w:rPr>
        <w:t xml:space="preserve"> – </w:t>
      </w:r>
    </w:p>
    <w:p w:rsidR="0066135B" w:rsidRPr="0066135B" w:rsidRDefault="0066135B" w:rsidP="0066135B">
      <w:pPr>
        <w:ind w:left="5670"/>
        <w:rPr>
          <w:rFonts w:ascii="Times New Roman" w:eastAsia="Times New Roman" w:hAnsi="Times New Roman" w:cs="Times New Roman"/>
          <w:color w:val="auto"/>
          <w:lang w:val="ru-RU"/>
        </w:rPr>
      </w:pPr>
      <w:r w:rsidRPr="0066135B">
        <w:rPr>
          <w:rFonts w:ascii="Times New Roman" w:eastAsia="Times New Roman" w:hAnsi="Times New Roman" w:cs="Times New Roman"/>
          <w:color w:val="auto"/>
          <w:lang w:val="ru-RU"/>
        </w:rPr>
        <w:t xml:space="preserve">Председатель ЗК </w:t>
      </w:r>
    </w:p>
    <w:p w:rsidR="0066135B" w:rsidRPr="0066135B" w:rsidRDefault="00DD4D1F" w:rsidP="0066135B">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П</w:t>
      </w:r>
      <w:r w:rsidR="0066135B" w:rsidRPr="0066135B">
        <w:rPr>
          <w:rFonts w:ascii="Times New Roman" w:eastAsia="Times New Roman" w:hAnsi="Times New Roman" w:cs="Times New Roman"/>
          <w:color w:val="auto"/>
          <w:lang w:val="ru-RU"/>
        </w:rPr>
        <w:t>АО «</w:t>
      </w:r>
      <w:proofErr w:type="spellStart"/>
      <w:r w:rsidR="0066135B" w:rsidRPr="0066135B">
        <w:rPr>
          <w:rFonts w:ascii="Times New Roman" w:eastAsia="Times New Roman" w:hAnsi="Times New Roman" w:cs="Times New Roman"/>
          <w:color w:val="auto"/>
          <w:lang w:val="ru-RU"/>
        </w:rPr>
        <w:t>Ставропольэнергосбыт</w:t>
      </w:r>
      <w:proofErr w:type="spellEnd"/>
      <w:r w:rsidR="0066135B" w:rsidRPr="0066135B">
        <w:rPr>
          <w:rFonts w:ascii="Times New Roman" w:eastAsia="Times New Roman" w:hAnsi="Times New Roman" w:cs="Times New Roman"/>
          <w:color w:val="auto"/>
          <w:lang w:val="ru-RU"/>
        </w:rPr>
        <w:t>»</w:t>
      </w:r>
    </w:p>
    <w:p w:rsidR="0066135B" w:rsidRPr="0066135B" w:rsidRDefault="0066135B" w:rsidP="0066135B">
      <w:pPr>
        <w:ind w:left="9104" w:hanging="9"/>
        <w:rPr>
          <w:rFonts w:ascii="Times New Roman" w:eastAsia="Times New Roman" w:hAnsi="Times New Roman" w:cs="Times New Roman"/>
          <w:color w:val="auto"/>
          <w:lang w:val="ru-RU"/>
        </w:rPr>
      </w:pPr>
    </w:p>
    <w:p w:rsidR="0066135B" w:rsidRPr="0066135B" w:rsidRDefault="0066135B" w:rsidP="0066135B">
      <w:pPr>
        <w:ind w:left="5679" w:hanging="9"/>
        <w:rPr>
          <w:rFonts w:ascii="Times New Roman" w:eastAsia="Times New Roman" w:hAnsi="Times New Roman" w:cs="Times New Roman"/>
          <w:color w:val="auto"/>
          <w:lang w:val="ru-RU"/>
        </w:rPr>
      </w:pPr>
      <w:r w:rsidRPr="0066135B">
        <w:rPr>
          <w:rFonts w:ascii="Times New Roman" w:eastAsia="Times New Roman" w:hAnsi="Times New Roman" w:cs="Times New Roman"/>
          <w:color w:val="auto"/>
          <w:lang w:val="ru-RU"/>
        </w:rPr>
        <w:t>_____________</w:t>
      </w:r>
      <w:r w:rsidR="00403EBF">
        <w:rPr>
          <w:rFonts w:ascii="Times New Roman" w:eastAsia="Times New Roman" w:hAnsi="Times New Roman" w:cs="Times New Roman"/>
          <w:color w:val="auto"/>
          <w:lang w:val="ru-RU"/>
        </w:rPr>
        <w:t>И</w:t>
      </w:r>
      <w:r w:rsidRPr="0066135B">
        <w:rPr>
          <w:rFonts w:ascii="Times New Roman" w:eastAsia="Times New Roman" w:hAnsi="Times New Roman" w:cs="Times New Roman"/>
          <w:color w:val="auto"/>
          <w:lang w:val="ru-RU"/>
        </w:rPr>
        <w:t>.</w:t>
      </w:r>
      <w:r w:rsidR="00403EBF">
        <w:rPr>
          <w:rFonts w:ascii="Times New Roman" w:eastAsia="Times New Roman" w:hAnsi="Times New Roman" w:cs="Times New Roman"/>
          <w:color w:val="auto"/>
          <w:lang w:val="ru-RU"/>
        </w:rPr>
        <w:t>Б</w:t>
      </w:r>
      <w:r w:rsidRPr="0066135B">
        <w:rPr>
          <w:rFonts w:ascii="Times New Roman" w:eastAsia="Times New Roman" w:hAnsi="Times New Roman" w:cs="Times New Roman"/>
          <w:color w:val="auto"/>
          <w:lang w:val="ru-RU"/>
        </w:rPr>
        <w:t xml:space="preserve">. </w:t>
      </w:r>
      <w:proofErr w:type="spellStart"/>
      <w:r w:rsidR="00403EBF">
        <w:rPr>
          <w:rFonts w:ascii="Times New Roman" w:eastAsia="Times New Roman" w:hAnsi="Times New Roman" w:cs="Times New Roman"/>
          <w:color w:val="auto"/>
          <w:lang w:val="ru-RU"/>
        </w:rPr>
        <w:t>Салпагаров</w:t>
      </w:r>
      <w:proofErr w:type="spellEnd"/>
    </w:p>
    <w:p w:rsidR="0066135B" w:rsidRPr="0066135B" w:rsidRDefault="0066135B" w:rsidP="0066135B">
      <w:pPr>
        <w:ind w:left="5679" w:hanging="9"/>
        <w:rPr>
          <w:rFonts w:ascii="Times New Roman" w:eastAsia="Times New Roman" w:hAnsi="Times New Roman" w:cs="Times New Roman"/>
          <w:color w:val="auto"/>
          <w:lang w:val="ru-RU"/>
        </w:rPr>
      </w:pPr>
    </w:p>
    <w:p w:rsidR="0066135B" w:rsidRPr="0066135B" w:rsidRDefault="0066135B" w:rsidP="0066135B">
      <w:pPr>
        <w:ind w:left="5670"/>
        <w:rPr>
          <w:rFonts w:ascii="Times New Roman" w:eastAsia="Times New Roman" w:hAnsi="Times New Roman" w:cs="Times New Roman"/>
          <w:color w:val="auto"/>
          <w:sz w:val="28"/>
          <w:szCs w:val="20"/>
          <w:lang w:val="ru-RU"/>
        </w:rPr>
      </w:pPr>
      <w:r w:rsidRPr="0066135B">
        <w:rPr>
          <w:rFonts w:ascii="Times New Roman" w:eastAsia="Times New Roman" w:hAnsi="Times New Roman" w:cs="Times New Roman"/>
          <w:color w:val="auto"/>
          <w:lang w:val="ru-RU"/>
        </w:rPr>
        <w:t>«</w:t>
      </w:r>
      <w:r w:rsidR="007F3750">
        <w:rPr>
          <w:rFonts w:ascii="Times New Roman" w:eastAsia="Times New Roman" w:hAnsi="Times New Roman" w:cs="Times New Roman"/>
          <w:color w:val="auto"/>
          <w:lang w:val="ru-RU"/>
        </w:rPr>
        <w:t>06</w:t>
      </w:r>
      <w:r w:rsidRPr="0066135B">
        <w:rPr>
          <w:rFonts w:ascii="Times New Roman" w:eastAsia="Times New Roman" w:hAnsi="Times New Roman" w:cs="Times New Roman"/>
          <w:color w:val="auto"/>
          <w:lang w:val="ru-RU"/>
        </w:rPr>
        <w:t>»</w:t>
      </w:r>
      <w:r w:rsidR="00CB7126">
        <w:rPr>
          <w:rFonts w:ascii="Times New Roman" w:eastAsia="Times New Roman" w:hAnsi="Times New Roman" w:cs="Times New Roman"/>
          <w:color w:val="auto"/>
          <w:lang w:val="ru-RU"/>
        </w:rPr>
        <w:t xml:space="preserve"> </w:t>
      </w:r>
      <w:r w:rsidR="007F3750">
        <w:rPr>
          <w:rFonts w:ascii="Times New Roman" w:eastAsia="Times New Roman" w:hAnsi="Times New Roman" w:cs="Times New Roman"/>
          <w:color w:val="auto"/>
          <w:lang w:val="ru-RU"/>
        </w:rPr>
        <w:t>мая</w:t>
      </w:r>
      <w:r w:rsidR="00A67869">
        <w:rPr>
          <w:rFonts w:ascii="Times New Roman" w:eastAsia="Times New Roman" w:hAnsi="Times New Roman" w:cs="Times New Roman"/>
          <w:color w:val="auto"/>
          <w:lang w:val="ru-RU"/>
        </w:rPr>
        <w:t xml:space="preserve"> </w:t>
      </w:r>
      <w:r w:rsidR="009F7384">
        <w:rPr>
          <w:rFonts w:ascii="Times New Roman" w:eastAsia="Times New Roman" w:hAnsi="Times New Roman" w:cs="Times New Roman"/>
          <w:color w:val="auto"/>
          <w:lang w:val="ru-RU"/>
        </w:rPr>
        <w:t>202</w:t>
      </w:r>
      <w:r w:rsidR="005F104C">
        <w:rPr>
          <w:rFonts w:ascii="Times New Roman" w:eastAsia="Times New Roman" w:hAnsi="Times New Roman" w:cs="Times New Roman"/>
          <w:color w:val="auto"/>
          <w:lang w:val="ru-RU"/>
        </w:rPr>
        <w:t>4</w:t>
      </w:r>
      <w:r w:rsidRPr="0066135B">
        <w:rPr>
          <w:rFonts w:ascii="Times New Roman" w:eastAsia="Times New Roman" w:hAnsi="Times New Roman" w:cs="Times New Roman"/>
          <w:color w:val="auto"/>
          <w:lang w:val="ru-RU"/>
        </w:rPr>
        <w:t xml:space="preserve"> года</w:t>
      </w:r>
      <w:r w:rsidRPr="0066135B">
        <w:rPr>
          <w:rFonts w:ascii="Times New Roman" w:eastAsia="Times New Roman" w:hAnsi="Times New Roman" w:cs="Times New Roman"/>
          <w:color w:val="auto"/>
          <w:sz w:val="28"/>
          <w:szCs w:val="20"/>
          <w:lang w:val="ru-RU"/>
        </w:rPr>
        <w:t xml:space="preserve"> </w:t>
      </w:r>
    </w:p>
    <w:p w:rsidR="0066135B" w:rsidRPr="0066135B" w:rsidRDefault="0066135B" w:rsidP="0066135B">
      <w:pPr>
        <w:ind w:firstLine="567"/>
        <w:jc w:val="both"/>
        <w:rPr>
          <w:rFonts w:ascii="Times New Roman" w:eastAsia="Times New Roman" w:hAnsi="Times New Roman" w:cs="Times New Roman"/>
          <w:color w:val="auto"/>
          <w:sz w:val="28"/>
          <w:szCs w:val="20"/>
          <w:lang w:val="ru-RU"/>
        </w:rPr>
      </w:pPr>
    </w:p>
    <w:p w:rsidR="00DE2D1F" w:rsidRDefault="00DE2D1F">
      <w:pPr>
        <w:pStyle w:val="20"/>
        <w:keepNext/>
        <w:keepLines/>
        <w:shd w:val="clear" w:color="auto" w:fill="auto"/>
        <w:spacing w:after="1000" w:line="340" w:lineRule="exact"/>
        <w:ind w:left="60"/>
        <w:rPr>
          <w:lang w:val="ru-RU"/>
        </w:rPr>
      </w:pPr>
    </w:p>
    <w:p w:rsidR="0066135B" w:rsidRDefault="0066135B">
      <w:pPr>
        <w:pStyle w:val="20"/>
        <w:keepNext/>
        <w:keepLines/>
        <w:shd w:val="clear" w:color="auto" w:fill="auto"/>
        <w:spacing w:after="1000" w:line="340" w:lineRule="exact"/>
        <w:ind w:left="60"/>
        <w:rPr>
          <w:lang w:val="ru-RU"/>
        </w:rPr>
      </w:pPr>
    </w:p>
    <w:p w:rsidR="00154139" w:rsidRDefault="0067798C">
      <w:pPr>
        <w:pStyle w:val="20"/>
        <w:keepNext/>
        <w:keepLines/>
        <w:shd w:val="clear" w:color="auto" w:fill="auto"/>
        <w:spacing w:after="1000" w:line="340" w:lineRule="exact"/>
        <w:ind w:left="60"/>
      </w:pPr>
      <w:r>
        <w:t xml:space="preserve">Документация </w:t>
      </w:r>
      <w:bookmarkEnd w:id="0"/>
    </w:p>
    <w:p w:rsidR="00DE2D1F" w:rsidRPr="00DE2D1F" w:rsidRDefault="00DC02A7" w:rsidP="00DE2D1F">
      <w:pPr>
        <w:pStyle w:val="6"/>
        <w:shd w:val="clear" w:color="auto" w:fill="auto"/>
        <w:spacing w:before="0"/>
        <w:ind w:left="60" w:firstLine="0"/>
        <w:rPr>
          <w:b/>
          <w:sz w:val="32"/>
          <w:szCs w:val="32"/>
          <w:lang w:val="ru-RU"/>
        </w:rPr>
      </w:pPr>
      <w:r>
        <w:rPr>
          <w:b/>
          <w:sz w:val="32"/>
          <w:szCs w:val="32"/>
        </w:rPr>
        <w:t>ОТКРЫТ</w:t>
      </w:r>
      <w:r>
        <w:rPr>
          <w:b/>
          <w:sz w:val="32"/>
          <w:szCs w:val="32"/>
          <w:lang w:val="ru-RU"/>
        </w:rPr>
        <w:t>ЫЙ</w:t>
      </w:r>
      <w:r w:rsidR="0067798C" w:rsidRPr="00DE2D1F">
        <w:rPr>
          <w:b/>
          <w:sz w:val="32"/>
          <w:szCs w:val="32"/>
        </w:rPr>
        <w:t xml:space="preserve"> ЗАПРОС ПРЕДЛОЖЕНИЙ </w:t>
      </w:r>
    </w:p>
    <w:p w:rsidR="00DE2D1F" w:rsidRPr="00DE2D1F" w:rsidRDefault="0067798C" w:rsidP="00DE2D1F">
      <w:pPr>
        <w:pStyle w:val="6"/>
        <w:shd w:val="clear" w:color="auto" w:fill="auto"/>
        <w:spacing w:before="0"/>
        <w:ind w:left="60" w:firstLine="0"/>
        <w:rPr>
          <w:b/>
          <w:sz w:val="32"/>
          <w:szCs w:val="32"/>
          <w:lang w:val="ru-RU"/>
        </w:rPr>
      </w:pPr>
      <w:r w:rsidRPr="00DE2D1F">
        <w:rPr>
          <w:b/>
          <w:sz w:val="32"/>
          <w:szCs w:val="32"/>
        </w:rPr>
        <w:t xml:space="preserve">НА ПРАВО ЗАКЛЮЧЕНИЯ ДОГОВОРА </w:t>
      </w:r>
    </w:p>
    <w:p w:rsidR="00DE2D1F" w:rsidRDefault="0067798C" w:rsidP="00DE2D1F">
      <w:pPr>
        <w:pStyle w:val="6"/>
        <w:shd w:val="clear" w:color="auto" w:fill="auto"/>
        <w:spacing w:before="0"/>
        <w:ind w:left="60" w:firstLine="0"/>
        <w:rPr>
          <w:b/>
          <w:sz w:val="32"/>
          <w:szCs w:val="32"/>
          <w:lang w:val="ru-RU"/>
        </w:rPr>
      </w:pPr>
      <w:r w:rsidRPr="00DE2D1F">
        <w:rPr>
          <w:b/>
          <w:sz w:val="32"/>
          <w:szCs w:val="32"/>
        </w:rPr>
        <w:t xml:space="preserve">НА </w:t>
      </w:r>
      <w:r w:rsidR="00BF773B">
        <w:rPr>
          <w:b/>
          <w:sz w:val="32"/>
          <w:szCs w:val="32"/>
          <w:lang w:val="ru-RU"/>
        </w:rPr>
        <w:t xml:space="preserve">ПОСТАВКУ </w:t>
      </w:r>
      <w:r w:rsidR="0048629B">
        <w:rPr>
          <w:b/>
          <w:sz w:val="32"/>
          <w:szCs w:val="32"/>
          <w:lang w:val="ru-RU"/>
        </w:rPr>
        <w:t>ТРАНСПОРТНЫХ СРЕДСТВ</w:t>
      </w:r>
      <w:r w:rsidRPr="00DE2D1F">
        <w:rPr>
          <w:b/>
          <w:sz w:val="32"/>
          <w:szCs w:val="32"/>
        </w:rPr>
        <w:t xml:space="preserve"> </w:t>
      </w:r>
    </w:p>
    <w:p w:rsidR="00DE2D1F" w:rsidRPr="00DE2D1F" w:rsidRDefault="0067798C" w:rsidP="00DE2D1F">
      <w:pPr>
        <w:pStyle w:val="6"/>
        <w:shd w:val="clear" w:color="auto" w:fill="auto"/>
        <w:spacing w:before="0"/>
        <w:ind w:left="60" w:firstLine="0"/>
        <w:rPr>
          <w:b/>
          <w:sz w:val="32"/>
          <w:szCs w:val="32"/>
          <w:lang w:val="ru-RU"/>
        </w:rPr>
      </w:pPr>
      <w:r w:rsidRPr="00DE2D1F">
        <w:rPr>
          <w:b/>
          <w:sz w:val="32"/>
          <w:szCs w:val="32"/>
        </w:rPr>
        <w:t xml:space="preserve">ДЛЯ НУЖД </w:t>
      </w:r>
    </w:p>
    <w:p w:rsidR="00DE2D1F" w:rsidRDefault="00DD4D1F" w:rsidP="00DE2D1F">
      <w:pPr>
        <w:pStyle w:val="6"/>
        <w:shd w:val="clear" w:color="auto" w:fill="auto"/>
        <w:spacing w:before="0"/>
        <w:ind w:left="60" w:firstLine="0"/>
        <w:rPr>
          <w:b/>
          <w:sz w:val="32"/>
          <w:szCs w:val="32"/>
          <w:lang w:val="ru-RU"/>
        </w:rPr>
      </w:pPr>
      <w:r>
        <w:rPr>
          <w:b/>
          <w:sz w:val="32"/>
          <w:szCs w:val="32"/>
          <w:lang w:val="ru-RU"/>
        </w:rPr>
        <w:t>П</w:t>
      </w:r>
      <w:r w:rsidR="0067798C" w:rsidRPr="00DE2D1F">
        <w:rPr>
          <w:b/>
          <w:sz w:val="32"/>
          <w:szCs w:val="32"/>
        </w:rPr>
        <w:t>А</w:t>
      </w:r>
      <w:r w:rsidR="00DC02A7">
        <w:rPr>
          <w:b/>
          <w:sz w:val="32"/>
          <w:szCs w:val="32"/>
        </w:rPr>
        <w:t xml:space="preserve">О </w:t>
      </w:r>
      <w:r w:rsidR="00DC02A7">
        <w:rPr>
          <w:b/>
          <w:sz w:val="32"/>
          <w:szCs w:val="32"/>
          <w:lang w:val="ru-RU"/>
        </w:rPr>
        <w:t>«</w:t>
      </w:r>
      <w:r w:rsidR="00DE2D1F" w:rsidRPr="00DE2D1F">
        <w:rPr>
          <w:b/>
          <w:sz w:val="32"/>
          <w:szCs w:val="32"/>
          <w:lang w:val="ru-RU"/>
        </w:rPr>
        <w:t>СТАВРОПОЛЬЭНЕРГОСБЫТ»</w:t>
      </w:r>
    </w:p>
    <w:p w:rsidR="00154139" w:rsidRPr="00DE2D1F" w:rsidRDefault="00BF773B" w:rsidP="00DE2D1F">
      <w:pPr>
        <w:pStyle w:val="6"/>
        <w:shd w:val="clear" w:color="auto" w:fill="auto"/>
        <w:spacing w:before="0"/>
        <w:ind w:left="60" w:firstLine="0"/>
        <w:rPr>
          <w:b/>
          <w:sz w:val="32"/>
          <w:szCs w:val="32"/>
          <w:lang w:val="ru-RU"/>
        </w:rPr>
      </w:pPr>
      <w:r>
        <w:rPr>
          <w:b/>
          <w:sz w:val="32"/>
          <w:szCs w:val="32"/>
          <w:lang w:val="ru-RU"/>
        </w:rPr>
        <w:t xml:space="preserve"> в 20</w:t>
      </w:r>
      <w:r w:rsidR="009F7384">
        <w:rPr>
          <w:b/>
          <w:sz w:val="32"/>
          <w:szCs w:val="32"/>
          <w:lang w:val="ru-RU"/>
        </w:rPr>
        <w:t>2</w:t>
      </w:r>
      <w:r w:rsidR="005F104C">
        <w:rPr>
          <w:b/>
          <w:sz w:val="32"/>
          <w:szCs w:val="32"/>
          <w:lang w:val="ru-RU"/>
        </w:rPr>
        <w:t>4</w:t>
      </w:r>
      <w:r w:rsidR="00DE2D1F" w:rsidRPr="00DE2D1F">
        <w:rPr>
          <w:b/>
          <w:sz w:val="32"/>
          <w:szCs w:val="32"/>
          <w:lang w:val="ru-RU"/>
        </w:rPr>
        <w:t>г.</w:t>
      </w:r>
    </w:p>
    <w:p w:rsidR="00A107AA" w:rsidRPr="00DE2D1F" w:rsidRDefault="00A107AA">
      <w:pPr>
        <w:pStyle w:val="6"/>
        <w:shd w:val="clear" w:color="auto" w:fill="auto"/>
        <w:spacing w:before="0" w:line="317" w:lineRule="exact"/>
        <w:ind w:left="60" w:firstLine="0"/>
        <w:rPr>
          <w:b/>
          <w:sz w:val="32"/>
          <w:szCs w:val="32"/>
          <w:lang w:val="ru-RU"/>
        </w:rPr>
      </w:pPr>
    </w:p>
    <w:p w:rsidR="00A107AA" w:rsidRDefault="00A107AA">
      <w:pPr>
        <w:pStyle w:val="6"/>
        <w:shd w:val="clear" w:color="auto" w:fill="auto"/>
        <w:spacing w:before="0" w:line="317" w:lineRule="exact"/>
        <w:ind w:left="60" w:firstLine="0"/>
        <w:rPr>
          <w:lang w:val="ru-RU"/>
        </w:rPr>
      </w:pPr>
    </w:p>
    <w:p w:rsidR="00A107AA" w:rsidRDefault="00A107AA">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222770" w:rsidRDefault="00222770">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66135B" w:rsidRDefault="0066135B">
      <w:pPr>
        <w:pStyle w:val="6"/>
        <w:shd w:val="clear" w:color="auto" w:fill="auto"/>
        <w:spacing w:before="0" w:line="317" w:lineRule="exact"/>
        <w:ind w:left="60" w:firstLine="0"/>
        <w:rPr>
          <w:lang w:val="ru-RU"/>
        </w:rPr>
      </w:pPr>
    </w:p>
    <w:p w:rsidR="00154139" w:rsidRDefault="0067798C">
      <w:pPr>
        <w:pStyle w:val="6"/>
        <w:shd w:val="clear" w:color="auto" w:fill="auto"/>
        <w:spacing w:before="0" w:line="317" w:lineRule="exact"/>
        <w:ind w:left="60" w:firstLine="0"/>
        <w:rPr>
          <w:lang w:val="ru-RU"/>
        </w:rPr>
      </w:pPr>
      <w:r>
        <w:t xml:space="preserve">г. </w:t>
      </w:r>
      <w:r w:rsidR="00DE2D1F">
        <w:rPr>
          <w:lang w:val="ru-RU"/>
        </w:rPr>
        <w:t>Ессентуки</w:t>
      </w:r>
      <w:r w:rsidR="002E33B2">
        <w:t xml:space="preserve"> 20</w:t>
      </w:r>
      <w:r w:rsidR="009F7384">
        <w:rPr>
          <w:lang w:val="ru-RU"/>
        </w:rPr>
        <w:t>2</w:t>
      </w:r>
      <w:r w:rsidR="005F104C">
        <w:rPr>
          <w:lang w:val="ru-RU"/>
        </w:rPr>
        <w:t>4</w:t>
      </w:r>
      <w:r>
        <w:t xml:space="preserve"> г.</w:t>
      </w:r>
    </w:p>
    <w:p w:rsidR="00154139" w:rsidRPr="0048629B" w:rsidRDefault="0067798C">
      <w:pPr>
        <w:pStyle w:val="10"/>
        <w:keepNext/>
        <w:keepLines/>
        <w:shd w:val="clear" w:color="auto" w:fill="auto"/>
        <w:spacing w:after="11" w:line="390" w:lineRule="exact"/>
        <w:ind w:left="20" w:firstLine="560"/>
        <w:rPr>
          <w:sz w:val="28"/>
          <w:szCs w:val="28"/>
        </w:rPr>
      </w:pPr>
      <w:bookmarkStart w:id="1" w:name="bookmark1"/>
      <w:r w:rsidRPr="0048629B">
        <w:rPr>
          <w:sz w:val="28"/>
          <w:szCs w:val="28"/>
        </w:rPr>
        <w:lastRenderedPageBreak/>
        <w:t>1. Общие положения</w:t>
      </w:r>
      <w:bookmarkEnd w:id="1"/>
    </w:p>
    <w:p w:rsidR="00154139" w:rsidRPr="0048629B" w:rsidRDefault="0067798C">
      <w:pPr>
        <w:pStyle w:val="30"/>
        <w:keepNext/>
        <w:keepLines/>
        <w:numPr>
          <w:ilvl w:val="0"/>
          <w:numId w:val="1"/>
        </w:numPr>
        <w:shd w:val="clear" w:color="auto" w:fill="auto"/>
        <w:tabs>
          <w:tab w:val="left" w:pos="1343"/>
        </w:tabs>
        <w:spacing w:before="0"/>
        <w:ind w:left="20" w:firstLine="560"/>
        <w:rPr>
          <w:sz w:val="28"/>
          <w:szCs w:val="28"/>
        </w:rPr>
      </w:pPr>
      <w:bookmarkStart w:id="2" w:name="bookmark2"/>
      <w:r w:rsidRPr="0048629B">
        <w:rPr>
          <w:sz w:val="28"/>
          <w:szCs w:val="28"/>
        </w:rPr>
        <w:t xml:space="preserve">Общие сведения о процедуре </w:t>
      </w:r>
      <w:r w:rsidR="00E958F7" w:rsidRPr="0048629B">
        <w:rPr>
          <w:sz w:val="28"/>
          <w:szCs w:val="28"/>
          <w:lang w:val="ru-RU"/>
        </w:rPr>
        <w:t xml:space="preserve">открытого </w:t>
      </w:r>
      <w:r w:rsidRPr="0048629B">
        <w:rPr>
          <w:sz w:val="28"/>
          <w:szCs w:val="28"/>
        </w:rPr>
        <w:t>запроса предложений</w:t>
      </w:r>
      <w:bookmarkEnd w:id="2"/>
    </w:p>
    <w:p w:rsidR="00154139" w:rsidRPr="00770BDD" w:rsidRDefault="00DD4D1F" w:rsidP="009F7384">
      <w:pPr>
        <w:pStyle w:val="6"/>
        <w:numPr>
          <w:ilvl w:val="0"/>
          <w:numId w:val="2"/>
        </w:numPr>
        <w:shd w:val="clear" w:color="auto" w:fill="auto"/>
        <w:tabs>
          <w:tab w:val="left" w:pos="1234"/>
        </w:tabs>
        <w:spacing w:before="0"/>
        <w:ind w:left="20" w:right="20" w:firstLine="560"/>
        <w:jc w:val="both"/>
        <w:rPr>
          <w:sz w:val="24"/>
          <w:szCs w:val="24"/>
        </w:rPr>
      </w:pPr>
      <w:bookmarkStart w:id="3" w:name="bookmark3"/>
      <w:proofErr w:type="gramStart"/>
      <w:r w:rsidRPr="00770BDD">
        <w:rPr>
          <w:sz w:val="24"/>
          <w:szCs w:val="24"/>
          <w:lang w:val="ru-RU"/>
        </w:rPr>
        <w:t>П</w:t>
      </w:r>
      <w:r w:rsidR="0067798C" w:rsidRPr="00770BDD">
        <w:rPr>
          <w:sz w:val="24"/>
          <w:szCs w:val="24"/>
        </w:rPr>
        <w:t>АО «</w:t>
      </w:r>
      <w:proofErr w:type="spellStart"/>
      <w:r w:rsidR="00DE2D1F" w:rsidRPr="00770BDD">
        <w:rPr>
          <w:sz w:val="24"/>
          <w:szCs w:val="24"/>
          <w:lang w:val="ru-RU"/>
        </w:rPr>
        <w:t>Ставропольэнергосбыт</w:t>
      </w:r>
      <w:proofErr w:type="spellEnd"/>
      <w:r w:rsidR="0067798C" w:rsidRPr="00770BDD">
        <w:rPr>
          <w:sz w:val="24"/>
          <w:szCs w:val="24"/>
        </w:rPr>
        <w:t xml:space="preserve">», </w:t>
      </w:r>
      <w:r w:rsidR="00DE2D1F" w:rsidRPr="00770BDD">
        <w:rPr>
          <w:sz w:val="24"/>
          <w:szCs w:val="24"/>
        </w:rPr>
        <w:t>Юридический адрес: (3576</w:t>
      </w:r>
      <w:r w:rsidR="00F54BF4" w:rsidRPr="00770BDD">
        <w:rPr>
          <w:sz w:val="24"/>
          <w:szCs w:val="24"/>
          <w:lang w:val="ru-RU"/>
        </w:rPr>
        <w:t>33</w:t>
      </w:r>
      <w:r w:rsidR="00DE2D1F" w:rsidRPr="00770BDD">
        <w:rPr>
          <w:sz w:val="24"/>
          <w:szCs w:val="24"/>
        </w:rPr>
        <w:t>,   Ставропольский край, г. Ессентуки, ул. Большевистская, 59</w:t>
      </w:r>
      <w:r w:rsidR="00F54BF4" w:rsidRPr="00770BDD">
        <w:rPr>
          <w:sz w:val="24"/>
          <w:szCs w:val="24"/>
          <w:lang w:val="ru-RU"/>
        </w:rPr>
        <w:t>а</w:t>
      </w:r>
      <w:r w:rsidR="00DE2D1F" w:rsidRPr="00770BDD">
        <w:rPr>
          <w:sz w:val="24"/>
          <w:szCs w:val="24"/>
        </w:rPr>
        <w:t>), (Далее — Заказчик</w:t>
      </w:r>
      <w:r w:rsidR="00DE2D1F" w:rsidRPr="00770BDD">
        <w:rPr>
          <w:sz w:val="24"/>
          <w:szCs w:val="24"/>
          <w:lang w:val="ru-RU"/>
        </w:rPr>
        <w:t>, он же Организатор</w:t>
      </w:r>
      <w:r w:rsidR="00DE2D1F" w:rsidRPr="00770BDD">
        <w:rPr>
          <w:sz w:val="24"/>
          <w:szCs w:val="24"/>
        </w:rPr>
        <w:t xml:space="preserve">),  </w:t>
      </w:r>
      <w:r w:rsidR="00F54BF4" w:rsidRPr="00770BDD">
        <w:rPr>
          <w:sz w:val="24"/>
          <w:szCs w:val="24"/>
          <w:lang w:val="ru-RU"/>
        </w:rPr>
        <w:t>извещением</w:t>
      </w:r>
      <w:r w:rsidR="00DE2D1F" w:rsidRPr="00770BDD">
        <w:rPr>
          <w:sz w:val="24"/>
          <w:szCs w:val="24"/>
        </w:rPr>
        <w:t xml:space="preserve"> о проведении открытого запроса предложений</w:t>
      </w:r>
      <w:r w:rsidR="00E958F7">
        <w:rPr>
          <w:sz w:val="24"/>
          <w:szCs w:val="24"/>
          <w:lang w:val="ru-RU"/>
        </w:rPr>
        <w:t xml:space="preserve"> на поставку </w:t>
      </w:r>
      <w:r w:rsidR="00077BB7">
        <w:rPr>
          <w:sz w:val="24"/>
          <w:szCs w:val="24"/>
          <w:lang w:val="ru-RU"/>
        </w:rPr>
        <w:t>авто</w:t>
      </w:r>
      <w:r w:rsidR="0048629B">
        <w:rPr>
          <w:sz w:val="24"/>
          <w:szCs w:val="24"/>
          <w:lang w:val="ru-RU"/>
        </w:rPr>
        <w:t>транспортных средств</w:t>
      </w:r>
      <w:r w:rsidR="005F104C">
        <w:rPr>
          <w:sz w:val="24"/>
          <w:szCs w:val="24"/>
          <w:lang w:val="ru-RU"/>
        </w:rPr>
        <w:t xml:space="preserve"> </w:t>
      </w:r>
      <w:r w:rsidR="0048629B">
        <w:rPr>
          <w:sz w:val="24"/>
          <w:szCs w:val="24"/>
          <w:lang w:val="ru-RU"/>
        </w:rPr>
        <w:t xml:space="preserve">в </w:t>
      </w:r>
      <w:r w:rsidR="005F104C">
        <w:rPr>
          <w:sz w:val="24"/>
          <w:szCs w:val="24"/>
          <w:lang w:val="ru-RU"/>
        </w:rPr>
        <w:t>2024</w:t>
      </w:r>
      <w:r w:rsidR="00861FB1">
        <w:rPr>
          <w:sz w:val="24"/>
          <w:szCs w:val="24"/>
          <w:lang w:val="ru-RU"/>
        </w:rPr>
        <w:t>г.</w:t>
      </w:r>
      <w:r w:rsidR="00DE2D1F" w:rsidRPr="00770BDD">
        <w:rPr>
          <w:sz w:val="24"/>
          <w:szCs w:val="24"/>
        </w:rPr>
        <w:t xml:space="preserve">, размещенном на </w:t>
      </w:r>
      <w:r w:rsidR="00DE2D1F" w:rsidRPr="00770BDD">
        <w:rPr>
          <w:sz w:val="24"/>
          <w:szCs w:val="24"/>
          <w:lang w:val="ru-RU"/>
        </w:rPr>
        <w:t xml:space="preserve">официальном </w:t>
      </w:r>
      <w:r w:rsidR="00DE2D1F" w:rsidRPr="00770BDD">
        <w:rPr>
          <w:sz w:val="24"/>
          <w:szCs w:val="24"/>
        </w:rPr>
        <w:t xml:space="preserve">сайте </w:t>
      </w:r>
      <w:r w:rsidRPr="00770BDD">
        <w:rPr>
          <w:sz w:val="24"/>
          <w:szCs w:val="24"/>
          <w:lang w:val="ru-RU"/>
        </w:rPr>
        <w:t>П</w:t>
      </w:r>
      <w:r w:rsidR="00DE2D1F" w:rsidRPr="00770BDD">
        <w:rPr>
          <w:sz w:val="24"/>
          <w:szCs w:val="24"/>
        </w:rPr>
        <w:t>АО «</w:t>
      </w:r>
      <w:proofErr w:type="spellStart"/>
      <w:r w:rsidR="00DE2D1F" w:rsidRPr="00770BDD">
        <w:rPr>
          <w:sz w:val="24"/>
          <w:szCs w:val="24"/>
        </w:rPr>
        <w:t>Ставропольэнергосбыт</w:t>
      </w:r>
      <w:proofErr w:type="spellEnd"/>
      <w:r w:rsidR="00DE2D1F" w:rsidRPr="00770BDD">
        <w:rPr>
          <w:sz w:val="24"/>
          <w:szCs w:val="24"/>
        </w:rPr>
        <w:t xml:space="preserve">» </w:t>
      </w:r>
      <w:r w:rsidR="009F7384" w:rsidRPr="009F7384">
        <w:rPr>
          <w:sz w:val="24"/>
          <w:szCs w:val="24"/>
        </w:rPr>
        <w:t>www.staves.ru в разделе закупки/текущие закупки/202</w:t>
      </w:r>
      <w:r w:rsidR="005F104C">
        <w:rPr>
          <w:sz w:val="24"/>
          <w:szCs w:val="24"/>
          <w:lang w:val="ru-RU"/>
        </w:rPr>
        <w:t>4</w:t>
      </w:r>
      <w:r w:rsidR="009F7384" w:rsidRPr="009F7384">
        <w:rPr>
          <w:sz w:val="24"/>
          <w:szCs w:val="24"/>
        </w:rPr>
        <w:t>/проведение процедур закупок в 202</w:t>
      </w:r>
      <w:r w:rsidR="005F104C">
        <w:rPr>
          <w:sz w:val="24"/>
          <w:szCs w:val="24"/>
          <w:lang w:val="ru-RU"/>
        </w:rPr>
        <w:t>4</w:t>
      </w:r>
      <w:r w:rsidR="009F7384" w:rsidRPr="009F7384">
        <w:rPr>
          <w:sz w:val="24"/>
          <w:szCs w:val="24"/>
        </w:rPr>
        <w:t>г.</w:t>
      </w:r>
      <w:r w:rsidR="00DE2D1F" w:rsidRPr="009F7384">
        <w:rPr>
          <w:sz w:val="24"/>
          <w:szCs w:val="24"/>
        </w:rPr>
        <w:t>,</w:t>
      </w:r>
      <w:r w:rsidR="00DE2D1F" w:rsidRPr="00770BDD">
        <w:rPr>
          <w:sz w:val="24"/>
          <w:szCs w:val="24"/>
        </w:rPr>
        <w:t xml:space="preserve"> </w:t>
      </w:r>
      <w:proofErr w:type="spellStart"/>
      <w:r w:rsidR="00DE2D1F" w:rsidRPr="00770BDD">
        <w:rPr>
          <w:sz w:val="24"/>
          <w:szCs w:val="24"/>
        </w:rPr>
        <w:t>пригла</w:t>
      </w:r>
      <w:r w:rsidR="00E958F7">
        <w:rPr>
          <w:sz w:val="24"/>
          <w:szCs w:val="24"/>
          <w:lang w:val="ru-RU"/>
        </w:rPr>
        <w:t>шает</w:t>
      </w:r>
      <w:proofErr w:type="spellEnd"/>
      <w:r w:rsidR="00DE2D1F" w:rsidRPr="00770BDD">
        <w:rPr>
          <w:sz w:val="24"/>
          <w:szCs w:val="24"/>
        </w:rPr>
        <w:t xml:space="preserve"> юридических лиц и индивидуальных предпринимателей (далее — </w:t>
      </w:r>
      <w:r w:rsidR="00AC2C16" w:rsidRPr="00770BDD">
        <w:rPr>
          <w:sz w:val="24"/>
          <w:szCs w:val="24"/>
          <w:lang w:val="ru-RU"/>
        </w:rPr>
        <w:t>поставщики</w:t>
      </w:r>
      <w:r w:rsidR="00DE2D1F" w:rsidRPr="00770BDD">
        <w:rPr>
          <w:sz w:val="24"/>
          <w:szCs w:val="24"/>
        </w:rPr>
        <w:t>) к участию в</w:t>
      </w:r>
      <w:proofErr w:type="gramEnd"/>
      <w:r w:rsidR="00DE2D1F" w:rsidRPr="00770BDD">
        <w:rPr>
          <w:sz w:val="24"/>
          <w:szCs w:val="24"/>
        </w:rPr>
        <w:t xml:space="preserve"> открытом </w:t>
      </w:r>
      <w:proofErr w:type="gramStart"/>
      <w:r w:rsidR="00DE2D1F" w:rsidRPr="00770BDD">
        <w:rPr>
          <w:sz w:val="24"/>
          <w:szCs w:val="24"/>
        </w:rPr>
        <w:t>запросе</w:t>
      </w:r>
      <w:proofErr w:type="gramEnd"/>
      <w:r w:rsidR="00DE2D1F" w:rsidRPr="00770BDD">
        <w:rPr>
          <w:sz w:val="24"/>
          <w:szCs w:val="24"/>
        </w:rPr>
        <w:t xml:space="preserve"> предложений на право заключения Договора на </w:t>
      </w:r>
      <w:r w:rsidR="00BF773B" w:rsidRPr="00770BDD">
        <w:rPr>
          <w:sz w:val="24"/>
          <w:szCs w:val="24"/>
          <w:lang w:val="ru-RU"/>
        </w:rPr>
        <w:t xml:space="preserve">поставку </w:t>
      </w:r>
      <w:r w:rsidR="00077BB7">
        <w:rPr>
          <w:sz w:val="24"/>
          <w:szCs w:val="24"/>
          <w:lang w:val="ru-RU"/>
        </w:rPr>
        <w:t>авто</w:t>
      </w:r>
      <w:r w:rsidR="0048629B">
        <w:rPr>
          <w:sz w:val="24"/>
          <w:szCs w:val="24"/>
          <w:lang w:val="ru-RU"/>
        </w:rPr>
        <w:t>транспортных средств</w:t>
      </w:r>
      <w:r w:rsidR="00A654BD" w:rsidRPr="00770BDD">
        <w:rPr>
          <w:sz w:val="24"/>
          <w:szCs w:val="24"/>
          <w:lang w:val="ru-RU"/>
        </w:rPr>
        <w:t xml:space="preserve"> </w:t>
      </w:r>
      <w:r w:rsidR="00DE2D1F" w:rsidRPr="00770BDD">
        <w:rPr>
          <w:sz w:val="24"/>
          <w:szCs w:val="24"/>
        </w:rPr>
        <w:t xml:space="preserve">(далее — </w:t>
      </w:r>
      <w:r w:rsidR="00BF773B" w:rsidRPr="00770BDD">
        <w:rPr>
          <w:sz w:val="24"/>
          <w:szCs w:val="24"/>
          <w:lang w:val="ru-RU"/>
        </w:rPr>
        <w:t>продукция</w:t>
      </w:r>
      <w:r w:rsidR="00025DAF" w:rsidRPr="00770BDD">
        <w:rPr>
          <w:sz w:val="24"/>
          <w:szCs w:val="24"/>
          <w:lang w:val="ru-RU"/>
        </w:rPr>
        <w:t>, товар</w:t>
      </w:r>
      <w:r w:rsidR="00DE2D1F" w:rsidRPr="00770BDD">
        <w:rPr>
          <w:sz w:val="24"/>
          <w:szCs w:val="24"/>
        </w:rPr>
        <w:t xml:space="preserve">) для нужд </w:t>
      </w:r>
      <w:r w:rsidRPr="00770BDD">
        <w:rPr>
          <w:sz w:val="24"/>
          <w:szCs w:val="24"/>
          <w:lang w:val="ru-RU"/>
        </w:rPr>
        <w:t>П</w:t>
      </w:r>
      <w:r w:rsidR="00DE2D1F" w:rsidRPr="00770BDD">
        <w:rPr>
          <w:sz w:val="24"/>
          <w:szCs w:val="24"/>
        </w:rPr>
        <w:t>АО «</w:t>
      </w:r>
      <w:proofErr w:type="spellStart"/>
      <w:r w:rsidR="00DE2D1F" w:rsidRPr="00770BDD">
        <w:rPr>
          <w:sz w:val="24"/>
          <w:szCs w:val="24"/>
        </w:rPr>
        <w:t>Ст</w:t>
      </w:r>
      <w:r w:rsidR="00BF773B" w:rsidRPr="00770BDD">
        <w:rPr>
          <w:sz w:val="24"/>
          <w:szCs w:val="24"/>
        </w:rPr>
        <w:t>авропольэнергосбыт</w:t>
      </w:r>
      <w:proofErr w:type="spellEnd"/>
      <w:r w:rsidR="00BF773B" w:rsidRPr="00770BDD">
        <w:rPr>
          <w:sz w:val="24"/>
          <w:szCs w:val="24"/>
        </w:rPr>
        <w:t>» в 20</w:t>
      </w:r>
      <w:r w:rsidR="009F7384">
        <w:rPr>
          <w:sz w:val="24"/>
          <w:szCs w:val="24"/>
          <w:lang w:val="ru-RU"/>
        </w:rPr>
        <w:t>2</w:t>
      </w:r>
      <w:r w:rsidR="005F104C">
        <w:rPr>
          <w:sz w:val="24"/>
          <w:szCs w:val="24"/>
          <w:lang w:val="ru-RU"/>
        </w:rPr>
        <w:t>4</w:t>
      </w:r>
      <w:r w:rsidR="00DE2D1F" w:rsidRPr="00770BDD">
        <w:rPr>
          <w:sz w:val="24"/>
          <w:szCs w:val="24"/>
        </w:rPr>
        <w:t>г</w:t>
      </w:r>
      <w:r w:rsidR="00DE2D1F" w:rsidRPr="00770BDD">
        <w:rPr>
          <w:sz w:val="24"/>
          <w:szCs w:val="24"/>
          <w:lang w:val="ru-RU"/>
        </w:rPr>
        <w:t>.</w:t>
      </w:r>
      <w:bookmarkEnd w:id="3"/>
    </w:p>
    <w:p w:rsidR="00154139" w:rsidRPr="00770BDD" w:rsidRDefault="0067798C">
      <w:pPr>
        <w:pStyle w:val="6"/>
        <w:numPr>
          <w:ilvl w:val="0"/>
          <w:numId w:val="2"/>
        </w:numPr>
        <w:shd w:val="clear" w:color="auto" w:fill="auto"/>
        <w:tabs>
          <w:tab w:val="left" w:pos="1225"/>
        </w:tabs>
        <w:spacing w:before="0"/>
        <w:ind w:left="20" w:right="20" w:firstLine="560"/>
        <w:jc w:val="both"/>
        <w:rPr>
          <w:sz w:val="24"/>
          <w:szCs w:val="24"/>
        </w:rPr>
      </w:pPr>
      <w:r w:rsidRPr="00770BDD">
        <w:rPr>
          <w:sz w:val="24"/>
          <w:szCs w:val="24"/>
        </w:rPr>
        <w:t>Открытый запрос предложений п</w:t>
      </w:r>
      <w:r w:rsidR="00DD4D1F" w:rsidRPr="00770BDD">
        <w:rPr>
          <w:sz w:val="24"/>
          <w:szCs w:val="24"/>
        </w:rPr>
        <w:t xml:space="preserve">роводится на основании Приказа </w:t>
      </w:r>
      <w:r w:rsidR="00DD4D1F" w:rsidRPr="00770BDD">
        <w:rPr>
          <w:sz w:val="24"/>
          <w:szCs w:val="24"/>
          <w:lang w:val="ru-RU"/>
        </w:rPr>
        <w:t>П</w:t>
      </w:r>
      <w:r w:rsidRPr="00770BDD">
        <w:rPr>
          <w:sz w:val="24"/>
          <w:szCs w:val="24"/>
        </w:rPr>
        <w:t>АО «</w:t>
      </w:r>
      <w:proofErr w:type="spellStart"/>
      <w:r w:rsidR="00DE2D1F" w:rsidRPr="00770BDD">
        <w:rPr>
          <w:sz w:val="24"/>
          <w:szCs w:val="24"/>
          <w:lang w:val="ru-RU"/>
        </w:rPr>
        <w:t>Ставропольэнергосбыт</w:t>
      </w:r>
      <w:proofErr w:type="spellEnd"/>
      <w:r w:rsidRPr="00770BDD">
        <w:rPr>
          <w:sz w:val="24"/>
          <w:szCs w:val="24"/>
        </w:rPr>
        <w:t xml:space="preserve">» № </w:t>
      </w:r>
      <w:r w:rsidR="006F3125">
        <w:rPr>
          <w:sz w:val="24"/>
          <w:szCs w:val="24"/>
          <w:lang w:val="ru-RU"/>
        </w:rPr>
        <w:t>144</w:t>
      </w:r>
      <w:r w:rsidR="00861FB1">
        <w:rPr>
          <w:sz w:val="24"/>
          <w:szCs w:val="24"/>
          <w:lang w:val="ru-RU"/>
        </w:rPr>
        <w:t xml:space="preserve">  </w:t>
      </w:r>
      <w:r w:rsidRPr="00770BDD">
        <w:rPr>
          <w:sz w:val="24"/>
          <w:szCs w:val="24"/>
        </w:rPr>
        <w:t xml:space="preserve">от </w:t>
      </w:r>
      <w:r w:rsidR="006F3125">
        <w:rPr>
          <w:sz w:val="24"/>
          <w:szCs w:val="24"/>
          <w:lang w:val="ru-RU"/>
        </w:rPr>
        <w:t>27.04</w:t>
      </w:r>
      <w:r w:rsidR="0097261C">
        <w:rPr>
          <w:sz w:val="24"/>
          <w:szCs w:val="24"/>
          <w:lang w:val="ru-RU"/>
        </w:rPr>
        <w:t>.</w:t>
      </w:r>
      <w:r w:rsidRPr="00770BDD">
        <w:rPr>
          <w:sz w:val="24"/>
          <w:szCs w:val="24"/>
        </w:rPr>
        <w:t>20</w:t>
      </w:r>
      <w:r w:rsidR="009F7384">
        <w:rPr>
          <w:sz w:val="24"/>
          <w:szCs w:val="24"/>
          <w:lang w:val="ru-RU"/>
        </w:rPr>
        <w:t>2</w:t>
      </w:r>
      <w:r w:rsidR="005F104C">
        <w:rPr>
          <w:sz w:val="24"/>
          <w:szCs w:val="24"/>
          <w:lang w:val="ru-RU"/>
        </w:rPr>
        <w:t>4</w:t>
      </w:r>
      <w:r w:rsidRPr="00770BDD">
        <w:rPr>
          <w:sz w:val="24"/>
          <w:szCs w:val="24"/>
        </w:rPr>
        <w:t xml:space="preserve"> г.</w:t>
      </w:r>
      <w:r w:rsidR="00FA02AA" w:rsidRPr="00770BDD">
        <w:rPr>
          <w:sz w:val="24"/>
          <w:szCs w:val="24"/>
          <w:lang w:val="ru-RU"/>
        </w:rPr>
        <w:t xml:space="preserve"> Дата начала приема заявок 10:00</w:t>
      </w:r>
      <w:r w:rsidR="00DD4D1F" w:rsidRPr="00770BDD">
        <w:rPr>
          <w:sz w:val="24"/>
          <w:szCs w:val="24"/>
          <w:lang w:val="ru-RU"/>
        </w:rPr>
        <w:t xml:space="preserve">(время московское) </w:t>
      </w:r>
      <w:r w:rsidR="007F3750">
        <w:rPr>
          <w:sz w:val="24"/>
          <w:szCs w:val="24"/>
          <w:lang w:val="ru-RU"/>
        </w:rPr>
        <w:t>06.05</w:t>
      </w:r>
      <w:r w:rsidR="00FA02AA" w:rsidRPr="00770BDD">
        <w:rPr>
          <w:sz w:val="24"/>
          <w:szCs w:val="24"/>
          <w:lang w:val="ru-RU"/>
        </w:rPr>
        <w:t>.20</w:t>
      </w:r>
      <w:r w:rsidR="009F7384">
        <w:rPr>
          <w:sz w:val="24"/>
          <w:szCs w:val="24"/>
          <w:lang w:val="ru-RU"/>
        </w:rPr>
        <w:t>2</w:t>
      </w:r>
      <w:r w:rsidR="005F104C">
        <w:rPr>
          <w:sz w:val="24"/>
          <w:szCs w:val="24"/>
          <w:lang w:val="ru-RU"/>
        </w:rPr>
        <w:t>4</w:t>
      </w:r>
      <w:r w:rsidR="00FA02AA" w:rsidRPr="00770BDD">
        <w:rPr>
          <w:sz w:val="24"/>
          <w:szCs w:val="24"/>
          <w:lang w:val="ru-RU"/>
        </w:rPr>
        <w:t>г., дата окончания приема заявок 1</w:t>
      </w:r>
      <w:r w:rsidR="00555C70">
        <w:rPr>
          <w:sz w:val="24"/>
          <w:szCs w:val="24"/>
          <w:lang w:val="ru-RU"/>
        </w:rPr>
        <w:t>0</w:t>
      </w:r>
      <w:r w:rsidR="00FA02AA" w:rsidRPr="00770BDD">
        <w:rPr>
          <w:sz w:val="24"/>
          <w:szCs w:val="24"/>
          <w:lang w:val="ru-RU"/>
        </w:rPr>
        <w:t xml:space="preserve">:00(время московское)  </w:t>
      </w:r>
      <w:r w:rsidR="007F3750">
        <w:rPr>
          <w:sz w:val="24"/>
          <w:szCs w:val="24"/>
          <w:lang w:val="ru-RU"/>
        </w:rPr>
        <w:t>13</w:t>
      </w:r>
      <w:r w:rsidR="006F3125">
        <w:rPr>
          <w:sz w:val="24"/>
          <w:szCs w:val="24"/>
          <w:lang w:val="ru-RU"/>
        </w:rPr>
        <w:t>.05</w:t>
      </w:r>
      <w:r w:rsidR="00FA02AA" w:rsidRPr="00770BDD">
        <w:rPr>
          <w:sz w:val="24"/>
          <w:szCs w:val="24"/>
          <w:lang w:val="ru-RU"/>
        </w:rPr>
        <w:t>.20</w:t>
      </w:r>
      <w:r w:rsidR="009F7384">
        <w:rPr>
          <w:sz w:val="24"/>
          <w:szCs w:val="24"/>
          <w:lang w:val="ru-RU"/>
        </w:rPr>
        <w:t>2</w:t>
      </w:r>
      <w:r w:rsidR="005F104C">
        <w:rPr>
          <w:sz w:val="24"/>
          <w:szCs w:val="24"/>
          <w:lang w:val="ru-RU"/>
        </w:rPr>
        <w:t>4</w:t>
      </w:r>
      <w:r w:rsidR="00FA02AA" w:rsidRPr="00770BDD">
        <w:rPr>
          <w:sz w:val="24"/>
          <w:szCs w:val="24"/>
          <w:lang w:val="ru-RU"/>
        </w:rPr>
        <w:t>г.</w:t>
      </w:r>
    </w:p>
    <w:p w:rsidR="00DE2D1F" w:rsidRPr="00770BDD" w:rsidRDefault="00D37DF2" w:rsidP="00EB54A8">
      <w:pPr>
        <w:pStyle w:val="af2"/>
        <w:numPr>
          <w:ilvl w:val="0"/>
          <w:numId w:val="2"/>
        </w:numPr>
        <w:ind w:left="567"/>
        <w:rPr>
          <w:rFonts w:ascii="Times New Roman" w:eastAsia="Times New Roman" w:hAnsi="Times New Roman" w:cs="Times New Roman"/>
        </w:rPr>
      </w:pPr>
      <w:bookmarkStart w:id="4" w:name="bookmark4"/>
      <w:r w:rsidRPr="00770BDD">
        <w:rPr>
          <w:rFonts w:ascii="Times New Roman" w:eastAsia="Times New Roman" w:hAnsi="Times New Roman" w:cs="Times New Roman"/>
        </w:rPr>
        <w:t xml:space="preserve">Для справок обращаться: </w:t>
      </w:r>
      <w:r w:rsidR="00EB54A8" w:rsidRPr="00770BDD">
        <w:rPr>
          <w:rFonts w:ascii="Times New Roman" w:eastAsia="Times New Roman" w:hAnsi="Times New Roman" w:cs="Times New Roman"/>
          <w:lang w:val="ru-RU"/>
        </w:rPr>
        <w:t xml:space="preserve">начальник ОМТС </w:t>
      </w:r>
      <w:proofErr w:type="spellStart"/>
      <w:r w:rsidR="00EB54A8" w:rsidRPr="00770BDD">
        <w:rPr>
          <w:rFonts w:ascii="Times New Roman" w:eastAsia="Times New Roman" w:hAnsi="Times New Roman" w:cs="Times New Roman"/>
          <w:lang w:val="ru-RU"/>
        </w:rPr>
        <w:t>Ветлицкий</w:t>
      </w:r>
      <w:proofErr w:type="spellEnd"/>
      <w:r w:rsidR="00EB54A8" w:rsidRPr="00770BDD">
        <w:rPr>
          <w:rFonts w:ascii="Times New Roman" w:eastAsia="Times New Roman" w:hAnsi="Times New Roman" w:cs="Times New Roman"/>
          <w:lang w:val="ru-RU"/>
        </w:rPr>
        <w:t xml:space="preserve"> Станислав Юрьевич</w:t>
      </w:r>
      <w:r w:rsidRPr="00770BDD">
        <w:rPr>
          <w:rFonts w:ascii="Times New Roman" w:eastAsia="Times New Roman" w:hAnsi="Times New Roman" w:cs="Times New Roman"/>
        </w:rPr>
        <w:t xml:space="preserve">, т/ф. 8(87934) 4-26-84, </w:t>
      </w:r>
      <w:r w:rsidR="009F7384">
        <w:rPr>
          <w:rFonts w:ascii="Times New Roman" w:eastAsia="Times New Roman" w:hAnsi="Times New Roman" w:cs="Times New Roman"/>
          <w:lang w:val="ru-RU"/>
        </w:rPr>
        <w:t xml:space="preserve">эл. почта: </w:t>
      </w:r>
      <w:r w:rsidR="00EB54A8" w:rsidRPr="00770BDD">
        <w:rPr>
          <w:rFonts w:ascii="Times New Roman" w:eastAsia="Times New Roman" w:hAnsi="Times New Roman" w:cs="Times New Roman"/>
        </w:rPr>
        <w:t>s.vetlitskiy@staves.ru</w:t>
      </w:r>
      <w:bookmarkStart w:id="5" w:name="_GoBack"/>
      <w:bookmarkEnd w:id="5"/>
    </w:p>
    <w:p w:rsidR="00154139" w:rsidRPr="00770BDD" w:rsidRDefault="0067798C" w:rsidP="00DE2D1F">
      <w:pPr>
        <w:pStyle w:val="6"/>
        <w:numPr>
          <w:ilvl w:val="0"/>
          <w:numId w:val="2"/>
        </w:numPr>
        <w:shd w:val="clear" w:color="auto" w:fill="auto"/>
        <w:tabs>
          <w:tab w:val="left" w:pos="1225"/>
        </w:tabs>
        <w:spacing w:before="0"/>
        <w:ind w:left="20" w:right="20" w:firstLine="560"/>
        <w:jc w:val="both"/>
        <w:rPr>
          <w:sz w:val="24"/>
          <w:szCs w:val="24"/>
        </w:rPr>
      </w:pPr>
      <w:r w:rsidRPr="00770BDD">
        <w:rPr>
          <w:sz w:val="24"/>
          <w:szCs w:val="24"/>
        </w:rPr>
        <w:t xml:space="preserve">Подробные требования к </w:t>
      </w:r>
      <w:r w:rsidR="00BD76AE">
        <w:rPr>
          <w:sz w:val="24"/>
          <w:szCs w:val="24"/>
          <w:lang w:val="ru-RU"/>
        </w:rPr>
        <w:t>авто</w:t>
      </w:r>
      <w:r w:rsidR="00E958F7">
        <w:rPr>
          <w:sz w:val="24"/>
          <w:szCs w:val="24"/>
          <w:lang w:val="ru-RU"/>
        </w:rPr>
        <w:t>транспорту</w:t>
      </w:r>
      <w:r w:rsidRPr="00770BDD">
        <w:rPr>
          <w:sz w:val="24"/>
          <w:szCs w:val="24"/>
        </w:rPr>
        <w:t xml:space="preserve"> изложены в разделе 2 (здесь и далее ссылки относятся к настоящей Документации по </w:t>
      </w:r>
      <w:r w:rsidR="00DD4D1F" w:rsidRPr="00770BDD">
        <w:rPr>
          <w:sz w:val="24"/>
          <w:szCs w:val="24"/>
          <w:lang w:val="ru-RU"/>
        </w:rPr>
        <w:t xml:space="preserve">открытому </w:t>
      </w:r>
      <w:r w:rsidRPr="00770BDD">
        <w:rPr>
          <w:sz w:val="24"/>
          <w:szCs w:val="24"/>
        </w:rPr>
        <w:t xml:space="preserve">запросу предложений). Порядок проведения </w:t>
      </w:r>
      <w:r w:rsidR="00DD4D1F" w:rsidRPr="00770BDD">
        <w:rPr>
          <w:sz w:val="24"/>
          <w:szCs w:val="24"/>
          <w:lang w:val="ru-RU"/>
        </w:rPr>
        <w:t xml:space="preserve">открытого </w:t>
      </w:r>
      <w:r w:rsidRPr="00770BDD">
        <w:rPr>
          <w:sz w:val="24"/>
          <w:szCs w:val="24"/>
        </w:rPr>
        <w:t xml:space="preserve">запроса предложений и участия в нем, а также инструкции по подготовке Предложений, приведены в разделе 3. </w:t>
      </w:r>
      <w:bookmarkEnd w:id="4"/>
      <w:r w:rsidR="0097622F" w:rsidRPr="00770BDD">
        <w:rPr>
          <w:sz w:val="24"/>
          <w:szCs w:val="24"/>
          <w:lang w:val="ru-RU"/>
        </w:rPr>
        <w:t>Проект договор</w:t>
      </w:r>
      <w:r w:rsidR="00EB54A8" w:rsidRPr="00770BDD">
        <w:rPr>
          <w:sz w:val="24"/>
          <w:szCs w:val="24"/>
          <w:lang w:val="ru-RU"/>
        </w:rPr>
        <w:t>а</w:t>
      </w:r>
      <w:r w:rsidR="0097622F" w:rsidRPr="00770BDD">
        <w:rPr>
          <w:sz w:val="24"/>
          <w:szCs w:val="24"/>
          <w:lang w:val="ru-RU"/>
        </w:rPr>
        <w:t xml:space="preserve"> в разделе 4. </w:t>
      </w:r>
      <w:r w:rsidR="002E33B2" w:rsidRPr="00770BDD">
        <w:rPr>
          <w:sz w:val="24"/>
          <w:szCs w:val="24"/>
          <w:lang w:val="ru-RU"/>
        </w:rPr>
        <w:t xml:space="preserve">Форма участия в заявке в разделе 5. </w:t>
      </w:r>
      <w:r w:rsidR="0097622F" w:rsidRPr="00770BDD">
        <w:rPr>
          <w:sz w:val="24"/>
          <w:szCs w:val="24"/>
          <w:lang w:val="ru-RU"/>
        </w:rPr>
        <w:t xml:space="preserve">Порядок, критерии оценки и сопоставления заявок в </w:t>
      </w:r>
      <w:r w:rsidR="002E33B2" w:rsidRPr="00770BDD">
        <w:rPr>
          <w:sz w:val="24"/>
          <w:szCs w:val="24"/>
          <w:lang w:val="ru-RU"/>
        </w:rPr>
        <w:t>разделе 6.</w:t>
      </w:r>
    </w:p>
    <w:p w:rsidR="00154139" w:rsidRPr="00770BDD" w:rsidRDefault="0067798C">
      <w:pPr>
        <w:pStyle w:val="30"/>
        <w:keepNext/>
        <w:keepLines/>
        <w:numPr>
          <w:ilvl w:val="0"/>
          <w:numId w:val="1"/>
        </w:numPr>
        <w:shd w:val="clear" w:color="auto" w:fill="auto"/>
        <w:tabs>
          <w:tab w:val="left" w:pos="1334"/>
        </w:tabs>
        <w:spacing w:before="0"/>
        <w:ind w:left="20" w:firstLine="560"/>
        <w:rPr>
          <w:sz w:val="24"/>
          <w:szCs w:val="24"/>
        </w:rPr>
      </w:pPr>
      <w:bookmarkStart w:id="6" w:name="bookmark5"/>
      <w:r w:rsidRPr="00770BDD">
        <w:rPr>
          <w:sz w:val="24"/>
          <w:szCs w:val="24"/>
        </w:rPr>
        <w:t>Правовой статус процедур и документов</w:t>
      </w:r>
      <w:bookmarkEnd w:id="6"/>
    </w:p>
    <w:p w:rsidR="00154139" w:rsidRPr="00770BDD" w:rsidRDefault="0067798C">
      <w:pPr>
        <w:pStyle w:val="6"/>
        <w:shd w:val="clear" w:color="auto" w:fill="auto"/>
        <w:spacing w:before="0"/>
        <w:ind w:left="20" w:right="20" w:firstLine="560"/>
        <w:jc w:val="both"/>
        <w:rPr>
          <w:sz w:val="24"/>
          <w:szCs w:val="24"/>
        </w:rPr>
      </w:pPr>
      <w:r w:rsidRPr="00770BDD">
        <w:rPr>
          <w:sz w:val="24"/>
          <w:szCs w:val="24"/>
        </w:rPr>
        <w:t xml:space="preserve">1.2.1 Данная процедура </w:t>
      </w:r>
      <w:r w:rsidR="00DD4D1F" w:rsidRPr="00770BDD">
        <w:rPr>
          <w:sz w:val="24"/>
          <w:szCs w:val="24"/>
          <w:lang w:val="ru-RU"/>
        </w:rPr>
        <w:t xml:space="preserve">открытого </w:t>
      </w:r>
      <w:r w:rsidRPr="00770BDD">
        <w:rPr>
          <w:sz w:val="24"/>
          <w:szCs w:val="24"/>
        </w:rPr>
        <w:t>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w:t>
      </w:r>
      <w:r w:rsidR="00DD4D1F" w:rsidRPr="00770BDD">
        <w:rPr>
          <w:sz w:val="24"/>
          <w:szCs w:val="24"/>
          <w:lang w:val="ru-RU"/>
        </w:rPr>
        <w:t xml:space="preserve"> открытого</w:t>
      </w:r>
      <w:r w:rsidRPr="00770BDD">
        <w:rPr>
          <w:sz w:val="24"/>
          <w:szCs w:val="24"/>
        </w:rPr>
        <w:t xml:space="preserve"> запроса предложений также не является публичным конкурсом и не регулируется статьями 1057— 1061 части второй Гражданского кодекса Российской Федерации. Таким образом, данная процедура</w:t>
      </w:r>
      <w:r w:rsidR="00DD4D1F" w:rsidRPr="00770BDD">
        <w:rPr>
          <w:sz w:val="24"/>
          <w:szCs w:val="24"/>
          <w:lang w:val="ru-RU"/>
        </w:rPr>
        <w:t xml:space="preserve"> открытого</w:t>
      </w:r>
      <w:r w:rsidRPr="00770BDD">
        <w:rPr>
          <w:sz w:val="24"/>
          <w:szCs w:val="24"/>
        </w:rPr>
        <w:t xml:space="preserve"> запроса предложений не накладывает на Заказчика соответствующего объема гражданско-правовых обязательств.</w:t>
      </w:r>
    </w:p>
    <w:p w:rsidR="00154139" w:rsidRPr="00770BDD" w:rsidRDefault="00F54BF4">
      <w:pPr>
        <w:pStyle w:val="6"/>
        <w:numPr>
          <w:ilvl w:val="0"/>
          <w:numId w:val="3"/>
        </w:numPr>
        <w:shd w:val="clear" w:color="auto" w:fill="auto"/>
        <w:tabs>
          <w:tab w:val="left" w:pos="1225"/>
        </w:tabs>
        <w:spacing w:before="0"/>
        <w:ind w:left="20" w:right="20" w:firstLine="560"/>
        <w:jc w:val="both"/>
        <w:rPr>
          <w:sz w:val="24"/>
          <w:szCs w:val="24"/>
        </w:rPr>
      </w:pPr>
      <w:r w:rsidRPr="00770BDD">
        <w:rPr>
          <w:sz w:val="24"/>
          <w:szCs w:val="24"/>
          <w:lang w:val="ru-RU"/>
        </w:rPr>
        <w:t>Извещение</w:t>
      </w:r>
      <w:r w:rsidR="0067798C" w:rsidRPr="00770BDD">
        <w:rPr>
          <w:sz w:val="24"/>
          <w:szCs w:val="24"/>
        </w:rPr>
        <w:t xml:space="preserve"> к участию в открытом запросе предложений вместе с настоящей Документацией по </w:t>
      </w:r>
      <w:r w:rsidR="00DD4D1F" w:rsidRPr="00770BDD">
        <w:rPr>
          <w:sz w:val="24"/>
          <w:szCs w:val="24"/>
          <w:lang w:val="ru-RU"/>
        </w:rPr>
        <w:t>открытому</w:t>
      </w:r>
      <w:r w:rsidR="00DD4D1F" w:rsidRPr="00770BDD">
        <w:rPr>
          <w:sz w:val="24"/>
          <w:szCs w:val="24"/>
        </w:rPr>
        <w:t xml:space="preserve"> </w:t>
      </w:r>
      <w:r w:rsidR="0067798C" w:rsidRPr="00770BDD">
        <w:rPr>
          <w:sz w:val="24"/>
          <w:szCs w:val="24"/>
        </w:rPr>
        <w:t>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770BDD" w:rsidRDefault="0067798C">
      <w:pPr>
        <w:pStyle w:val="6"/>
        <w:numPr>
          <w:ilvl w:val="0"/>
          <w:numId w:val="3"/>
        </w:numPr>
        <w:shd w:val="clear" w:color="auto" w:fill="auto"/>
        <w:tabs>
          <w:tab w:val="left" w:pos="1225"/>
        </w:tabs>
        <w:spacing w:before="0"/>
        <w:ind w:left="20" w:right="20" w:firstLine="560"/>
        <w:jc w:val="both"/>
        <w:rPr>
          <w:sz w:val="24"/>
          <w:szCs w:val="24"/>
        </w:rPr>
      </w:pPr>
      <w:bookmarkStart w:id="7" w:name="bookmark6"/>
      <w:r w:rsidRPr="00770BDD">
        <w:rPr>
          <w:sz w:val="24"/>
          <w:szCs w:val="24"/>
        </w:rPr>
        <w:t xml:space="preserve">Заключенный по результатам </w:t>
      </w:r>
      <w:r w:rsidR="00AC2C16" w:rsidRPr="00770BDD">
        <w:rPr>
          <w:sz w:val="24"/>
          <w:szCs w:val="24"/>
          <w:lang w:val="ru-RU"/>
        </w:rPr>
        <w:t xml:space="preserve">открытого </w:t>
      </w:r>
      <w:r w:rsidRPr="00770BDD">
        <w:rPr>
          <w:sz w:val="24"/>
          <w:szCs w:val="24"/>
        </w:rPr>
        <w:t>запроса предложений Договор фиксирует все достигнутые сторонами договоренности.</w:t>
      </w:r>
      <w:bookmarkEnd w:id="7"/>
    </w:p>
    <w:p w:rsidR="00154139" w:rsidRPr="00770BDD" w:rsidRDefault="0067798C">
      <w:pPr>
        <w:pStyle w:val="6"/>
        <w:numPr>
          <w:ilvl w:val="0"/>
          <w:numId w:val="3"/>
        </w:numPr>
        <w:shd w:val="clear" w:color="auto" w:fill="auto"/>
        <w:tabs>
          <w:tab w:val="left" w:pos="1220"/>
        </w:tabs>
        <w:spacing w:before="0"/>
        <w:ind w:left="20" w:right="20" w:firstLine="560"/>
        <w:jc w:val="both"/>
        <w:rPr>
          <w:sz w:val="24"/>
          <w:szCs w:val="24"/>
        </w:rPr>
      </w:pPr>
      <w:r w:rsidRPr="00770BDD">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54139" w:rsidRPr="00770BDD" w:rsidRDefault="0067798C">
      <w:pPr>
        <w:pStyle w:val="6"/>
        <w:numPr>
          <w:ilvl w:val="1"/>
          <w:numId w:val="3"/>
        </w:numPr>
        <w:shd w:val="clear" w:color="auto" w:fill="auto"/>
        <w:tabs>
          <w:tab w:val="left" w:pos="1225"/>
        </w:tabs>
        <w:spacing w:before="0"/>
        <w:ind w:left="20" w:right="20" w:firstLine="560"/>
        <w:jc w:val="both"/>
        <w:rPr>
          <w:sz w:val="24"/>
          <w:szCs w:val="24"/>
        </w:rPr>
      </w:pPr>
      <w:r w:rsidRPr="00770BDD">
        <w:rPr>
          <w:sz w:val="24"/>
          <w:szCs w:val="24"/>
        </w:rPr>
        <w:t xml:space="preserve">Протоколы преддоговорных переговоров между Заказчиком и Победителем (по условиям, не оговоренным ни в настоящей Документации по </w:t>
      </w:r>
      <w:r w:rsidR="00DD4D1F" w:rsidRPr="00770BDD">
        <w:rPr>
          <w:sz w:val="24"/>
          <w:szCs w:val="24"/>
          <w:lang w:val="ru-RU"/>
        </w:rPr>
        <w:t>открытому</w:t>
      </w:r>
      <w:r w:rsidR="00DD4D1F" w:rsidRPr="00770BDD">
        <w:rPr>
          <w:sz w:val="24"/>
          <w:szCs w:val="24"/>
        </w:rPr>
        <w:t xml:space="preserve"> </w:t>
      </w:r>
      <w:r w:rsidRPr="00770BDD">
        <w:rPr>
          <w:sz w:val="24"/>
          <w:szCs w:val="24"/>
        </w:rPr>
        <w:t>запросу предложений, ни в Предложении Победителя);</w:t>
      </w:r>
    </w:p>
    <w:p w:rsidR="00154139" w:rsidRPr="00770BDD" w:rsidRDefault="00F54BF4">
      <w:pPr>
        <w:pStyle w:val="6"/>
        <w:numPr>
          <w:ilvl w:val="1"/>
          <w:numId w:val="3"/>
        </w:numPr>
        <w:shd w:val="clear" w:color="auto" w:fill="auto"/>
        <w:tabs>
          <w:tab w:val="left" w:pos="1153"/>
        </w:tabs>
        <w:spacing w:before="0"/>
        <w:ind w:left="20" w:right="20" w:firstLine="560"/>
        <w:jc w:val="both"/>
        <w:rPr>
          <w:sz w:val="24"/>
          <w:szCs w:val="24"/>
        </w:rPr>
      </w:pPr>
      <w:r w:rsidRPr="00770BDD">
        <w:rPr>
          <w:sz w:val="24"/>
          <w:szCs w:val="24"/>
          <w:lang w:val="ru-RU"/>
        </w:rPr>
        <w:t>Извещение</w:t>
      </w:r>
      <w:r w:rsidR="0067798C" w:rsidRPr="00770BDD">
        <w:rPr>
          <w:sz w:val="24"/>
          <w:szCs w:val="24"/>
        </w:rPr>
        <w:t xml:space="preserve"> к участию в открытом запросе предложений и настоящая Документация по</w:t>
      </w:r>
      <w:r w:rsidR="00DD4D1F" w:rsidRPr="00770BDD">
        <w:rPr>
          <w:sz w:val="24"/>
          <w:szCs w:val="24"/>
          <w:lang w:val="ru-RU"/>
        </w:rPr>
        <w:t xml:space="preserve"> открытому</w:t>
      </w:r>
      <w:r w:rsidR="0067798C" w:rsidRPr="00770BDD">
        <w:rPr>
          <w:sz w:val="24"/>
          <w:szCs w:val="24"/>
        </w:rPr>
        <w:t xml:space="preserve"> запросу предложений по всем проведенным этапам со всеми дополнениями и разъяснениями;</w:t>
      </w:r>
    </w:p>
    <w:p w:rsidR="00154139" w:rsidRPr="00770BDD" w:rsidRDefault="0067798C">
      <w:pPr>
        <w:pStyle w:val="6"/>
        <w:numPr>
          <w:ilvl w:val="1"/>
          <w:numId w:val="3"/>
        </w:numPr>
        <w:shd w:val="clear" w:color="auto" w:fill="auto"/>
        <w:tabs>
          <w:tab w:val="left" w:pos="1143"/>
        </w:tabs>
        <w:spacing w:before="0"/>
        <w:ind w:left="20" w:right="20" w:firstLine="560"/>
        <w:jc w:val="both"/>
        <w:rPr>
          <w:sz w:val="24"/>
          <w:szCs w:val="24"/>
        </w:rPr>
      </w:pPr>
      <w:r w:rsidRPr="00770BDD">
        <w:rPr>
          <w:sz w:val="24"/>
          <w:szCs w:val="24"/>
        </w:rPr>
        <w:lastRenderedPageBreak/>
        <w:t>Предложение Победителя со всеми дополнениями и разъяснениями, соответствующими требованиям Заказчика.</w:t>
      </w:r>
    </w:p>
    <w:p w:rsidR="00154139" w:rsidRPr="00770BDD" w:rsidRDefault="0067798C">
      <w:pPr>
        <w:pStyle w:val="6"/>
        <w:numPr>
          <w:ilvl w:val="0"/>
          <w:numId w:val="3"/>
        </w:numPr>
        <w:shd w:val="clear" w:color="auto" w:fill="auto"/>
        <w:tabs>
          <w:tab w:val="left" w:pos="1215"/>
        </w:tabs>
        <w:spacing w:before="0"/>
        <w:ind w:left="20" w:right="20" w:firstLine="560"/>
        <w:jc w:val="both"/>
        <w:rPr>
          <w:sz w:val="24"/>
          <w:szCs w:val="24"/>
        </w:rPr>
      </w:pPr>
      <w:r w:rsidRPr="00770BDD">
        <w:rPr>
          <w:sz w:val="24"/>
          <w:szCs w:val="24"/>
        </w:rPr>
        <w:t xml:space="preserve">Иные документы Заказчика и Участников не определяют права и обязанности сторон в связи с данным </w:t>
      </w:r>
      <w:r w:rsidR="00DD4D1F" w:rsidRPr="00770BDD">
        <w:rPr>
          <w:sz w:val="24"/>
          <w:szCs w:val="24"/>
          <w:lang w:val="ru-RU"/>
        </w:rPr>
        <w:t>открытым</w:t>
      </w:r>
      <w:r w:rsidR="00DD4D1F" w:rsidRPr="00770BDD">
        <w:rPr>
          <w:sz w:val="24"/>
          <w:szCs w:val="24"/>
        </w:rPr>
        <w:t xml:space="preserve"> </w:t>
      </w:r>
      <w:r w:rsidRPr="00770BDD">
        <w:rPr>
          <w:sz w:val="24"/>
          <w:szCs w:val="24"/>
        </w:rPr>
        <w:t>запросом предложений.</w:t>
      </w:r>
    </w:p>
    <w:p w:rsidR="00154139" w:rsidRPr="00770BDD" w:rsidRDefault="0067798C">
      <w:pPr>
        <w:pStyle w:val="6"/>
        <w:numPr>
          <w:ilvl w:val="0"/>
          <w:numId w:val="3"/>
        </w:numPr>
        <w:shd w:val="clear" w:color="auto" w:fill="auto"/>
        <w:tabs>
          <w:tab w:val="left" w:pos="1220"/>
        </w:tabs>
        <w:spacing w:before="0" w:after="300"/>
        <w:ind w:left="20" w:right="20" w:firstLine="560"/>
        <w:jc w:val="both"/>
        <w:rPr>
          <w:sz w:val="24"/>
          <w:szCs w:val="24"/>
        </w:rPr>
      </w:pPr>
      <w:r w:rsidRPr="00770BDD">
        <w:rPr>
          <w:sz w:val="24"/>
          <w:szCs w:val="24"/>
        </w:rPr>
        <w:t xml:space="preserve">Во всем, что не урегулировано </w:t>
      </w:r>
      <w:r w:rsidR="00F54BF4" w:rsidRPr="00770BDD">
        <w:rPr>
          <w:sz w:val="24"/>
          <w:szCs w:val="24"/>
          <w:lang w:val="ru-RU"/>
        </w:rPr>
        <w:t>извещением</w:t>
      </w:r>
      <w:r w:rsidRPr="00770BDD">
        <w:rPr>
          <w:sz w:val="24"/>
          <w:szCs w:val="24"/>
        </w:rPr>
        <w:t xml:space="preserve"> к участию в открытом запросе предложений и настоящей Документации по</w:t>
      </w:r>
      <w:r w:rsidR="00DD4D1F" w:rsidRPr="00770BDD">
        <w:rPr>
          <w:sz w:val="24"/>
          <w:szCs w:val="24"/>
          <w:lang w:val="ru-RU"/>
        </w:rPr>
        <w:t xml:space="preserve"> открытому</w:t>
      </w:r>
      <w:r w:rsidRPr="00770BDD">
        <w:rPr>
          <w:sz w:val="24"/>
          <w:szCs w:val="24"/>
        </w:rPr>
        <w:t xml:space="preserve"> запросу предложений стороны руководствуются Гражданским кодексом Российской Федерации.</w:t>
      </w:r>
    </w:p>
    <w:p w:rsidR="00154139" w:rsidRPr="00770BDD" w:rsidRDefault="0067798C">
      <w:pPr>
        <w:pStyle w:val="30"/>
        <w:keepNext/>
        <w:keepLines/>
        <w:shd w:val="clear" w:color="auto" w:fill="auto"/>
        <w:spacing w:before="0"/>
        <w:ind w:left="20" w:firstLine="560"/>
        <w:rPr>
          <w:sz w:val="24"/>
          <w:szCs w:val="24"/>
        </w:rPr>
      </w:pPr>
      <w:bookmarkStart w:id="8" w:name="bookmark7"/>
      <w:r w:rsidRPr="00770BDD">
        <w:rPr>
          <w:sz w:val="24"/>
          <w:szCs w:val="24"/>
        </w:rPr>
        <w:t>1.3 Обжалование</w:t>
      </w:r>
      <w:bookmarkEnd w:id="8"/>
    </w:p>
    <w:p w:rsidR="00154139" w:rsidRPr="00770BDD" w:rsidRDefault="0067798C">
      <w:pPr>
        <w:pStyle w:val="6"/>
        <w:shd w:val="clear" w:color="auto" w:fill="auto"/>
        <w:spacing w:before="0"/>
        <w:ind w:left="20" w:right="20" w:firstLine="560"/>
        <w:jc w:val="both"/>
        <w:rPr>
          <w:sz w:val="24"/>
          <w:szCs w:val="24"/>
        </w:rPr>
      </w:pPr>
      <w:r w:rsidRPr="00770BDD">
        <w:rPr>
          <w:sz w:val="24"/>
          <w:szCs w:val="24"/>
        </w:rPr>
        <w:t>1.3.1</w:t>
      </w:r>
      <w:proofErr w:type="gramStart"/>
      <w:r w:rsidRPr="00770BDD">
        <w:rPr>
          <w:sz w:val="24"/>
          <w:szCs w:val="24"/>
        </w:rPr>
        <w:t xml:space="preserve"> Д</w:t>
      </w:r>
      <w:proofErr w:type="gramEnd"/>
      <w:r w:rsidRPr="00770BDD">
        <w:rPr>
          <w:sz w:val="24"/>
          <w:szCs w:val="24"/>
        </w:rPr>
        <w:t>о заключения договора разногласия напр</w:t>
      </w:r>
      <w:r w:rsidR="00DD4D1F" w:rsidRPr="00770BDD">
        <w:rPr>
          <w:sz w:val="24"/>
          <w:szCs w:val="24"/>
        </w:rPr>
        <w:t xml:space="preserve">авляются в закупочную комиссию </w:t>
      </w:r>
      <w:r w:rsidR="00DD4D1F" w:rsidRPr="00770BDD">
        <w:rPr>
          <w:sz w:val="24"/>
          <w:szCs w:val="24"/>
          <w:lang w:val="ru-RU"/>
        </w:rPr>
        <w:t>П</w:t>
      </w:r>
      <w:r w:rsidRPr="00770BDD">
        <w:rPr>
          <w:sz w:val="24"/>
          <w:szCs w:val="24"/>
        </w:rPr>
        <w:t>АО «</w:t>
      </w:r>
      <w:proofErr w:type="spellStart"/>
      <w:r w:rsidR="00DE2D1F" w:rsidRPr="00770BDD">
        <w:rPr>
          <w:sz w:val="24"/>
          <w:szCs w:val="24"/>
          <w:lang w:val="ru-RU"/>
        </w:rPr>
        <w:t>Ставропольэнергосбыт</w:t>
      </w:r>
      <w:proofErr w:type="spellEnd"/>
      <w:r w:rsidRPr="00770BDD">
        <w:rPr>
          <w:sz w:val="24"/>
          <w:szCs w:val="24"/>
        </w:rPr>
        <w:t>». О получении заявления о рассмотрении разно</w:t>
      </w:r>
      <w:r w:rsidR="00DE2D1F" w:rsidRPr="00770BDD">
        <w:rPr>
          <w:sz w:val="24"/>
          <w:szCs w:val="24"/>
        </w:rPr>
        <w:t xml:space="preserve">гласий ответственный секретарь </w:t>
      </w:r>
      <w:r w:rsidRPr="00770BDD">
        <w:rPr>
          <w:sz w:val="24"/>
          <w:szCs w:val="24"/>
        </w:rPr>
        <w:t>ЗК незамедлительно уведомляет председателя комиссии, проводящей закупку. На вр</w:t>
      </w:r>
      <w:r w:rsidR="00DE2D1F" w:rsidRPr="00770BDD">
        <w:rPr>
          <w:sz w:val="24"/>
          <w:szCs w:val="24"/>
        </w:rPr>
        <w:t xml:space="preserve">емя рассмотрения разногласий в </w:t>
      </w:r>
      <w:r w:rsidRPr="00770BDD">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770BDD" w:rsidRDefault="0067798C">
      <w:pPr>
        <w:pStyle w:val="6"/>
        <w:numPr>
          <w:ilvl w:val="0"/>
          <w:numId w:val="4"/>
        </w:numPr>
        <w:shd w:val="clear" w:color="auto" w:fill="auto"/>
        <w:tabs>
          <w:tab w:val="left" w:pos="1230"/>
        </w:tabs>
        <w:spacing w:before="0"/>
        <w:ind w:left="20" w:right="20" w:firstLine="560"/>
        <w:jc w:val="both"/>
        <w:rPr>
          <w:sz w:val="24"/>
          <w:szCs w:val="24"/>
        </w:rPr>
      </w:pPr>
      <w:r w:rsidRPr="00770BDD">
        <w:rPr>
          <w:sz w:val="24"/>
          <w:szCs w:val="24"/>
        </w:rPr>
        <w:t>Если разногласия не разрешены по взаимному согласию представившего их участника</w:t>
      </w:r>
      <w:r w:rsidR="00DE2D1F" w:rsidRPr="00770BDD">
        <w:rPr>
          <w:sz w:val="24"/>
          <w:szCs w:val="24"/>
        </w:rPr>
        <w:t xml:space="preserve"> и лиц, производивших закупку, </w:t>
      </w:r>
      <w:r w:rsidRPr="00770BDD">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770BDD" w:rsidRDefault="0067798C">
      <w:pPr>
        <w:pStyle w:val="6"/>
        <w:numPr>
          <w:ilvl w:val="1"/>
          <w:numId w:val="4"/>
        </w:numPr>
        <w:shd w:val="clear" w:color="auto" w:fill="auto"/>
        <w:tabs>
          <w:tab w:val="left" w:pos="1170"/>
        </w:tabs>
        <w:spacing w:before="0"/>
        <w:ind w:left="20" w:firstLine="560"/>
        <w:jc w:val="both"/>
        <w:rPr>
          <w:sz w:val="24"/>
          <w:szCs w:val="24"/>
        </w:rPr>
      </w:pPr>
      <w:r w:rsidRPr="00770BDD">
        <w:rPr>
          <w:sz w:val="24"/>
          <w:szCs w:val="24"/>
        </w:rPr>
        <w:t>обоснование мотивов принятия решения;</w:t>
      </w:r>
    </w:p>
    <w:p w:rsidR="00154139" w:rsidRPr="00770BDD" w:rsidRDefault="0067798C">
      <w:pPr>
        <w:pStyle w:val="6"/>
        <w:numPr>
          <w:ilvl w:val="1"/>
          <w:numId w:val="4"/>
        </w:numPr>
        <w:shd w:val="clear" w:color="auto" w:fill="auto"/>
        <w:tabs>
          <w:tab w:val="left" w:pos="1148"/>
        </w:tabs>
        <w:spacing w:before="0"/>
        <w:ind w:left="20" w:right="20" w:firstLine="560"/>
        <w:jc w:val="both"/>
        <w:rPr>
          <w:sz w:val="24"/>
          <w:szCs w:val="24"/>
        </w:rPr>
      </w:pPr>
      <w:r w:rsidRPr="00770BDD">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770BDD" w:rsidRDefault="00DE2D1F">
      <w:pPr>
        <w:pStyle w:val="6"/>
        <w:numPr>
          <w:ilvl w:val="0"/>
          <w:numId w:val="4"/>
        </w:numPr>
        <w:shd w:val="clear" w:color="auto" w:fill="auto"/>
        <w:tabs>
          <w:tab w:val="left" w:pos="1142"/>
        </w:tabs>
        <w:spacing w:before="0"/>
        <w:ind w:left="20" w:firstLine="560"/>
        <w:jc w:val="both"/>
        <w:rPr>
          <w:sz w:val="24"/>
          <w:szCs w:val="24"/>
        </w:rPr>
      </w:pPr>
      <w:r w:rsidRPr="00770BDD">
        <w:rPr>
          <w:sz w:val="24"/>
          <w:szCs w:val="24"/>
          <w:lang w:val="ru-RU"/>
        </w:rPr>
        <w:t xml:space="preserve"> </w:t>
      </w:r>
      <w:r w:rsidR="0067798C" w:rsidRPr="00770BDD">
        <w:rPr>
          <w:sz w:val="24"/>
          <w:szCs w:val="24"/>
        </w:rPr>
        <w:t>ЗК вправе принять одно или несколько из следующих решений:</w:t>
      </w:r>
    </w:p>
    <w:p w:rsidR="00154139" w:rsidRPr="00770BDD" w:rsidRDefault="0067798C">
      <w:pPr>
        <w:pStyle w:val="6"/>
        <w:numPr>
          <w:ilvl w:val="1"/>
          <w:numId w:val="4"/>
        </w:numPr>
        <w:shd w:val="clear" w:color="auto" w:fill="auto"/>
        <w:tabs>
          <w:tab w:val="left" w:pos="1162"/>
        </w:tabs>
        <w:spacing w:before="0"/>
        <w:ind w:left="20" w:right="20" w:firstLine="560"/>
        <w:jc w:val="both"/>
        <w:rPr>
          <w:sz w:val="24"/>
          <w:szCs w:val="24"/>
        </w:rPr>
      </w:pPr>
      <w:r w:rsidRPr="00770BDD">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w:t>
      </w:r>
      <w:r w:rsidR="00077BB7">
        <w:rPr>
          <w:sz w:val="24"/>
          <w:szCs w:val="24"/>
        </w:rPr>
        <w:t>дуры</w:t>
      </w:r>
      <w:r w:rsidRPr="00770BDD">
        <w:rPr>
          <w:sz w:val="24"/>
          <w:szCs w:val="24"/>
        </w:rPr>
        <w:t>;</w:t>
      </w:r>
    </w:p>
    <w:p w:rsidR="00154139" w:rsidRPr="00770BDD" w:rsidRDefault="0067798C">
      <w:pPr>
        <w:pStyle w:val="6"/>
        <w:numPr>
          <w:ilvl w:val="1"/>
          <w:numId w:val="4"/>
        </w:numPr>
        <w:shd w:val="clear" w:color="auto" w:fill="auto"/>
        <w:tabs>
          <w:tab w:val="left" w:pos="1175"/>
        </w:tabs>
        <w:spacing w:before="0"/>
        <w:ind w:left="20" w:firstLine="560"/>
        <w:jc w:val="both"/>
        <w:rPr>
          <w:sz w:val="24"/>
          <w:szCs w:val="24"/>
        </w:rPr>
      </w:pPr>
      <w:r w:rsidRPr="00770BDD">
        <w:rPr>
          <w:sz w:val="24"/>
          <w:szCs w:val="24"/>
        </w:rPr>
        <w:t>признать заявление участника необоснованным.</w:t>
      </w:r>
    </w:p>
    <w:p w:rsidR="00154139" w:rsidRPr="00770BDD" w:rsidRDefault="0067798C">
      <w:pPr>
        <w:pStyle w:val="6"/>
        <w:numPr>
          <w:ilvl w:val="0"/>
          <w:numId w:val="4"/>
        </w:numPr>
        <w:shd w:val="clear" w:color="auto" w:fill="auto"/>
        <w:tabs>
          <w:tab w:val="left" w:pos="1225"/>
        </w:tabs>
        <w:spacing w:before="0"/>
        <w:ind w:left="20" w:right="20" w:firstLine="560"/>
        <w:jc w:val="both"/>
        <w:rPr>
          <w:sz w:val="24"/>
          <w:szCs w:val="24"/>
        </w:rPr>
      </w:pPr>
      <w:r w:rsidRPr="00770BDD">
        <w:rPr>
          <w:sz w:val="24"/>
          <w:szCs w:val="24"/>
        </w:rPr>
        <w:t xml:space="preserve">Все споры и разногласия, возникающие в связи с проведением </w:t>
      </w:r>
      <w:r w:rsidR="00AC2C16" w:rsidRPr="00770BDD">
        <w:rPr>
          <w:sz w:val="24"/>
          <w:szCs w:val="24"/>
          <w:lang w:val="ru-RU"/>
        </w:rPr>
        <w:t xml:space="preserve">открытого </w:t>
      </w:r>
      <w:r w:rsidRPr="00770BDD">
        <w:rPr>
          <w:sz w:val="24"/>
          <w:szCs w:val="24"/>
        </w:rPr>
        <w:t>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w:t>
      </w:r>
      <w:r w:rsidR="00DE2D1F" w:rsidRPr="00770BDD">
        <w:rPr>
          <w:sz w:val="24"/>
          <w:szCs w:val="24"/>
        </w:rPr>
        <w:t xml:space="preserve">нзионного порядка, обращения в </w:t>
      </w:r>
      <w:r w:rsidRPr="00770BDD">
        <w:rPr>
          <w:sz w:val="24"/>
          <w:szCs w:val="24"/>
        </w:rPr>
        <w:t>ЗК заказчика, могут разрешаться</w:t>
      </w:r>
      <w:r w:rsidR="0084468B" w:rsidRPr="00770BDD">
        <w:rPr>
          <w:sz w:val="24"/>
          <w:szCs w:val="24"/>
          <w:lang w:val="ru-RU"/>
        </w:rPr>
        <w:t xml:space="preserve"> путем обращения  в Центральную Конкурсную Комиссию общества</w:t>
      </w:r>
      <w:r w:rsidRPr="00770BDD">
        <w:rPr>
          <w:sz w:val="24"/>
          <w:szCs w:val="24"/>
        </w:rPr>
        <w:t>.</w:t>
      </w:r>
    </w:p>
    <w:p w:rsidR="00154139" w:rsidRPr="00770BDD" w:rsidRDefault="0084468B">
      <w:pPr>
        <w:pStyle w:val="6"/>
        <w:numPr>
          <w:ilvl w:val="0"/>
          <w:numId w:val="4"/>
        </w:numPr>
        <w:shd w:val="clear" w:color="auto" w:fill="auto"/>
        <w:tabs>
          <w:tab w:val="left" w:pos="1148"/>
        </w:tabs>
        <w:spacing w:before="0" w:after="300"/>
        <w:ind w:left="20" w:right="20" w:firstLine="560"/>
        <w:jc w:val="both"/>
        <w:rPr>
          <w:sz w:val="24"/>
          <w:szCs w:val="24"/>
        </w:rPr>
      </w:pPr>
      <w:r w:rsidRPr="00770BDD">
        <w:rPr>
          <w:sz w:val="24"/>
          <w:szCs w:val="24"/>
          <w:lang w:val="ru-RU"/>
        </w:rPr>
        <w:t xml:space="preserve"> </w:t>
      </w:r>
      <w:proofErr w:type="gramStart"/>
      <w:r w:rsidR="0067798C" w:rsidRPr="00770BDD">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770BDD" w:rsidRDefault="0067798C">
      <w:pPr>
        <w:pStyle w:val="30"/>
        <w:keepNext/>
        <w:keepLines/>
        <w:shd w:val="clear" w:color="auto" w:fill="auto"/>
        <w:spacing w:before="0"/>
        <w:ind w:left="20" w:firstLine="560"/>
        <w:rPr>
          <w:sz w:val="24"/>
          <w:szCs w:val="24"/>
        </w:rPr>
      </w:pPr>
      <w:bookmarkStart w:id="9" w:name="bookmark8"/>
      <w:r w:rsidRPr="00770BDD">
        <w:rPr>
          <w:sz w:val="24"/>
          <w:szCs w:val="24"/>
        </w:rPr>
        <w:t>1.4</w:t>
      </w:r>
      <w:proofErr w:type="gramStart"/>
      <w:r w:rsidR="0084468B" w:rsidRPr="00770BDD">
        <w:rPr>
          <w:sz w:val="24"/>
          <w:szCs w:val="24"/>
          <w:lang w:val="ru-RU"/>
        </w:rPr>
        <w:t xml:space="preserve"> </w:t>
      </w:r>
      <w:r w:rsidRPr="00770BDD">
        <w:rPr>
          <w:sz w:val="24"/>
          <w:szCs w:val="24"/>
        </w:rPr>
        <w:t xml:space="preserve"> П</w:t>
      </w:r>
      <w:proofErr w:type="gramEnd"/>
      <w:r w:rsidRPr="00770BDD">
        <w:rPr>
          <w:sz w:val="24"/>
          <w:szCs w:val="24"/>
        </w:rPr>
        <w:t>рочие положения</w:t>
      </w:r>
      <w:bookmarkEnd w:id="9"/>
    </w:p>
    <w:p w:rsidR="00154139" w:rsidRPr="00770BDD" w:rsidRDefault="0067798C">
      <w:pPr>
        <w:pStyle w:val="6"/>
        <w:numPr>
          <w:ilvl w:val="0"/>
          <w:numId w:val="5"/>
        </w:numPr>
        <w:shd w:val="clear" w:color="auto" w:fill="auto"/>
        <w:tabs>
          <w:tab w:val="left" w:pos="1148"/>
        </w:tabs>
        <w:spacing w:before="0"/>
        <w:ind w:left="20" w:right="20" w:firstLine="560"/>
        <w:jc w:val="both"/>
        <w:rPr>
          <w:sz w:val="24"/>
          <w:szCs w:val="24"/>
        </w:rPr>
      </w:pPr>
      <w:r w:rsidRPr="00770BDD">
        <w:rPr>
          <w:sz w:val="24"/>
          <w:szCs w:val="24"/>
        </w:rPr>
        <w:t>Исполнитель самостоятельно несет все расходы, связанные с по</w:t>
      </w:r>
      <w:r w:rsidR="00E958F7">
        <w:rPr>
          <w:sz w:val="24"/>
          <w:szCs w:val="24"/>
        </w:rPr>
        <w:t>дготовкой и подачей Предложения</w:t>
      </w:r>
      <w:r w:rsidRPr="00770BDD">
        <w:rPr>
          <w:sz w:val="24"/>
          <w:szCs w:val="24"/>
        </w:rPr>
        <w:t>.</w:t>
      </w:r>
    </w:p>
    <w:p w:rsidR="00154139" w:rsidRPr="00770BDD" w:rsidRDefault="0067798C">
      <w:pPr>
        <w:pStyle w:val="6"/>
        <w:numPr>
          <w:ilvl w:val="0"/>
          <w:numId w:val="5"/>
        </w:numPr>
        <w:shd w:val="clear" w:color="auto" w:fill="auto"/>
        <w:tabs>
          <w:tab w:val="left" w:pos="1162"/>
        </w:tabs>
        <w:spacing w:before="0"/>
        <w:ind w:left="20" w:right="20" w:firstLine="560"/>
        <w:jc w:val="both"/>
        <w:rPr>
          <w:sz w:val="24"/>
          <w:szCs w:val="24"/>
        </w:rPr>
      </w:pPr>
      <w:r w:rsidRPr="00770BDD">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w:t>
      </w:r>
    </w:p>
    <w:p w:rsidR="009E0D0C" w:rsidRPr="00770BDD" w:rsidRDefault="009E0D0C">
      <w:pPr>
        <w:pStyle w:val="22"/>
        <w:shd w:val="clear" w:color="auto" w:fill="auto"/>
        <w:ind w:right="20" w:firstLine="540"/>
        <w:rPr>
          <w:sz w:val="24"/>
          <w:szCs w:val="24"/>
          <w:lang w:val="ru-RU"/>
        </w:rPr>
      </w:pPr>
      <w:bookmarkStart w:id="10" w:name="bookmark9"/>
    </w:p>
    <w:p w:rsidR="009E0D0C" w:rsidRPr="00770BDD" w:rsidRDefault="009E0D0C">
      <w:pPr>
        <w:pStyle w:val="22"/>
        <w:shd w:val="clear" w:color="auto" w:fill="auto"/>
        <w:ind w:right="20" w:firstLine="540"/>
        <w:rPr>
          <w:sz w:val="24"/>
          <w:szCs w:val="24"/>
          <w:lang w:val="ru-RU"/>
        </w:rPr>
      </w:pPr>
    </w:p>
    <w:p w:rsidR="009E0D0C" w:rsidRPr="00770BDD" w:rsidRDefault="009E0D0C">
      <w:pPr>
        <w:pStyle w:val="22"/>
        <w:shd w:val="clear" w:color="auto" w:fill="auto"/>
        <w:ind w:right="20" w:firstLine="540"/>
        <w:rPr>
          <w:sz w:val="24"/>
          <w:szCs w:val="24"/>
          <w:lang w:val="ru-RU"/>
        </w:rPr>
      </w:pPr>
    </w:p>
    <w:p w:rsidR="00DE2D1F" w:rsidRPr="00770BDD" w:rsidRDefault="00DE2D1F">
      <w:pPr>
        <w:pStyle w:val="22"/>
        <w:shd w:val="clear" w:color="auto" w:fill="auto"/>
        <w:ind w:right="20" w:firstLine="540"/>
        <w:rPr>
          <w:sz w:val="24"/>
          <w:szCs w:val="24"/>
          <w:lang w:val="ru-RU"/>
        </w:rPr>
      </w:pPr>
    </w:p>
    <w:p w:rsidR="00154139" w:rsidRPr="00770BDD" w:rsidRDefault="0067798C">
      <w:pPr>
        <w:pStyle w:val="22"/>
        <w:shd w:val="clear" w:color="auto" w:fill="auto"/>
        <w:ind w:right="20" w:firstLine="540"/>
        <w:rPr>
          <w:sz w:val="28"/>
          <w:szCs w:val="28"/>
          <w:lang w:val="ru-RU"/>
        </w:rPr>
      </w:pPr>
      <w:r w:rsidRPr="00770BDD">
        <w:rPr>
          <w:sz w:val="28"/>
          <w:szCs w:val="28"/>
        </w:rPr>
        <w:lastRenderedPageBreak/>
        <w:t>2. Техническое задание</w:t>
      </w:r>
      <w:r w:rsidR="0066135B" w:rsidRPr="00770BDD">
        <w:rPr>
          <w:sz w:val="28"/>
          <w:szCs w:val="28"/>
          <w:lang w:val="ru-RU"/>
        </w:rPr>
        <w:t xml:space="preserve"> </w:t>
      </w:r>
      <w:r w:rsidR="00EB54A8" w:rsidRPr="00770BDD">
        <w:rPr>
          <w:sz w:val="28"/>
          <w:szCs w:val="28"/>
          <w:lang w:val="ru-RU"/>
        </w:rPr>
        <w:t>(требования</w:t>
      </w:r>
      <w:r w:rsidR="00A654BD" w:rsidRPr="00770BDD">
        <w:rPr>
          <w:sz w:val="28"/>
          <w:szCs w:val="28"/>
          <w:lang w:val="ru-RU"/>
        </w:rPr>
        <w:t xml:space="preserve"> к комплектации</w:t>
      </w:r>
      <w:r w:rsidR="00EB54A8" w:rsidRPr="00770BDD">
        <w:rPr>
          <w:sz w:val="28"/>
          <w:szCs w:val="28"/>
          <w:lang w:val="ru-RU"/>
        </w:rPr>
        <w:t xml:space="preserve">) на поставку </w:t>
      </w:r>
      <w:r w:rsidR="00861FB1">
        <w:rPr>
          <w:sz w:val="28"/>
          <w:szCs w:val="28"/>
          <w:lang w:val="ru-RU"/>
        </w:rPr>
        <w:t>транспорт</w:t>
      </w:r>
      <w:r w:rsidR="0048629B">
        <w:rPr>
          <w:sz w:val="28"/>
          <w:szCs w:val="28"/>
          <w:lang w:val="ru-RU"/>
        </w:rPr>
        <w:t>ных</w:t>
      </w:r>
      <w:r w:rsidR="00861FB1">
        <w:rPr>
          <w:sz w:val="28"/>
          <w:szCs w:val="28"/>
          <w:lang w:val="ru-RU"/>
        </w:rPr>
        <w:t xml:space="preserve"> сре</w:t>
      </w:r>
      <w:proofErr w:type="gramStart"/>
      <w:r w:rsidR="00861FB1">
        <w:rPr>
          <w:sz w:val="28"/>
          <w:szCs w:val="28"/>
          <w:lang w:val="ru-RU"/>
        </w:rPr>
        <w:t>дств</w:t>
      </w:r>
      <w:r w:rsidR="00DD4D1F" w:rsidRPr="00770BDD">
        <w:rPr>
          <w:sz w:val="28"/>
          <w:szCs w:val="28"/>
        </w:rPr>
        <w:t xml:space="preserve"> дл</w:t>
      </w:r>
      <w:proofErr w:type="gramEnd"/>
      <w:r w:rsidR="00DD4D1F" w:rsidRPr="00770BDD">
        <w:rPr>
          <w:sz w:val="28"/>
          <w:szCs w:val="28"/>
        </w:rPr>
        <w:t xml:space="preserve">я нужд </w:t>
      </w:r>
      <w:r w:rsidR="00DD4D1F" w:rsidRPr="00770BDD">
        <w:rPr>
          <w:sz w:val="28"/>
          <w:szCs w:val="28"/>
          <w:lang w:val="ru-RU"/>
        </w:rPr>
        <w:t>П</w:t>
      </w:r>
      <w:r w:rsidRPr="00770BDD">
        <w:rPr>
          <w:sz w:val="28"/>
          <w:szCs w:val="28"/>
        </w:rPr>
        <w:t>АО "</w:t>
      </w:r>
      <w:proofErr w:type="spellStart"/>
      <w:r w:rsidR="00DE2D1F" w:rsidRPr="00770BDD">
        <w:rPr>
          <w:sz w:val="28"/>
          <w:szCs w:val="28"/>
          <w:lang w:val="ru-RU"/>
        </w:rPr>
        <w:t>Ставропольэнергосбыт</w:t>
      </w:r>
      <w:proofErr w:type="spellEnd"/>
      <w:r w:rsidRPr="00770BDD">
        <w:rPr>
          <w:sz w:val="28"/>
          <w:szCs w:val="28"/>
        </w:rPr>
        <w:t>"</w:t>
      </w:r>
      <w:bookmarkEnd w:id="10"/>
      <w:r w:rsidR="00DE2D1F" w:rsidRPr="00770BDD">
        <w:rPr>
          <w:sz w:val="28"/>
          <w:szCs w:val="28"/>
          <w:lang w:val="ru-RU"/>
        </w:rPr>
        <w:t xml:space="preserve"> в 20</w:t>
      </w:r>
      <w:r w:rsidR="009F7384">
        <w:rPr>
          <w:sz w:val="28"/>
          <w:szCs w:val="28"/>
          <w:lang w:val="ru-RU"/>
        </w:rPr>
        <w:t>2</w:t>
      </w:r>
      <w:r w:rsidR="005F104C">
        <w:rPr>
          <w:sz w:val="28"/>
          <w:szCs w:val="28"/>
          <w:lang w:val="ru-RU"/>
        </w:rPr>
        <w:t>4</w:t>
      </w:r>
      <w:r w:rsidR="00DE2D1F" w:rsidRPr="00770BDD">
        <w:rPr>
          <w:sz w:val="28"/>
          <w:szCs w:val="28"/>
          <w:lang w:val="ru-RU"/>
        </w:rPr>
        <w:t>г.</w:t>
      </w:r>
    </w:p>
    <w:p w:rsidR="00B43B6D" w:rsidRPr="00B43B6D" w:rsidRDefault="00B43B6D" w:rsidP="00B43B6D">
      <w:pPr>
        <w:numPr>
          <w:ilvl w:val="0"/>
          <w:numId w:val="29"/>
        </w:numPr>
        <w:tabs>
          <w:tab w:val="num" w:pos="0"/>
          <w:tab w:val="left" w:pos="993"/>
        </w:tabs>
        <w:spacing w:line="276" w:lineRule="auto"/>
        <w:ind w:firstLine="709"/>
        <w:jc w:val="both"/>
        <w:rPr>
          <w:rFonts w:ascii="Times New Roman" w:eastAsia="Times New Roman" w:hAnsi="Times New Roman" w:cs="Times New Roman"/>
          <w:b/>
          <w:color w:val="auto"/>
          <w:lang w:val="ru-RU"/>
        </w:rPr>
      </w:pPr>
      <w:r w:rsidRPr="00B43B6D">
        <w:rPr>
          <w:rFonts w:ascii="Times New Roman" w:eastAsia="Times New Roman" w:hAnsi="Times New Roman" w:cs="Times New Roman"/>
          <w:b/>
          <w:color w:val="auto"/>
          <w:lang w:val="ru-RU"/>
        </w:rPr>
        <w:t>Предмет договора:</w:t>
      </w:r>
    </w:p>
    <w:p w:rsidR="00B43B6D" w:rsidRPr="00B43B6D" w:rsidRDefault="00B43B6D" w:rsidP="00B43B6D">
      <w:pPr>
        <w:tabs>
          <w:tab w:val="left" w:pos="993"/>
        </w:tabs>
        <w:spacing w:line="276" w:lineRule="auto"/>
        <w:ind w:firstLine="709"/>
        <w:jc w:val="both"/>
        <w:rPr>
          <w:rFonts w:ascii="Times New Roman" w:eastAsia="Times New Roman" w:hAnsi="Times New Roman" w:cs="Times New Roman"/>
          <w:color w:val="auto"/>
          <w:lang w:val="ru-RU"/>
        </w:rPr>
      </w:pPr>
      <w:r w:rsidRPr="00B43B6D">
        <w:rPr>
          <w:rFonts w:ascii="Times New Roman" w:eastAsia="Times New Roman" w:hAnsi="Times New Roman" w:cs="Times New Roman"/>
          <w:color w:val="auto"/>
          <w:lang w:val="ru-RU"/>
        </w:rPr>
        <w:t>Поставщик осуществляет поставку транспортных средств Покупателю согласно           таблице 1.</w:t>
      </w:r>
    </w:p>
    <w:p w:rsidR="00B43B6D" w:rsidRPr="00B43B6D" w:rsidRDefault="00B43B6D" w:rsidP="00B43B6D">
      <w:pPr>
        <w:tabs>
          <w:tab w:val="left" w:pos="993"/>
        </w:tabs>
        <w:spacing w:line="276" w:lineRule="auto"/>
        <w:ind w:firstLine="709"/>
        <w:jc w:val="both"/>
        <w:rPr>
          <w:rFonts w:ascii="Times New Roman" w:eastAsia="Times New Roman" w:hAnsi="Times New Roman" w:cs="Times New Roman"/>
          <w:color w:val="auto"/>
          <w:lang w:val="ru-RU"/>
        </w:rPr>
      </w:pPr>
      <w:r w:rsidRPr="00B43B6D">
        <w:rPr>
          <w:rFonts w:ascii="Times New Roman" w:eastAsia="Times New Roman" w:hAnsi="Times New Roman" w:cs="Times New Roman"/>
          <w:color w:val="auto"/>
          <w:lang w:val="ru-RU"/>
        </w:rPr>
        <w:t>Технические характеристики транспортных средств указаны в Приложениях 1-2.</w:t>
      </w:r>
    </w:p>
    <w:p w:rsidR="00B43B6D" w:rsidRPr="00B43B6D" w:rsidRDefault="00B43B6D" w:rsidP="00B43B6D">
      <w:pPr>
        <w:tabs>
          <w:tab w:val="left" w:pos="993"/>
        </w:tabs>
        <w:spacing w:line="276" w:lineRule="auto"/>
        <w:ind w:firstLine="709"/>
        <w:jc w:val="both"/>
        <w:rPr>
          <w:rFonts w:ascii="Times New Roman" w:eastAsia="Times New Roman" w:hAnsi="Times New Roman" w:cs="Times New Roman"/>
          <w:color w:val="auto"/>
          <w:lang w:val="ru-RU"/>
        </w:rPr>
      </w:pPr>
      <w:r w:rsidRPr="00B43B6D">
        <w:rPr>
          <w:rFonts w:ascii="Times New Roman" w:eastAsia="Times New Roman" w:hAnsi="Times New Roman" w:cs="Times New Roman"/>
          <w:color w:val="auto"/>
          <w:lang w:val="ru-RU"/>
        </w:rPr>
        <w:t>Указанные марки являются рекомендуемыми, рассматриваются аналоги, полностью соответствующие данному Техническому заданию.</w:t>
      </w:r>
    </w:p>
    <w:p w:rsidR="00B43B6D" w:rsidRPr="00B43B6D" w:rsidRDefault="00B43B6D" w:rsidP="00B43B6D">
      <w:pPr>
        <w:tabs>
          <w:tab w:val="left" w:pos="993"/>
        </w:tabs>
        <w:spacing w:line="276" w:lineRule="auto"/>
        <w:ind w:firstLine="709"/>
        <w:jc w:val="right"/>
        <w:rPr>
          <w:rFonts w:ascii="Times New Roman" w:eastAsia="Times New Roman" w:hAnsi="Times New Roman" w:cs="Times New Roman"/>
          <w:i/>
          <w:color w:val="auto"/>
          <w:sz w:val="20"/>
          <w:szCs w:val="20"/>
          <w:lang w:val="ru-RU"/>
        </w:rPr>
      </w:pPr>
      <w:r w:rsidRPr="00B43B6D">
        <w:rPr>
          <w:rFonts w:ascii="Times New Roman" w:eastAsia="Times New Roman" w:hAnsi="Times New Roman" w:cs="Times New Roman"/>
          <w:i/>
          <w:color w:val="auto"/>
          <w:sz w:val="20"/>
          <w:szCs w:val="20"/>
          <w:lang w:val="ru-RU"/>
        </w:rPr>
        <w:t>Таблица 1.</w:t>
      </w:r>
    </w:p>
    <w:tbl>
      <w:tblPr>
        <w:tblW w:w="9747" w:type="dxa"/>
        <w:tblLayout w:type="fixed"/>
        <w:tblLook w:val="04A0" w:firstRow="1" w:lastRow="0" w:firstColumn="1" w:lastColumn="0" w:noHBand="0" w:noVBand="1"/>
      </w:tblPr>
      <w:tblGrid>
        <w:gridCol w:w="582"/>
        <w:gridCol w:w="3495"/>
        <w:gridCol w:w="3544"/>
        <w:gridCol w:w="709"/>
        <w:gridCol w:w="567"/>
        <w:gridCol w:w="850"/>
      </w:tblGrid>
      <w:tr w:rsidR="00B43B6D" w:rsidRPr="00B43B6D" w:rsidTr="00B43B6D">
        <w:trPr>
          <w:trHeight w:val="300"/>
        </w:trPr>
        <w:tc>
          <w:tcPr>
            <w:tcW w:w="582" w:type="dxa"/>
            <w:tcBorders>
              <w:top w:val="single" w:sz="4" w:space="0" w:color="auto"/>
              <w:left w:val="single" w:sz="8" w:space="0" w:color="auto"/>
              <w:bottom w:val="single" w:sz="4" w:space="0" w:color="auto"/>
              <w:right w:val="single" w:sz="4" w:space="0" w:color="auto"/>
            </w:tcBorders>
            <w:shd w:val="clear" w:color="auto" w:fill="auto"/>
            <w:noWrap/>
            <w:vAlign w:val="center"/>
          </w:tcPr>
          <w:p w:rsidR="00B43B6D" w:rsidRPr="00B43B6D" w:rsidRDefault="00B43B6D" w:rsidP="00B43B6D">
            <w:pPr>
              <w:spacing w:line="276" w:lineRule="auto"/>
              <w:jc w:val="center"/>
              <w:rPr>
                <w:rFonts w:ascii="Times New Roman" w:eastAsia="Times New Roman" w:hAnsi="Times New Roman" w:cs="Times New Roman"/>
                <w:sz w:val="20"/>
                <w:szCs w:val="20"/>
                <w:lang w:val="ru-RU"/>
              </w:rPr>
            </w:pPr>
            <w:r w:rsidRPr="00B43B6D">
              <w:rPr>
                <w:rFonts w:ascii="Times New Roman" w:eastAsia="Times New Roman" w:hAnsi="Times New Roman" w:cs="Times New Roman"/>
                <w:sz w:val="20"/>
                <w:szCs w:val="20"/>
                <w:lang w:val="ru-RU"/>
              </w:rPr>
              <w:t xml:space="preserve">№ </w:t>
            </w:r>
            <w:proofErr w:type="spellStart"/>
            <w:r w:rsidRPr="00B43B6D">
              <w:rPr>
                <w:rFonts w:ascii="Times New Roman" w:eastAsia="Times New Roman" w:hAnsi="Times New Roman" w:cs="Times New Roman"/>
                <w:sz w:val="20"/>
                <w:szCs w:val="20"/>
                <w:lang w:val="ru-RU"/>
              </w:rPr>
              <w:t>п.п</w:t>
            </w:r>
            <w:proofErr w:type="spellEnd"/>
            <w:r w:rsidRPr="00B43B6D">
              <w:rPr>
                <w:rFonts w:ascii="Times New Roman" w:eastAsia="Times New Roman" w:hAnsi="Times New Roman" w:cs="Times New Roman"/>
                <w:sz w:val="20"/>
                <w:szCs w:val="20"/>
                <w:lang w:val="ru-RU"/>
              </w:rPr>
              <w:t>.</w:t>
            </w:r>
          </w:p>
        </w:tc>
        <w:tc>
          <w:tcPr>
            <w:tcW w:w="3495" w:type="dxa"/>
            <w:tcBorders>
              <w:top w:val="single" w:sz="4" w:space="0" w:color="auto"/>
              <w:left w:val="nil"/>
              <w:bottom w:val="single" w:sz="4" w:space="0" w:color="auto"/>
              <w:right w:val="single" w:sz="4" w:space="0" w:color="auto"/>
            </w:tcBorders>
            <w:shd w:val="clear" w:color="auto" w:fill="auto"/>
            <w:vAlign w:val="center"/>
          </w:tcPr>
          <w:p w:rsidR="00B43B6D" w:rsidRPr="00B43B6D" w:rsidRDefault="00B43B6D" w:rsidP="00B43B6D">
            <w:pPr>
              <w:spacing w:line="276" w:lineRule="auto"/>
              <w:rPr>
                <w:rFonts w:ascii="Times New Roman" w:eastAsia="Times New Roman" w:hAnsi="Times New Roman" w:cs="Times New Roman"/>
                <w:sz w:val="20"/>
                <w:szCs w:val="20"/>
                <w:lang w:val="ru-RU"/>
              </w:rPr>
            </w:pPr>
            <w:r w:rsidRPr="00B43B6D">
              <w:rPr>
                <w:rFonts w:ascii="Times New Roman" w:eastAsia="Times New Roman" w:hAnsi="Times New Roman" w:cs="Times New Roman"/>
                <w:sz w:val="20"/>
                <w:szCs w:val="20"/>
                <w:lang w:val="ru-RU"/>
              </w:rPr>
              <w:t xml:space="preserve">Наименование </w:t>
            </w:r>
          </w:p>
        </w:tc>
        <w:tc>
          <w:tcPr>
            <w:tcW w:w="3544" w:type="dxa"/>
            <w:tcBorders>
              <w:top w:val="single" w:sz="4" w:space="0" w:color="auto"/>
              <w:left w:val="nil"/>
              <w:bottom w:val="single" w:sz="4" w:space="0" w:color="auto"/>
              <w:right w:val="single" w:sz="4" w:space="0" w:color="auto"/>
            </w:tcBorders>
            <w:shd w:val="clear" w:color="auto" w:fill="auto"/>
            <w:vAlign w:val="center"/>
          </w:tcPr>
          <w:p w:rsidR="00B43B6D" w:rsidRPr="00B43B6D" w:rsidRDefault="00B43B6D" w:rsidP="00B43B6D">
            <w:pPr>
              <w:spacing w:line="276" w:lineRule="auto"/>
              <w:rPr>
                <w:rFonts w:ascii="Times New Roman" w:eastAsia="Times New Roman" w:hAnsi="Times New Roman" w:cs="Times New Roman"/>
                <w:sz w:val="20"/>
                <w:szCs w:val="20"/>
                <w:lang w:val="ru-RU"/>
              </w:rPr>
            </w:pPr>
            <w:r w:rsidRPr="00B43B6D">
              <w:rPr>
                <w:rFonts w:ascii="Times New Roman" w:eastAsia="Times New Roman" w:hAnsi="Times New Roman" w:cs="Times New Roman"/>
                <w:sz w:val="20"/>
                <w:szCs w:val="20"/>
                <w:lang w:val="ru-RU"/>
              </w:rPr>
              <w:t>Пример</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43B6D" w:rsidRPr="00B43B6D" w:rsidRDefault="00B43B6D" w:rsidP="00B43B6D">
            <w:pPr>
              <w:spacing w:line="276" w:lineRule="auto"/>
              <w:jc w:val="center"/>
              <w:rPr>
                <w:rFonts w:ascii="Times New Roman" w:eastAsia="Times New Roman" w:hAnsi="Times New Roman" w:cs="Times New Roman"/>
                <w:sz w:val="20"/>
                <w:szCs w:val="20"/>
                <w:lang w:val="ru-RU"/>
              </w:rPr>
            </w:pPr>
            <w:r w:rsidRPr="00B43B6D">
              <w:rPr>
                <w:rFonts w:ascii="Times New Roman" w:eastAsia="Times New Roman" w:hAnsi="Times New Roman" w:cs="Times New Roman"/>
                <w:sz w:val="20"/>
                <w:szCs w:val="20"/>
                <w:lang w:val="ru-RU"/>
              </w:rPr>
              <w:t>ед. изм.</w:t>
            </w:r>
          </w:p>
        </w:tc>
        <w:tc>
          <w:tcPr>
            <w:tcW w:w="567" w:type="dxa"/>
            <w:tcBorders>
              <w:top w:val="single" w:sz="4" w:space="0" w:color="auto"/>
              <w:left w:val="single" w:sz="4" w:space="0" w:color="auto"/>
              <w:bottom w:val="single" w:sz="4" w:space="0" w:color="auto"/>
              <w:right w:val="single" w:sz="4" w:space="0" w:color="auto"/>
            </w:tcBorders>
            <w:vAlign w:val="center"/>
          </w:tcPr>
          <w:p w:rsidR="00B43B6D" w:rsidRPr="00B43B6D" w:rsidRDefault="00B43B6D" w:rsidP="00B43B6D">
            <w:pPr>
              <w:spacing w:line="276" w:lineRule="auto"/>
              <w:jc w:val="center"/>
              <w:rPr>
                <w:rFonts w:ascii="Times New Roman" w:eastAsia="Times New Roman" w:hAnsi="Times New Roman" w:cs="Times New Roman"/>
                <w:sz w:val="20"/>
                <w:szCs w:val="20"/>
                <w:lang w:val="ru-RU"/>
              </w:rPr>
            </w:pPr>
            <w:r w:rsidRPr="00B43B6D">
              <w:rPr>
                <w:rFonts w:ascii="Times New Roman" w:eastAsia="Times New Roman" w:hAnsi="Times New Roman" w:cs="Times New Roman"/>
                <w:sz w:val="20"/>
                <w:szCs w:val="20"/>
                <w:lang w:val="ru-RU"/>
              </w:rPr>
              <w:t>кол-во</w:t>
            </w:r>
          </w:p>
        </w:tc>
        <w:tc>
          <w:tcPr>
            <w:tcW w:w="850" w:type="dxa"/>
            <w:tcBorders>
              <w:top w:val="single" w:sz="4" w:space="0" w:color="auto"/>
              <w:left w:val="single" w:sz="4" w:space="0" w:color="auto"/>
              <w:bottom w:val="single" w:sz="4" w:space="0" w:color="auto"/>
              <w:right w:val="single" w:sz="4" w:space="0" w:color="auto"/>
            </w:tcBorders>
            <w:vAlign w:val="center"/>
          </w:tcPr>
          <w:p w:rsidR="00B43B6D" w:rsidRPr="00B43B6D" w:rsidRDefault="00B43B6D" w:rsidP="00B43B6D">
            <w:pPr>
              <w:spacing w:line="276" w:lineRule="auto"/>
              <w:jc w:val="center"/>
              <w:rPr>
                <w:rFonts w:ascii="Times New Roman" w:eastAsia="Times New Roman" w:hAnsi="Times New Roman" w:cs="Times New Roman"/>
                <w:sz w:val="20"/>
                <w:szCs w:val="20"/>
                <w:lang w:val="ru-RU"/>
              </w:rPr>
            </w:pPr>
            <w:r w:rsidRPr="00B43B6D">
              <w:rPr>
                <w:rFonts w:ascii="Times New Roman" w:eastAsia="Times New Roman" w:hAnsi="Times New Roman" w:cs="Times New Roman"/>
                <w:sz w:val="20"/>
                <w:szCs w:val="20"/>
                <w:lang w:val="ru-RU"/>
              </w:rPr>
              <w:t>№ прил.</w:t>
            </w:r>
          </w:p>
        </w:tc>
      </w:tr>
      <w:tr w:rsidR="00B43B6D" w:rsidRPr="00B43B6D" w:rsidTr="00B43B6D">
        <w:trPr>
          <w:trHeight w:val="300"/>
        </w:trPr>
        <w:tc>
          <w:tcPr>
            <w:tcW w:w="582" w:type="dxa"/>
            <w:tcBorders>
              <w:top w:val="nil"/>
              <w:left w:val="single" w:sz="8" w:space="0" w:color="auto"/>
              <w:bottom w:val="single" w:sz="4" w:space="0" w:color="auto"/>
              <w:right w:val="single" w:sz="4" w:space="0" w:color="auto"/>
            </w:tcBorders>
            <w:shd w:val="clear" w:color="auto" w:fill="auto"/>
            <w:noWrap/>
            <w:vAlign w:val="center"/>
          </w:tcPr>
          <w:p w:rsidR="00B43B6D" w:rsidRPr="00B43B6D" w:rsidRDefault="00B43B6D" w:rsidP="00B43B6D">
            <w:pPr>
              <w:spacing w:line="276" w:lineRule="auto"/>
              <w:rPr>
                <w:rFonts w:ascii="Times New Roman CYR" w:eastAsia="Times New Roman" w:hAnsi="Times New Roman CYR" w:cs="Times New Roman"/>
                <w:color w:val="auto"/>
                <w:lang w:val="ru-RU"/>
              </w:rPr>
            </w:pPr>
            <w:r w:rsidRPr="00B43B6D">
              <w:rPr>
                <w:rFonts w:ascii="Times New Roman CYR" w:eastAsia="Times New Roman" w:hAnsi="Times New Roman CYR" w:cs="Times New Roman"/>
                <w:color w:val="auto"/>
                <w:lang w:val="ru-RU"/>
              </w:rPr>
              <w:t>1</w:t>
            </w:r>
          </w:p>
        </w:tc>
        <w:tc>
          <w:tcPr>
            <w:tcW w:w="3495" w:type="dxa"/>
            <w:tcBorders>
              <w:top w:val="single" w:sz="4" w:space="0" w:color="auto"/>
              <w:left w:val="nil"/>
              <w:bottom w:val="single" w:sz="4" w:space="0" w:color="auto"/>
              <w:right w:val="single" w:sz="4" w:space="0" w:color="auto"/>
            </w:tcBorders>
            <w:shd w:val="clear" w:color="auto" w:fill="auto"/>
            <w:noWrap/>
            <w:vAlign w:val="center"/>
          </w:tcPr>
          <w:p w:rsidR="00B43B6D" w:rsidRPr="00B43B6D" w:rsidRDefault="00B43B6D" w:rsidP="00B43B6D">
            <w:pPr>
              <w:spacing w:line="276" w:lineRule="auto"/>
              <w:rPr>
                <w:rFonts w:ascii="Times New Roman CYR" w:eastAsia="Times New Roman" w:hAnsi="Times New Roman CYR" w:cs="Times New Roman"/>
                <w:color w:val="auto"/>
                <w:lang w:val="ru-RU"/>
              </w:rPr>
            </w:pPr>
            <w:r w:rsidRPr="00B43B6D">
              <w:rPr>
                <w:rFonts w:ascii="Times New Roman CYR" w:eastAsia="Times New Roman" w:hAnsi="Times New Roman CYR" w:cs="Times New Roman"/>
                <w:color w:val="auto"/>
                <w:lang w:val="ru-RU"/>
              </w:rPr>
              <w:t>Автомобиль легковой</w:t>
            </w:r>
          </w:p>
        </w:tc>
        <w:tc>
          <w:tcPr>
            <w:tcW w:w="3544" w:type="dxa"/>
            <w:tcBorders>
              <w:top w:val="nil"/>
              <w:left w:val="nil"/>
              <w:bottom w:val="single" w:sz="4" w:space="0" w:color="auto"/>
              <w:right w:val="single" w:sz="4" w:space="0" w:color="auto"/>
            </w:tcBorders>
            <w:shd w:val="clear" w:color="auto" w:fill="auto"/>
            <w:vAlign w:val="center"/>
          </w:tcPr>
          <w:p w:rsidR="00B43B6D" w:rsidRPr="00B43B6D" w:rsidRDefault="00B43B6D" w:rsidP="00B43B6D">
            <w:pPr>
              <w:spacing w:line="276" w:lineRule="auto"/>
              <w:rPr>
                <w:rFonts w:ascii="Times New Roman CYR" w:eastAsia="Times New Roman" w:hAnsi="Times New Roman CYR" w:cs="Times New Roman"/>
                <w:color w:val="auto"/>
                <w:lang w:val="ru-RU"/>
              </w:rPr>
            </w:pPr>
            <w:r w:rsidRPr="00B43B6D">
              <w:rPr>
                <w:rFonts w:ascii="Times New Roman CYR" w:eastAsia="Times New Roman" w:hAnsi="Times New Roman CYR" w:cs="Times New Roman"/>
                <w:color w:val="auto"/>
                <w:lang w:val="ru-RU"/>
              </w:rPr>
              <w:t>Лада Гранта</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43B6D" w:rsidRPr="00B43B6D" w:rsidRDefault="00B43B6D" w:rsidP="00B43B6D">
            <w:pPr>
              <w:spacing w:line="276" w:lineRule="auto"/>
              <w:rPr>
                <w:rFonts w:ascii="Times New Roman CYR" w:eastAsia="Times New Roman" w:hAnsi="Times New Roman CYR" w:cs="Times New Roman"/>
                <w:color w:val="auto"/>
                <w:lang w:val="ru-RU"/>
              </w:rPr>
            </w:pPr>
            <w:r w:rsidRPr="00B43B6D">
              <w:rPr>
                <w:rFonts w:ascii="Times New Roman CYR" w:eastAsia="Times New Roman" w:hAnsi="Times New Roman CYR" w:cs="Times New Roman"/>
                <w:color w:val="auto"/>
                <w:lang w:val="ru-RU"/>
              </w:rPr>
              <w:t>шт.</w:t>
            </w:r>
          </w:p>
        </w:tc>
        <w:tc>
          <w:tcPr>
            <w:tcW w:w="567" w:type="dxa"/>
            <w:tcBorders>
              <w:top w:val="single" w:sz="4" w:space="0" w:color="auto"/>
              <w:left w:val="single" w:sz="4" w:space="0" w:color="auto"/>
              <w:bottom w:val="single" w:sz="4" w:space="0" w:color="auto"/>
              <w:right w:val="single" w:sz="4" w:space="0" w:color="auto"/>
            </w:tcBorders>
            <w:vAlign w:val="center"/>
          </w:tcPr>
          <w:p w:rsidR="00B43B6D" w:rsidRPr="00B43B6D" w:rsidRDefault="00B43B6D" w:rsidP="00B43B6D">
            <w:pPr>
              <w:spacing w:line="276" w:lineRule="auto"/>
              <w:jc w:val="center"/>
              <w:rPr>
                <w:rFonts w:ascii="Times New Roman CYR" w:eastAsia="Times New Roman" w:hAnsi="Times New Roman CYR" w:cs="Times New Roman"/>
                <w:color w:val="auto"/>
                <w:lang w:val="ru-RU"/>
              </w:rPr>
            </w:pPr>
            <w:r w:rsidRPr="00B43B6D">
              <w:rPr>
                <w:rFonts w:ascii="Times New Roman CYR" w:eastAsia="Times New Roman" w:hAnsi="Times New Roman CYR" w:cs="Times New Roman"/>
                <w:color w:val="auto"/>
                <w:lang w:val="ru-RU"/>
              </w:rPr>
              <w:t>1</w:t>
            </w:r>
          </w:p>
        </w:tc>
        <w:tc>
          <w:tcPr>
            <w:tcW w:w="850" w:type="dxa"/>
            <w:tcBorders>
              <w:top w:val="single" w:sz="4" w:space="0" w:color="auto"/>
              <w:left w:val="single" w:sz="4" w:space="0" w:color="auto"/>
              <w:bottom w:val="single" w:sz="4" w:space="0" w:color="auto"/>
              <w:right w:val="single" w:sz="4" w:space="0" w:color="auto"/>
            </w:tcBorders>
            <w:vAlign w:val="center"/>
          </w:tcPr>
          <w:p w:rsidR="00B43B6D" w:rsidRPr="00B43B6D" w:rsidRDefault="00B43B6D" w:rsidP="00B43B6D">
            <w:pPr>
              <w:spacing w:line="276" w:lineRule="auto"/>
              <w:jc w:val="center"/>
              <w:rPr>
                <w:rFonts w:ascii="Times New Roman CYR" w:eastAsia="Times New Roman" w:hAnsi="Times New Roman CYR" w:cs="Times New Roman"/>
                <w:color w:val="auto"/>
                <w:lang w:val="ru-RU"/>
              </w:rPr>
            </w:pPr>
            <w:r w:rsidRPr="00B43B6D">
              <w:rPr>
                <w:rFonts w:ascii="Times New Roman CYR" w:eastAsia="Times New Roman" w:hAnsi="Times New Roman CYR" w:cs="Times New Roman"/>
                <w:color w:val="auto"/>
                <w:lang w:val="ru-RU"/>
              </w:rPr>
              <w:t>1</w:t>
            </w:r>
          </w:p>
        </w:tc>
      </w:tr>
      <w:tr w:rsidR="00B43B6D" w:rsidRPr="00B43B6D" w:rsidTr="00B43B6D">
        <w:trPr>
          <w:trHeight w:val="300"/>
        </w:trPr>
        <w:tc>
          <w:tcPr>
            <w:tcW w:w="582" w:type="dxa"/>
            <w:tcBorders>
              <w:top w:val="nil"/>
              <w:left w:val="single" w:sz="8" w:space="0" w:color="auto"/>
              <w:bottom w:val="single" w:sz="4" w:space="0" w:color="auto"/>
              <w:right w:val="single" w:sz="4" w:space="0" w:color="auto"/>
            </w:tcBorders>
            <w:shd w:val="clear" w:color="auto" w:fill="auto"/>
            <w:noWrap/>
            <w:vAlign w:val="center"/>
          </w:tcPr>
          <w:p w:rsidR="00B43B6D" w:rsidRPr="00B43B6D" w:rsidRDefault="00B43B6D" w:rsidP="00B43B6D">
            <w:pPr>
              <w:spacing w:line="276" w:lineRule="auto"/>
              <w:rPr>
                <w:rFonts w:ascii="Times New Roman CYR" w:eastAsia="Times New Roman" w:hAnsi="Times New Roman CYR" w:cs="Times New Roman"/>
                <w:color w:val="auto"/>
                <w:lang w:val="ru-RU"/>
              </w:rPr>
            </w:pPr>
            <w:r w:rsidRPr="00B43B6D">
              <w:rPr>
                <w:rFonts w:ascii="Times New Roman CYR" w:eastAsia="Times New Roman" w:hAnsi="Times New Roman CYR" w:cs="Times New Roman"/>
                <w:color w:val="auto"/>
                <w:lang w:val="ru-RU"/>
              </w:rPr>
              <w:t>2</w:t>
            </w:r>
          </w:p>
        </w:tc>
        <w:tc>
          <w:tcPr>
            <w:tcW w:w="3495" w:type="dxa"/>
            <w:tcBorders>
              <w:top w:val="single" w:sz="4" w:space="0" w:color="auto"/>
              <w:left w:val="nil"/>
              <w:bottom w:val="single" w:sz="4" w:space="0" w:color="auto"/>
              <w:right w:val="single" w:sz="4" w:space="0" w:color="auto"/>
            </w:tcBorders>
            <w:shd w:val="clear" w:color="auto" w:fill="auto"/>
            <w:noWrap/>
            <w:vAlign w:val="center"/>
          </w:tcPr>
          <w:p w:rsidR="00B43B6D" w:rsidRPr="00B43B6D" w:rsidRDefault="00B43B6D" w:rsidP="00B43B6D">
            <w:pPr>
              <w:spacing w:line="276" w:lineRule="auto"/>
              <w:rPr>
                <w:rFonts w:ascii="Times New Roman CYR" w:eastAsia="Times New Roman" w:hAnsi="Times New Roman CYR" w:cs="Times New Roman"/>
                <w:color w:val="auto"/>
                <w:lang w:val="ru-RU"/>
              </w:rPr>
            </w:pPr>
            <w:r w:rsidRPr="00B43B6D">
              <w:rPr>
                <w:rFonts w:ascii="Times New Roman CYR" w:eastAsia="Times New Roman" w:hAnsi="Times New Roman CYR" w:cs="Times New Roman"/>
                <w:color w:val="auto"/>
                <w:lang w:val="ru-RU"/>
              </w:rPr>
              <w:t>Автомобиль легковой</w:t>
            </w:r>
          </w:p>
        </w:tc>
        <w:tc>
          <w:tcPr>
            <w:tcW w:w="3544" w:type="dxa"/>
            <w:tcBorders>
              <w:top w:val="nil"/>
              <w:left w:val="nil"/>
              <w:bottom w:val="single" w:sz="4" w:space="0" w:color="auto"/>
              <w:right w:val="single" w:sz="4" w:space="0" w:color="auto"/>
            </w:tcBorders>
            <w:shd w:val="clear" w:color="auto" w:fill="auto"/>
            <w:vAlign w:val="center"/>
          </w:tcPr>
          <w:p w:rsidR="00B43B6D" w:rsidRPr="00B43B6D" w:rsidRDefault="00B43B6D" w:rsidP="00B43B6D">
            <w:pPr>
              <w:spacing w:line="276" w:lineRule="auto"/>
              <w:rPr>
                <w:rFonts w:ascii="Times New Roman CYR" w:eastAsia="Times New Roman" w:hAnsi="Times New Roman CYR" w:cs="Times New Roman"/>
                <w:color w:val="auto"/>
                <w:lang w:val="ru-RU"/>
              </w:rPr>
            </w:pPr>
            <w:r w:rsidRPr="00B43B6D">
              <w:rPr>
                <w:rFonts w:ascii="Times New Roman CYR" w:eastAsia="Times New Roman" w:hAnsi="Times New Roman CYR" w:cs="Times New Roman"/>
                <w:color w:val="auto"/>
                <w:lang w:val="ru-RU"/>
              </w:rPr>
              <w:t>Лада Нива Трэвел</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43B6D" w:rsidRPr="00B43B6D" w:rsidRDefault="00B43B6D" w:rsidP="00B43B6D">
            <w:pPr>
              <w:spacing w:line="276" w:lineRule="auto"/>
              <w:rPr>
                <w:rFonts w:ascii="Times New Roman CYR" w:eastAsia="Times New Roman" w:hAnsi="Times New Roman CYR" w:cs="Times New Roman"/>
                <w:color w:val="auto"/>
                <w:lang w:val="ru-RU"/>
              </w:rPr>
            </w:pPr>
            <w:r w:rsidRPr="00B43B6D">
              <w:rPr>
                <w:rFonts w:ascii="Times New Roman CYR" w:eastAsia="Times New Roman" w:hAnsi="Times New Roman CYR" w:cs="Times New Roman"/>
                <w:color w:val="auto"/>
                <w:lang w:val="ru-RU"/>
              </w:rPr>
              <w:t>шт.</w:t>
            </w:r>
          </w:p>
        </w:tc>
        <w:tc>
          <w:tcPr>
            <w:tcW w:w="567" w:type="dxa"/>
            <w:tcBorders>
              <w:top w:val="single" w:sz="4" w:space="0" w:color="auto"/>
              <w:left w:val="single" w:sz="4" w:space="0" w:color="auto"/>
              <w:bottom w:val="single" w:sz="4" w:space="0" w:color="auto"/>
              <w:right w:val="single" w:sz="4" w:space="0" w:color="auto"/>
            </w:tcBorders>
            <w:vAlign w:val="center"/>
          </w:tcPr>
          <w:p w:rsidR="00B43B6D" w:rsidRPr="00B43B6D" w:rsidRDefault="00B43B6D" w:rsidP="00B43B6D">
            <w:pPr>
              <w:spacing w:line="276" w:lineRule="auto"/>
              <w:jc w:val="center"/>
              <w:rPr>
                <w:rFonts w:ascii="Times New Roman CYR" w:eastAsia="Times New Roman" w:hAnsi="Times New Roman CYR" w:cs="Times New Roman"/>
                <w:color w:val="auto"/>
                <w:lang w:val="ru-RU"/>
              </w:rPr>
            </w:pPr>
            <w:r w:rsidRPr="00B43B6D">
              <w:rPr>
                <w:rFonts w:ascii="Times New Roman CYR" w:eastAsia="Times New Roman" w:hAnsi="Times New Roman CYR" w:cs="Times New Roman"/>
                <w:color w:val="auto"/>
                <w:lang w:val="ru-RU"/>
              </w:rPr>
              <w:t>6</w:t>
            </w:r>
          </w:p>
        </w:tc>
        <w:tc>
          <w:tcPr>
            <w:tcW w:w="850" w:type="dxa"/>
            <w:tcBorders>
              <w:top w:val="single" w:sz="4" w:space="0" w:color="auto"/>
              <w:left w:val="single" w:sz="4" w:space="0" w:color="auto"/>
              <w:bottom w:val="single" w:sz="4" w:space="0" w:color="auto"/>
              <w:right w:val="single" w:sz="4" w:space="0" w:color="auto"/>
            </w:tcBorders>
            <w:vAlign w:val="center"/>
          </w:tcPr>
          <w:p w:rsidR="00B43B6D" w:rsidRPr="00B43B6D" w:rsidRDefault="00B43B6D" w:rsidP="00B43B6D">
            <w:pPr>
              <w:spacing w:line="276" w:lineRule="auto"/>
              <w:jc w:val="center"/>
              <w:rPr>
                <w:rFonts w:ascii="Times New Roman CYR" w:eastAsia="Times New Roman" w:hAnsi="Times New Roman CYR" w:cs="Times New Roman"/>
                <w:color w:val="auto"/>
                <w:lang w:val="ru-RU"/>
              </w:rPr>
            </w:pPr>
            <w:r w:rsidRPr="00B43B6D">
              <w:rPr>
                <w:rFonts w:ascii="Times New Roman CYR" w:eastAsia="Times New Roman" w:hAnsi="Times New Roman CYR" w:cs="Times New Roman"/>
                <w:color w:val="auto"/>
                <w:lang w:val="ru-RU"/>
              </w:rPr>
              <w:t>2</w:t>
            </w:r>
          </w:p>
        </w:tc>
      </w:tr>
      <w:tr w:rsidR="00B43B6D" w:rsidRPr="00B43B6D" w:rsidTr="00B43B6D">
        <w:trPr>
          <w:trHeight w:val="433"/>
        </w:trPr>
        <w:tc>
          <w:tcPr>
            <w:tcW w:w="833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3B6D" w:rsidRPr="00B43B6D" w:rsidRDefault="00B43B6D" w:rsidP="00B43B6D">
            <w:pPr>
              <w:spacing w:line="276" w:lineRule="auto"/>
              <w:rPr>
                <w:rFonts w:ascii="Times New Roman" w:eastAsia="Times New Roman" w:hAnsi="Times New Roman" w:cs="Times New Roman"/>
                <w:b/>
                <w:bCs/>
                <w:sz w:val="22"/>
                <w:szCs w:val="20"/>
                <w:lang w:val="ru-RU"/>
              </w:rPr>
            </w:pPr>
            <w:r w:rsidRPr="00B43B6D">
              <w:rPr>
                <w:rFonts w:ascii="Times New Roman" w:eastAsia="Times New Roman" w:hAnsi="Times New Roman" w:cs="Times New Roman"/>
                <w:b/>
                <w:bCs/>
                <w:sz w:val="22"/>
                <w:szCs w:val="20"/>
                <w:lang w:val="ru-RU"/>
              </w:rPr>
              <w:t>Итого:</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3B6D" w:rsidRPr="00B43B6D" w:rsidRDefault="00B43B6D" w:rsidP="00B43B6D">
            <w:pPr>
              <w:spacing w:line="276" w:lineRule="auto"/>
              <w:jc w:val="center"/>
              <w:rPr>
                <w:rFonts w:ascii="Times New Roman" w:eastAsia="Times New Roman" w:hAnsi="Times New Roman" w:cs="Times New Roman"/>
                <w:b/>
                <w:bCs/>
                <w:sz w:val="22"/>
                <w:szCs w:val="20"/>
                <w:lang w:val="ru-RU"/>
              </w:rPr>
            </w:pPr>
            <w:r w:rsidRPr="00B43B6D">
              <w:rPr>
                <w:rFonts w:ascii="Times New Roman" w:eastAsia="Times New Roman" w:hAnsi="Times New Roman" w:cs="Times New Roman"/>
                <w:b/>
                <w:bCs/>
                <w:sz w:val="22"/>
                <w:szCs w:val="20"/>
                <w:lang w:val="ru-RU"/>
              </w:rPr>
              <w:t>7</w:t>
            </w:r>
          </w:p>
        </w:tc>
        <w:tc>
          <w:tcPr>
            <w:tcW w:w="850" w:type="dxa"/>
            <w:tcBorders>
              <w:top w:val="single" w:sz="4" w:space="0" w:color="auto"/>
              <w:left w:val="single" w:sz="4" w:space="0" w:color="auto"/>
              <w:bottom w:val="single" w:sz="4" w:space="0" w:color="auto"/>
              <w:right w:val="single" w:sz="4" w:space="0" w:color="auto"/>
            </w:tcBorders>
          </w:tcPr>
          <w:p w:rsidR="00B43B6D" w:rsidRPr="00B43B6D" w:rsidRDefault="00B43B6D" w:rsidP="00B43B6D">
            <w:pPr>
              <w:spacing w:line="276" w:lineRule="auto"/>
              <w:jc w:val="center"/>
              <w:rPr>
                <w:rFonts w:ascii="Times New Roman" w:eastAsia="Times New Roman" w:hAnsi="Times New Roman" w:cs="Times New Roman"/>
                <w:b/>
                <w:bCs/>
                <w:sz w:val="20"/>
                <w:szCs w:val="20"/>
                <w:lang w:val="ru-RU"/>
              </w:rPr>
            </w:pPr>
          </w:p>
        </w:tc>
      </w:tr>
    </w:tbl>
    <w:p w:rsidR="00B43B6D" w:rsidRPr="00B43B6D" w:rsidRDefault="00B43B6D" w:rsidP="00B43B6D">
      <w:pPr>
        <w:numPr>
          <w:ilvl w:val="0"/>
          <w:numId w:val="29"/>
        </w:numPr>
        <w:tabs>
          <w:tab w:val="num" w:pos="540"/>
          <w:tab w:val="left" w:pos="993"/>
        </w:tabs>
        <w:spacing w:line="276" w:lineRule="auto"/>
        <w:ind w:firstLine="709"/>
        <w:jc w:val="both"/>
        <w:rPr>
          <w:rFonts w:ascii="Times New Roman" w:eastAsia="Times New Roman" w:hAnsi="Times New Roman" w:cs="Times New Roman"/>
          <w:b/>
          <w:color w:val="auto"/>
          <w:lang w:val="ru-RU"/>
        </w:rPr>
      </w:pPr>
      <w:r w:rsidRPr="00B43B6D">
        <w:rPr>
          <w:rFonts w:ascii="Times New Roman" w:eastAsia="Times New Roman" w:hAnsi="Times New Roman" w:cs="Times New Roman"/>
          <w:b/>
          <w:color w:val="auto"/>
          <w:lang w:val="ru-RU"/>
        </w:rPr>
        <w:t>Требования к продукции:</w:t>
      </w:r>
    </w:p>
    <w:p w:rsidR="00B43B6D" w:rsidRPr="00B43B6D" w:rsidRDefault="00B43B6D" w:rsidP="00B43B6D">
      <w:pPr>
        <w:tabs>
          <w:tab w:val="left" w:pos="993"/>
        </w:tabs>
        <w:spacing w:line="276" w:lineRule="auto"/>
        <w:ind w:firstLine="709"/>
        <w:jc w:val="both"/>
        <w:rPr>
          <w:rFonts w:ascii="Times New Roman" w:eastAsia="Times New Roman" w:hAnsi="Times New Roman" w:cs="Times New Roman"/>
          <w:color w:val="auto"/>
          <w:lang w:val="ru-RU"/>
        </w:rPr>
      </w:pPr>
      <w:r w:rsidRPr="00B43B6D">
        <w:rPr>
          <w:rFonts w:ascii="Times New Roman" w:eastAsia="Times New Roman" w:hAnsi="Times New Roman" w:cs="Times New Roman"/>
          <w:color w:val="auto"/>
          <w:lang w:val="ru-RU"/>
        </w:rPr>
        <w:t>Продукция должна соответствовать Решению Комиссии Таможенного союза от 09.12.2011 N 877 (ред. от 15.02.2023) "О принятии технического регламента Таможенного союза "О безопасности колесных транспортных средств" (вместе с "</w:t>
      </w:r>
      <w:proofErr w:type="gramStart"/>
      <w:r w:rsidRPr="00B43B6D">
        <w:rPr>
          <w:rFonts w:ascii="Times New Roman" w:eastAsia="Times New Roman" w:hAnsi="Times New Roman" w:cs="Times New Roman"/>
          <w:color w:val="auto"/>
          <w:lang w:val="ru-RU"/>
        </w:rPr>
        <w:t>ТР</w:t>
      </w:r>
      <w:proofErr w:type="gramEnd"/>
      <w:r w:rsidRPr="00B43B6D">
        <w:rPr>
          <w:rFonts w:ascii="Times New Roman" w:eastAsia="Times New Roman" w:hAnsi="Times New Roman" w:cs="Times New Roman"/>
          <w:color w:val="auto"/>
          <w:lang w:val="ru-RU"/>
        </w:rPr>
        <w:t xml:space="preserve"> ТС 018/2011. Технический регламент Таможенного союза. О безопасности колесных транспортных средств</w:t>
      </w:r>
      <w:proofErr w:type="gramStart"/>
      <w:r w:rsidRPr="00B43B6D">
        <w:rPr>
          <w:rFonts w:ascii="Times New Roman" w:eastAsia="Times New Roman" w:hAnsi="Times New Roman" w:cs="Times New Roman"/>
          <w:color w:val="auto"/>
          <w:lang w:val="ru-RU"/>
        </w:rPr>
        <w:t>"..</w:t>
      </w:r>
      <w:proofErr w:type="gramEnd"/>
    </w:p>
    <w:p w:rsidR="00B43B6D" w:rsidRPr="00B43B6D" w:rsidRDefault="00B43B6D" w:rsidP="00B43B6D">
      <w:pPr>
        <w:tabs>
          <w:tab w:val="left" w:pos="993"/>
        </w:tabs>
        <w:spacing w:line="276" w:lineRule="auto"/>
        <w:ind w:firstLine="709"/>
        <w:jc w:val="both"/>
        <w:rPr>
          <w:rFonts w:ascii="Times New Roman" w:eastAsia="Times New Roman" w:hAnsi="Times New Roman" w:cs="Times New Roman"/>
          <w:color w:val="auto"/>
          <w:lang w:val="ru-RU"/>
        </w:rPr>
      </w:pPr>
      <w:r w:rsidRPr="00B43B6D">
        <w:rPr>
          <w:rFonts w:ascii="Times New Roman" w:eastAsia="Times New Roman" w:hAnsi="Times New Roman" w:cs="Times New Roman"/>
          <w:color w:val="auto"/>
          <w:lang w:val="ru-RU"/>
        </w:rPr>
        <w:t xml:space="preserve">Продукция должна быть новой и ранее не использованной. Требования к дате изготовления продукции – не ранее 2024 г. </w:t>
      </w:r>
    </w:p>
    <w:p w:rsidR="00B43B6D" w:rsidRPr="00B43B6D" w:rsidRDefault="00B43B6D" w:rsidP="00B43B6D">
      <w:pPr>
        <w:tabs>
          <w:tab w:val="left" w:pos="993"/>
        </w:tabs>
        <w:spacing w:line="276" w:lineRule="auto"/>
        <w:ind w:firstLine="709"/>
        <w:jc w:val="both"/>
        <w:rPr>
          <w:rFonts w:ascii="Times New Roman" w:eastAsia="Times New Roman" w:hAnsi="Times New Roman" w:cs="Times New Roman"/>
          <w:color w:val="auto"/>
          <w:lang w:val="ru-RU"/>
        </w:rPr>
      </w:pPr>
      <w:r w:rsidRPr="00B43B6D">
        <w:rPr>
          <w:rFonts w:ascii="Times New Roman" w:eastAsia="Times New Roman" w:hAnsi="Times New Roman" w:cs="Times New Roman"/>
          <w:color w:val="auto"/>
          <w:lang w:val="ru-RU"/>
        </w:rPr>
        <w:t>Продукция должна быть произведена на территории РФ.</w:t>
      </w:r>
    </w:p>
    <w:p w:rsidR="00B43B6D" w:rsidRPr="00B43B6D" w:rsidRDefault="00B43B6D" w:rsidP="00B43B6D">
      <w:pPr>
        <w:tabs>
          <w:tab w:val="left" w:pos="993"/>
        </w:tabs>
        <w:spacing w:line="276" w:lineRule="auto"/>
        <w:ind w:firstLine="709"/>
        <w:jc w:val="both"/>
        <w:rPr>
          <w:rFonts w:ascii="Times New Roman" w:eastAsia="Times New Roman" w:hAnsi="Times New Roman" w:cs="Times New Roman"/>
          <w:color w:val="auto"/>
          <w:lang w:val="ru-RU"/>
        </w:rPr>
      </w:pPr>
      <w:r w:rsidRPr="00B43B6D">
        <w:rPr>
          <w:rFonts w:ascii="Times New Roman" w:eastAsia="Times New Roman" w:hAnsi="Times New Roman" w:cs="Times New Roman"/>
          <w:color w:val="auto"/>
          <w:lang w:val="ru-RU"/>
        </w:rPr>
        <w:t>Утилизационный сбор должен быть включен в стоимость продукции.</w:t>
      </w:r>
    </w:p>
    <w:p w:rsidR="00B43B6D" w:rsidRPr="00B43B6D" w:rsidRDefault="00B43B6D" w:rsidP="00B43B6D">
      <w:pPr>
        <w:numPr>
          <w:ilvl w:val="0"/>
          <w:numId w:val="29"/>
        </w:numPr>
        <w:tabs>
          <w:tab w:val="num" w:pos="540"/>
          <w:tab w:val="left" w:pos="993"/>
        </w:tabs>
        <w:spacing w:line="276" w:lineRule="auto"/>
        <w:ind w:firstLine="709"/>
        <w:jc w:val="both"/>
        <w:rPr>
          <w:rFonts w:ascii="Times New Roman" w:eastAsia="Times New Roman" w:hAnsi="Times New Roman" w:cs="Times New Roman"/>
          <w:color w:val="auto"/>
          <w:lang w:val="ru-RU"/>
        </w:rPr>
      </w:pPr>
      <w:r w:rsidRPr="00B43B6D">
        <w:rPr>
          <w:rFonts w:ascii="Times New Roman" w:eastAsia="Times New Roman" w:hAnsi="Times New Roman" w:cs="Times New Roman"/>
          <w:b/>
          <w:color w:val="auto"/>
          <w:lang w:val="ru-RU"/>
        </w:rPr>
        <w:t>Требования к транспортировке:</w:t>
      </w:r>
    </w:p>
    <w:p w:rsidR="00B43B6D" w:rsidRPr="00B43B6D" w:rsidRDefault="00B43B6D" w:rsidP="00B43B6D">
      <w:pPr>
        <w:tabs>
          <w:tab w:val="left" w:pos="993"/>
        </w:tabs>
        <w:spacing w:line="276" w:lineRule="auto"/>
        <w:ind w:firstLine="709"/>
        <w:jc w:val="both"/>
        <w:rPr>
          <w:rFonts w:ascii="Times New Roman" w:eastAsia="Times New Roman" w:hAnsi="Times New Roman" w:cs="Times New Roman"/>
          <w:color w:val="auto"/>
          <w:lang w:val="ru-RU"/>
        </w:rPr>
      </w:pPr>
      <w:r w:rsidRPr="00B43B6D">
        <w:rPr>
          <w:rFonts w:ascii="Times New Roman" w:eastAsia="Times New Roman" w:hAnsi="Times New Roman" w:cs="Times New Roman"/>
          <w:color w:val="auto"/>
          <w:lang w:val="ru-RU"/>
        </w:rPr>
        <w:t xml:space="preserve">Транспортировка производится за счет </w:t>
      </w:r>
      <w:proofErr w:type="gramStart"/>
      <w:r w:rsidRPr="00B43B6D">
        <w:rPr>
          <w:rFonts w:ascii="Times New Roman" w:eastAsia="Times New Roman" w:hAnsi="Times New Roman" w:cs="Times New Roman"/>
          <w:color w:val="auto"/>
          <w:lang w:val="ru-RU"/>
        </w:rPr>
        <w:t>Покупателя</w:t>
      </w:r>
      <w:proofErr w:type="gramEnd"/>
      <w:r w:rsidRPr="00B43B6D">
        <w:rPr>
          <w:rFonts w:ascii="Times New Roman" w:eastAsia="Times New Roman" w:hAnsi="Times New Roman" w:cs="Times New Roman"/>
          <w:color w:val="auto"/>
          <w:lang w:val="ru-RU"/>
        </w:rPr>
        <w:t xml:space="preserve"> в случае если расстояние до Продавца составляет менее 50 км. В остальных случаях доставка ТС производится за счет Продавца по адресу  Ставропольский край г Ессентуки </w:t>
      </w:r>
      <w:proofErr w:type="spellStart"/>
      <w:proofErr w:type="gramStart"/>
      <w:r w:rsidRPr="00B43B6D">
        <w:rPr>
          <w:rFonts w:ascii="Times New Roman" w:eastAsia="Times New Roman" w:hAnsi="Times New Roman" w:cs="Times New Roman"/>
          <w:color w:val="auto"/>
          <w:lang w:val="ru-RU"/>
        </w:rPr>
        <w:t>ул</w:t>
      </w:r>
      <w:proofErr w:type="spellEnd"/>
      <w:proofErr w:type="gramEnd"/>
      <w:r w:rsidRPr="00B43B6D">
        <w:rPr>
          <w:rFonts w:ascii="Times New Roman" w:eastAsia="Times New Roman" w:hAnsi="Times New Roman" w:cs="Times New Roman"/>
          <w:color w:val="auto"/>
          <w:lang w:val="ru-RU"/>
        </w:rPr>
        <w:t xml:space="preserve"> Большевистская 59А.</w:t>
      </w:r>
    </w:p>
    <w:p w:rsidR="00B43B6D" w:rsidRPr="00B43B6D" w:rsidRDefault="00B43B6D" w:rsidP="00B43B6D">
      <w:pPr>
        <w:tabs>
          <w:tab w:val="left" w:pos="993"/>
        </w:tabs>
        <w:spacing w:line="276" w:lineRule="auto"/>
        <w:ind w:left="709"/>
        <w:jc w:val="both"/>
        <w:rPr>
          <w:rFonts w:ascii="Times New Roman" w:eastAsia="Times New Roman" w:hAnsi="Times New Roman" w:cs="Times New Roman"/>
          <w:color w:val="auto"/>
          <w:lang w:val="ru-RU"/>
        </w:rPr>
      </w:pPr>
      <w:r w:rsidRPr="00B43B6D">
        <w:rPr>
          <w:rFonts w:ascii="Times New Roman" w:eastAsia="Times New Roman" w:hAnsi="Times New Roman" w:cs="Times New Roman"/>
          <w:b/>
          <w:color w:val="auto"/>
          <w:lang w:val="ru-RU"/>
        </w:rPr>
        <w:t>4. Требования к поставщику</w:t>
      </w:r>
      <w:r w:rsidRPr="00B43B6D">
        <w:rPr>
          <w:rFonts w:ascii="Times New Roman" w:eastAsia="Times New Roman" w:hAnsi="Times New Roman" w:cs="Times New Roman"/>
          <w:color w:val="auto"/>
          <w:lang w:val="ru-RU"/>
        </w:rPr>
        <w:t xml:space="preserve">: </w:t>
      </w:r>
    </w:p>
    <w:p w:rsidR="00B43B6D" w:rsidRPr="00B43B6D" w:rsidRDefault="00B43B6D" w:rsidP="00B43B6D">
      <w:pPr>
        <w:tabs>
          <w:tab w:val="left" w:pos="993"/>
        </w:tabs>
        <w:spacing w:line="276" w:lineRule="auto"/>
        <w:ind w:firstLine="709"/>
        <w:jc w:val="both"/>
        <w:rPr>
          <w:rFonts w:ascii="Times New Roman" w:eastAsia="Times New Roman" w:hAnsi="Times New Roman" w:cs="Times New Roman"/>
          <w:color w:val="auto"/>
          <w:lang w:val="ru-RU"/>
        </w:rPr>
      </w:pPr>
      <w:r w:rsidRPr="00B43B6D">
        <w:rPr>
          <w:rFonts w:ascii="Times New Roman" w:eastAsia="Times New Roman" w:hAnsi="Times New Roman" w:cs="Times New Roman"/>
          <w:color w:val="auto"/>
          <w:lang w:val="ru-RU"/>
        </w:rPr>
        <w:t>Поставщик несет полную ответственность по гарантийным обязательствам, установленным заводом изготовителем.</w:t>
      </w:r>
    </w:p>
    <w:p w:rsidR="00B43B6D" w:rsidRPr="00B43B6D" w:rsidRDefault="00B43B6D" w:rsidP="00B43B6D">
      <w:pPr>
        <w:tabs>
          <w:tab w:val="left" w:pos="993"/>
        </w:tabs>
        <w:spacing w:line="276" w:lineRule="auto"/>
        <w:ind w:left="709"/>
        <w:jc w:val="both"/>
        <w:rPr>
          <w:rFonts w:ascii="Times New Roman" w:eastAsia="Times New Roman" w:hAnsi="Times New Roman" w:cs="Times New Roman"/>
          <w:b/>
          <w:color w:val="auto"/>
          <w:lang w:val="ru-RU"/>
        </w:rPr>
      </w:pPr>
      <w:r w:rsidRPr="00B43B6D">
        <w:rPr>
          <w:rFonts w:ascii="Times New Roman" w:eastAsia="Times New Roman" w:hAnsi="Times New Roman" w:cs="Times New Roman"/>
          <w:b/>
          <w:color w:val="auto"/>
          <w:lang w:val="ru-RU"/>
        </w:rPr>
        <w:t xml:space="preserve">5. Требования к документации: </w:t>
      </w:r>
    </w:p>
    <w:p w:rsidR="00B43B6D" w:rsidRPr="00B43B6D" w:rsidRDefault="00B43B6D" w:rsidP="00B43B6D">
      <w:pPr>
        <w:tabs>
          <w:tab w:val="left" w:pos="993"/>
        </w:tabs>
        <w:spacing w:line="276" w:lineRule="auto"/>
        <w:ind w:firstLine="709"/>
        <w:jc w:val="both"/>
        <w:rPr>
          <w:rFonts w:ascii="Times New Roman" w:eastAsia="Times New Roman" w:hAnsi="Times New Roman" w:cs="Times New Roman"/>
          <w:color w:val="auto"/>
          <w:lang w:val="ru-RU"/>
        </w:rPr>
      </w:pPr>
      <w:r w:rsidRPr="00B43B6D">
        <w:rPr>
          <w:rFonts w:ascii="Times New Roman" w:eastAsia="Times New Roman" w:hAnsi="Times New Roman" w:cs="Times New Roman"/>
          <w:color w:val="auto"/>
          <w:lang w:val="ru-RU"/>
        </w:rPr>
        <w:t>В составе заявки предоставляется комплект технической документации, подтверждающий соответствие предлагаемой продукции техническому заданию, коммерческое предложение, фотографические материалы. Одновременно с поставкой транспортного средства Поставщик предоставляет паспорт транспортного средства или выписку из электронного паспорта транспортного средства, сервисную книжку и руководство по эксплуатации, счёт-фактуру, товарную накладную (форма торг 12), счёт на оплату и акты приёма-передачи транспортного средства в количестве 3 шт. на каждое транспортное средство.</w:t>
      </w:r>
    </w:p>
    <w:p w:rsidR="00B43B6D" w:rsidRPr="00B43B6D" w:rsidRDefault="00B43B6D" w:rsidP="00B43B6D">
      <w:pPr>
        <w:numPr>
          <w:ilvl w:val="0"/>
          <w:numId w:val="29"/>
        </w:numPr>
        <w:tabs>
          <w:tab w:val="num" w:pos="540"/>
          <w:tab w:val="left" w:pos="993"/>
        </w:tabs>
        <w:spacing w:line="276" w:lineRule="auto"/>
        <w:ind w:firstLine="709"/>
        <w:jc w:val="both"/>
        <w:rPr>
          <w:rFonts w:ascii="Times New Roman" w:eastAsia="Times New Roman" w:hAnsi="Times New Roman" w:cs="Times New Roman"/>
          <w:b/>
          <w:color w:val="auto"/>
          <w:lang w:val="ru-RU"/>
        </w:rPr>
      </w:pPr>
      <w:r w:rsidRPr="00B43B6D">
        <w:rPr>
          <w:rFonts w:ascii="Times New Roman" w:eastAsia="Times New Roman" w:hAnsi="Times New Roman" w:cs="Times New Roman"/>
          <w:b/>
          <w:color w:val="auto"/>
          <w:lang w:val="ru-RU"/>
        </w:rPr>
        <w:t>Стоимость лота:</w:t>
      </w:r>
    </w:p>
    <w:p w:rsidR="00B43B6D" w:rsidRPr="00B43B6D" w:rsidRDefault="00B43B6D" w:rsidP="00B43B6D">
      <w:pPr>
        <w:tabs>
          <w:tab w:val="left" w:pos="993"/>
        </w:tabs>
        <w:spacing w:line="276" w:lineRule="auto"/>
        <w:ind w:firstLine="709"/>
        <w:jc w:val="both"/>
        <w:rPr>
          <w:rFonts w:ascii="Times New Roman" w:eastAsia="Times New Roman" w:hAnsi="Times New Roman" w:cs="Times New Roman"/>
          <w:color w:val="auto"/>
          <w:lang w:val="ru-RU"/>
        </w:rPr>
      </w:pPr>
      <w:r w:rsidRPr="00B43B6D">
        <w:rPr>
          <w:rFonts w:ascii="Times New Roman" w:eastAsia="Times New Roman" w:hAnsi="Times New Roman" w:cs="Times New Roman"/>
          <w:color w:val="auto"/>
          <w:lang w:val="ru-RU"/>
        </w:rPr>
        <w:t>Начальная (предельная) цена составляет 9 899 980 (девять миллионов восемьсот  девяносто девять тысяч девятьсот восемьдесят) рублей, 00 копеек включая НДС 20%.</w:t>
      </w:r>
    </w:p>
    <w:p w:rsidR="00B43B6D" w:rsidRPr="00B43B6D" w:rsidRDefault="00B43B6D" w:rsidP="00B43B6D">
      <w:pPr>
        <w:tabs>
          <w:tab w:val="left" w:pos="993"/>
        </w:tabs>
        <w:spacing w:line="276" w:lineRule="auto"/>
        <w:ind w:firstLine="709"/>
        <w:jc w:val="both"/>
        <w:rPr>
          <w:rFonts w:ascii="Times New Roman" w:eastAsia="Times New Roman" w:hAnsi="Times New Roman" w:cs="Times New Roman"/>
          <w:color w:val="auto"/>
          <w:lang w:val="ru-RU"/>
        </w:rPr>
      </w:pPr>
    </w:p>
    <w:p w:rsidR="00B43B6D" w:rsidRPr="00B43B6D" w:rsidRDefault="00B43B6D" w:rsidP="00B43B6D">
      <w:pPr>
        <w:tabs>
          <w:tab w:val="left" w:pos="993"/>
        </w:tabs>
        <w:spacing w:line="276" w:lineRule="auto"/>
        <w:ind w:firstLine="709"/>
        <w:jc w:val="both"/>
        <w:rPr>
          <w:rFonts w:ascii="Times New Roman" w:eastAsia="Times New Roman" w:hAnsi="Times New Roman" w:cs="Times New Roman"/>
          <w:color w:val="auto"/>
          <w:lang w:val="ru-RU"/>
        </w:rPr>
      </w:pPr>
    </w:p>
    <w:p w:rsidR="00B43B6D" w:rsidRPr="00B43B6D" w:rsidRDefault="00B43B6D" w:rsidP="00B43B6D">
      <w:pPr>
        <w:tabs>
          <w:tab w:val="left" w:pos="993"/>
        </w:tabs>
        <w:spacing w:line="276" w:lineRule="auto"/>
        <w:ind w:firstLine="709"/>
        <w:jc w:val="both"/>
        <w:rPr>
          <w:rFonts w:ascii="Times New Roman" w:eastAsia="Times New Roman" w:hAnsi="Times New Roman" w:cs="Times New Roman"/>
          <w:color w:val="auto"/>
          <w:lang w:val="ru-RU"/>
        </w:rPr>
      </w:pPr>
    </w:p>
    <w:p w:rsidR="00B43B6D" w:rsidRPr="00B43B6D" w:rsidRDefault="00B43B6D" w:rsidP="00B43B6D">
      <w:pPr>
        <w:numPr>
          <w:ilvl w:val="0"/>
          <w:numId w:val="29"/>
        </w:numPr>
        <w:tabs>
          <w:tab w:val="num" w:pos="540"/>
          <w:tab w:val="left" w:pos="993"/>
        </w:tabs>
        <w:spacing w:line="276" w:lineRule="auto"/>
        <w:ind w:firstLine="709"/>
        <w:jc w:val="both"/>
        <w:rPr>
          <w:rFonts w:ascii="Times New Roman" w:eastAsia="Times New Roman" w:hAnsi="Times New Roman" w:cs="Times New Roman"/>
          <w:b/>
          <w:color w:val="auto"/>
          <w:lang w:val="ru-RU"/>
        </w:rPr>
      </w:pPr>
      <w:r w:rsidRPr="00B43B6D">
        <w:rPr>
          <w:rFonts w:ascii="Times New Roman" w:eastAsia="Times New Roman" w:hAnsi="Times New Roman" w:cs="Times New Roman"/>
          <w:b/>
          <w:color w:val="auto"/>
          <w:lang w:val="ru-RU"/>
        </w:rPr>
        <w:t xml:space="preserve"> Условия оплаты:</w:t>
      </w:r>
    </w:p>
    <w:p w:rsidR="00B43B6D" w:rsidRPr="00B43B6D" w:rsidRDefault="00B43B6D" w:rsidP="00B43B6D">
      <w:pPr>
        <w:spacing w:line="276" w:lineRule="auto"/>
        <w:ind w:firstLine="709"/>
        <w:jc w:val="both"/>
        <w:rPr>
          <w:rFonts w:ascii="Times New Roman" w:eastAsia="Times New Roman" w:hAnsi="Times New Roman" w:cs="Times New Roman"/>
          <w:b/>
          <w:color w:val="auto"/>
          <w:lang w:val="ru-RU"/>
        </w:rPr>
      </w:pPr>
      <w:r w:rsidRPr="00B43B6D">
        <w:rPr>
          <w:rFonts w:ascii="Times New Roman" w:eastAsia="Times New Roman" w:hAnsi="Times New Roman" w:cs="Times New Roman"/>
          <w:color w:val="auto"/>
          <w:lang w:val="ru-RU"/>
        </w:rPr>
        <w:t>Оплата производится в течение 5 (пяти) рабочих дней с момента получения счета на оплату, расчеты производятся путем перечисления денежных средств на расчетный счет Поставщика.</w:t>
      </w:r>
    </w:p>
    <w:p w:rsidR="00B43B6D" w:rsidRPr="00B43B6D" w:rsidRDefault="00B43B6D" w:rsidP="00B43B6D">
      <w:pPr>
        <w:numPr>
          <w:ilvl w:val="0"/>
          <w:numId w:val="29"/>
        </w:numPr>
        <w:tabs>
          <w:tab w:val="num" w:pos="540"/>
          <w:tab w:val="left" w:pos="993"/>
        </w:tabs>
        <w:spacing w:line="276" w:lineRule="auto"/>
        <w:ind w:firstLine="709"/>
        <w:jc w:val="both"/>
        <w:rPr>
          <w:rFonts w:ascii="Times New Roman" w:eastAsia="Times New Roman" w:hAnsi="Times New Roman" w:cs="Times New Roman"/>
          <w:b/>
          <w:color w:val="auto"/>
          <w:lang w:val="ru-RU"/>
        </w:rPr>
      </w:pPr>
      <w:r w:rsidRPr="00B43B6D">
        <w:rPr>
          <w:rFonts w:ascii="Times New Roman" w:eastAsia="Times New Roman" w:hAnsi="Times New Roman" w:cs="Times New Roman"/>
          <w:b/>
          <w:color w:val="auto"/>
          <w:lang w:val="ru-RU"/>
        </w:rPr>
        <w:t xml:space="preserve">Условия поставки: </w:t>
      </w:r>
    </w:p>
    <w:p w:rsidR="00B43B6D" w:rsidRPr="00B43B6D" w:rsidRDefault="00B43B6D" w:rsidP="00B43B6D">
      <w:pPr>
        <w:tabs>
          <w:tab w:val="left" w:pos="993"/>
        </w:tabs>
        <w:spacing w:line="276" w:lineRule="auto"/>
        <w:ind w:firstLine="709"/>
        <w:jc w:val="both"/>
        <w:rPr>
          <w:rFonts w:ascii="Times New Roman" w:eastAsia="Times New Roman" w:hAnsi="Times New Roman" w:cs="Times New Roman"/>
          <w:color w:val="auto"/>
          <w:lang w:val="ru-RU"/>
        </w:rPr>
      </w:pPr>
      <w:r w:rsidRPr="00B43B6D">
        <w:rPr>
          <w:rFonts w:ascii="Times New Roman" w:eastAsia="Times New Roman" w:hAnsi="Times New Roman" w:cs="Times New Roman"/>
          <w:color w:val="auto"/>
          <w:lang w:val="ru-RU"/>
        </w:rPr>
        <w:t>Поставка транспортных средств осуществляется в срок до 01.07.2024 г.</w:t>
      </w:r>
    </w:p>
    <w:p w:rsidR="00B43B6D" w:rsidRPr="00B43B6D" w:rsidRDefault="00B43B6D" w:rsidP="00B43B6D">
      <w:pPr>
        <w:numPr>
          <w:ilvl w:val="0"/>
          <w:numId w:val="29"/>
        </w:numPr>
        <w:tabs>
          <w:tab w:val="num" w:pos="540"/>
          <w:tab w:val="left" w:pos="993"/>
        </w:tabs>
        <w:spacing w:line="276" w:lineRule="auto"/>
        <w:ind w:firstLine="709"/>
        <w:jc w:val="both"/>
        <w:rPr>
          <w:rFonts w:ascii="Times New Roman" w:eastAsia="Times New Roman" w:hAnsi="Times New Roman" w:cs="Times New Roman"/>
          <w:color w:val="auto"/>
          <w:lang w:val="ru-RU"/>
        </w:rPr>
      </w:pPr>
      <w:r w:rsidRPr="00B43B6D">
        <w:rPr>
          <w:rFonts w:ascii="Times New Roman" w:eastAsia="Times New Roman" w:hAnsi="Times New Roman" w:cs="Times New Roman"/>
          <w:b/>
          <w:color w:val="auto"/>
          <w:lang w:val="ru-RU"/>
        </w:rPr>
        <w:t>Условия возврата при поставке некачественной продукции</w:t>
      </w:r>
      <w:r w:rsidRPr="00B43B6D">
        <w:rPr>
          <w:rFonts w:ascii="Times New Roman" w:eastAsia="Times New Roman" w:hAnsi="Times New Roman" w:cs="Times New Roman"/>
          <w:color w:val="auto"/>
          <w:lang w:val="ru-RU"/>
        </w:rPr>
        <w:t xml:space="preserve"> </w:t>
      </w:r>
    </w:p>
    <w:p w:rsidR="00B43B6D" w:rsidRPr="00B43B6D" w:rsidRDefault="00B43B6D" w:rsidP="00B43B6D">
      <w:pPr>
        <w:tabs>
          <w:tab w:val="left" w:pos="993"/>
        </w:tabs>
        <w:spacing w:line="276" w:lineRule="auto"/>
        <w:ind w:firstLine="709"/>
        <w:jc w:val="both"/>
        <w:rPr>
          <w:rFonts w:ascii="Times New Roman" w:eastAsia="Times New Roman" w:hAnsi="Times New Roman" w:cs="Times New Roman"/>
          <w:color w:val="auto"/>
          <w:lang w:val="ru-RU"/>
        </w:rPr>
      </w:pPr>
      <w:r w:rsidRPr="00B43B6D">
        <w:rPr>
          <w:rFonts w:ascii="Times New Roman" w:eastAsia="Times New Roman" w:hAnsi="Times New Roman" w:cs="Times New Roman"/>
          <w:color w:val="auto"/>
          <w:lang w:val="ru-RU"/>
        </w:rPr>
        <w:t>Продавец обязуется в течение 15 (пятнадцати) календарных дней после подписания двухстороннего акта заменить транспортное средство ненадлежащего качества или устранить обнаруженные неисправности.</w:t>
      </w:r>
    </w:p>
    <w:p w:rsidR="00B43B6D" w:rsidRPr="00B43B6D" w:rsidRDefault="00B43B6D" w:rsidP="00B43B6D">
      <w:pPr>
        <w:spacing w:line="276" w:lineRule="auto"/>
        <w:rPr>
          <w:rFonts w:ascii="Times New Roman" w:eastAsia="Times New Roman" w:hAnsi="Times New Roman" w:cs="Times New Roman"/>
          <w:i/>
          <w:color w:val="auto"/>
          <w:lang w:val="ru-RU"/>
        </w:rPr>
      </w:pPr>
    </w:p>
    <w:p w:rsidR="00B43B6D" w:rsidRPr="00B43B6D" w:rsidRDefault="00B43B6D" w:rsidP="00B43B6D">
      <w:pPr>
        <w:rPr>
          <w:rFonts w:ascii="Times New Roman" w:eastAsia="Times New Roman" w:hAnsi="Times New Roman" w:cs="Times New Roman"/>
          <w:i/>
          <w:color w:val="auto"/>
          <w:vertAlign w:val="superscript"/>
          <w:lang w:val="ru-RU"/>
        </w:rPr>
      </w:pPr>
      <w:r w:rsidRPr="00B43B6D">
        <w:rPr>
          <w:rFonts w:ascii="Times New Roman" w:eastAsia="Times New Roman" w:hAnsi="Times New Roman" w:cs="Times New Roman"/>
          <w:i/>
          <w:color w:val="auto"/>
          <w:vertAlign w:val="superscript"/>
          <w:lang w:val="ru-RU"/>
        </w:rPr>
        <w:tab/>
      </w:r>
    </w:p>
    <w:p w:rsidR="00B43B6D" w:rsidRPr="00B43B6D" w:rsidRDefault="00B43B6D" w:rsidP="00B43B6D">
      <w:pPr>
        <w:jc w:val="right"/>
        <w:rPr>
          <w:rFonts w:ascii="Times New Roman" w:eastAsia="Times New Roman" w:hAnsi="Times New Roman" w:cs="Times New Roman"/>
          <w:color w:val="auto"/>
          <w:lang w:val="ru-RU"/>
        </w:rPr>
      </w:pPr>
    </w:p>
    <w:p w:rsidR="00B43B6D" w:rsidRPr="00B43B6D" w:rsidRDefault="00B43B6D" w:rsidP="00B43B6D">
      <w:pPr>
        <w:jc w:val="right"/>
        <w:rPr>
          <w:rFonts w:ascii="Times New Roman" w:eastAsia="Times New Roman" w:hAnsi="Times New Roman" w:cs="Times New Roman"/>
          <w:color w:val="auto"/>
          <w:lang w:val="ru-RU"/>
        </w:rPr>
      </w:pPr>
    </w:p>
    <w:p w:rsidR="00B43B6D" w:rsidRPr="00B43B6D" w:rsidRDefault="00B43B6D" w:rsidP="00B43B6D">
      <w:pPr>
        <w:jc w:val="right"/>
        <w:rPr>
          <w:rFonts w:ascii="Times New Roman" w:eastAsia="Times New Roman" w:hAnsi="Times New Roman" w:cs="Times New Roman"/>
          <w:color w:val="auto"/>
          <w:lang w:val="ru-RU"/>
        </w:rPr>
      </w:pPr>
    </w:p>
    <w:p w:rsidR="00B43B6D" w:rsidRPr="00B43B6D" w:rsidRDefault="00B43B6D" w:rsidP="00B43B6D">
      <w:pPr>
        <w:jc w:val="right"/>
        <w:rPr>
          <w:rFonts w:ascii="Times New Roman" w:eastAsia="Times New Roman" w:hAnsi="Times New Roman" w:cs="Times New Roman"/>
          <w:color w:val="auto"/>
          <w:lang w:val="ru-RU"/>
        </w:rPr>
      </w:pPr>
    </w:p>
    <w:p w:rsidR="00B43B6D" w:rsidRPr="00B43B6D" w:rsidRDefault="00B43B6D" w:rsidP="00B43B6D">
      <w:pPr>
        <w:jc w:val="right"/>
        <w:rPr>
          <w:rFonts w:ascii="Times New Roman" w:eastAsia="Times New Roman" w:hAnsi="Times New Roman" w:cs="Times New Roman"/>
          <w:color w:val="auto"/>
          <w:lang w:val="ru-RU"/>
        </w:rPr>
      </w:pPr>
    </w:p>
    <w:p w:rsidR="00B43B6D" w:rsidRPr="00B43B6D" w:rsidRDefault="00B43B6D" w:rsidP="00B43B6D">
      <w:pPr>
        <w:ind w:left="7371"/>
        <w:rPr>
          <w:rFonts w:ascii="Times New Roman" w:eastAsia="Times New Roman" w:hAnsi="Times New Roman" w:cs="Times New Roman"/>
          <w:color w:val="auto"/>
          <w:sz w:val="20"/>
          <w:szCs w:val="20"/>
          <w:lang w:val="ru-RU"/>
        </w:rPr>
      </w:pPr>
    </w:p>
    <w:p w:rsidR="00B43B6D" w:rsidRPr="00B43B6D" w:rsidRDefault="00B43B6D" w:rsidP="00B43B6D">
      <w:pPr>
        <w:ind w:left="7371"/>
        <w:rPr>
          <w:rFonts w:ascii="Times New Roman" w:eastAsia="Times New Roman" w:hAnsi="Times New Roman" w:cs="Times New Roman"/>
          <w:color w:val="auto"/>
          <w:sz w:val="20"/>
          <w:szCs w:val="20"/>
          <w:lang w:val="ru-RU"/>
        </w:rPr>
      </w:pPr>
    </w:p>
    <w:p w:rsidR="00B43B6D" w:rsidRPr="00B43B6D" w:rsidRDefault="00B43B6D" w:rsidP="00B43B6D">
      <w:pPr>
        <w:ind w:left="7371"/>
        <w:rPr>
          <w:rFonts w:ascii="Times New Roman" w:eastAsia="Times New Roman" w:hAnsi="Times New Roman" w:cs="Times New Roman"/>
          <w:color w:val="auto"/>
          <w:sz w:val="20"/>
          <w:szCs w:val="20"/>
          <w:lang w:val="ru-RU"/>
        </w:rPr>
      </w:pPr>
    </w:p>
    <w:p w:rsidR="00B43B6D" w:rsidRPr="00B43B6D" w:rsidRDefault="00B43B6D" w:rsidP="00B43B6D">
      <w:pPr>
        <w:ind w:left="7371"/>
        <w:rPr>
          <w:rFonts w:ascii="Times New Roman" w:eastAsia="Times New Roman" w:hAnsi="Times New Roman" w:cs="Times New Roman"/>
          <w:color w:val="auto"/>
          <w:sz w:val="20"/>
          <w:szCs w:val="20"/>
          <w:lang w:val="ru-RU"/>
        </w:rPr>
      </w:pPr>
    </w:p>
    <w:p w:rsidR="00B43B6D" w:rsidRPr="00B43B6D" w:rsidRDefault="00B43B6D" w:rsidP="00B43B6D">
      <w:pPr>
        <w:ind w:left="7371"/>
        <w:rPr>
          <w:rFonts w:ascii="Times New Roman" w:eastAsia="Times New Roman" w:hAnsi="Times New Roman" w:cs="Times New Roman"/>
          <w:color w:val="auto"/>
          <w:sz w:val="20"/>
          <w:szCs w:val="20"/>
          <w:lang w:val="ru-RU"/>
        </w:rPr>
      </w:pPr>
    </w:p>
    <w:p w:rsidR="00B43B6D" w:rsidRPr="00B43B6D" w:rsidRDefault="00B43B6D" w:rsidP="00B43B6D">
      <w:pPr>
        <w:ind w:left="7371"/>
        <w:rPr>
          <w:rFonts w:ascii="Times New Roman" w:eastAsia="Times New Roman" w:hAnsi="Times New Roman" w:cs="Times New Roman"/>
          <w:color w:val="auto"/>
          <w:sz w:val="20"/>
          <w:szCs w:val="20"/>
          <w:lang w:val="ru-RU"/>
        </w:rPr>
      </w:pPr>
    </w:p>
    <w:p w:rsidR="00B43B6D" w:rsidRPr="00B43B6D" w:rsidRDefault="00B43B6D" w:rsidP="00B43B6D">
      <w:pPr>
        <w:ind w:left="7371"/>
        <w:rPr>
          <w:rFonts w:ascii="Times New Roman" w:eastAsia="Times New Roman" w:hAnsi="Times New Roman" w:cs="Times New Roman"/>
          <w:color w:val="auto"/>
          <w:sz w:val="20"/>
          <w:szCs w:val="20"/>
          <w:lang w:val="ru-RU"/>
        </w:rPr>
      </w:pPr>
    </w:p>
    <w:p w:rsidR="00B43B6D" w:rsidRPr="00B43B6D" w:rsidRDefault="00B43B6D" w:rsidP="00B43B6D">
      <w:pPr>
        <w:ind w:left="7371"/>
        <w:rPr>
          <w:rFonts w:ascii="Times New Roman" w:eastAsia="Times New Roman" w:hAnsi="Times New Roman" w:cs="Times New Roman"/>
          <w:color w:val="auto"/>
          <w:sz w:val="20"/>
          <w:szCs w:val="20"/>
          <w:lang w:val="ru-RU"/>
        </w:rPr>
      </w:pPr>
    </w:p>
    <w:p w:rsidR="00B43B6D" w:rsidRPr="00B43B6D" w:rsidRDefault="00B43B6D" w:rsidP="00B43B6D">
      <w:pPr>
        <w:ind w:left="7371"/>
        <w:rPr>
          <w:rFonts w:ascii="Times New Roman" w:eastAsia="Times New Roman" w:hAnsi="Times New Roman" w:cs="Times New Roman"/>
          <w:color w:val="auto"/>
          <w:sz w:val="20"/>
          <w:szCs w:val="20"/>
          <w:lang w:val="ru-RU"/>
        </w:rPr>
      </w:pPr>
    </w:p>
    <w:p w:rsidR="00B43B6D" w:rsidRPr="00B43B6D" w:rsidRDefault="00B43B6D" w:rsidP="00B43B6D">
      <w:pPr>
        <w:ind w:left="7371"/>
        <w:rPr>
          <w:rFonts w:ascii="Times New Roman" w:eastAsia="Times New Roman" w:hAnsi="Times New Roman" w:cs="Times New Roman"/>
          <w:color w:val="auto"/>
          <w:sz w:val="20"/>
          <w:szCs w:val="20"/>
          <w:lang w:val="ru-RU"/>
        </w:rPr>
      </w:pPr>
    </w:p>
    <w:p w:rsidR="00B43B6D" w:rsidRPr="00B43B6D" w:rsidRDefault="00B43B6D" w:rsidP="00B43B6D">
      <w:pPr>
        <w:ind w:left="7371"/>
        <w:rPr>
          <w:rFonts w:ascii="Times New Roman" w:eastAsia="Times New Roman" w:hAnsi="Times New Roman" w:cs="Times New Roman"/>
          <w:color w:val="auto"/>
          <w:sz w:val="20"/>
          <w:szCs w:val="20"/>
          <w:lang w:val="ru-RU"/>
        </w:rPr>
      </w:pPr>
    </w:p>
    <w:p w:rsidR="00B43B6D" w:rsidRPr="00B43B6D" w:rsidRDefault="00B43B6D" w:rsidP="00B43B6D">
      <w:pPr>
        <w:ind w:left="7371"/>
        <w:rPr>
          <w:rFonts w:ascii="Times New Roman" w:eastAsia="Times New Roman" w:hAnsi="Times New Roman" w:cs="Times New Roman"/>
          <w:color w:val="auto"/>
          <w:sz w:val="20"/>
          <w:szCs w:val="20"/>
          <w:lang w:val="ru-RU"/>
        </w:rPr>
      </w:pPr>
    </w:p>
    <w:p w:rsidR="00B43B6D" w:rsidRPr="00B43B6D" w:rsidRDefault="00B43B6D" w:rsidP="00B43B6D">
      <w:pPr>
        <w:ind w:left="7371"/>
        <w:rPr>
          <w:rFonts w:ascii="Times New Roman" w:eastAsia="Times New Roman" w:hAnsi="Times New Roman" w:cs="Times New Roman"/>
          <w:color w:val="auto"/>
          <w:sz w:val="20"/>
          <w:szCs w:val="20"/>
          <w:lang w:val="ru-RU"/>
        </w:rPr>
      </w:pPr>
    </w:p>
    <w:p w:rsidR="00B43B6D" w:rsidRPr="00B43B6D" w:rsidRDefault="00B43B6D" w:rsidP="00B43B6D">
      <w:pPr>
        <w:ind w:left="7371"/>
        <w:rPr>
          <w:rFonts w:ascii="Times New Roman" w:eastAsia="Times New Roman" w:hAnsi="Times New Roman" w:cs="Times New Roman"/>
          <w:color w:val="auto"/>
          <w:sz w:val="20"/>
          <w:szCs w:val="20"/>
          <w:lang w:val="ru-RU"/>
        </w:rPr>
      </w:pPr>
    </w:p>
    <w:p w:rsidR="00B43B6D" w:rsidRPr="00B43B6D" w:rsidRDefault="00B43B6D" w:rsidP="00B43B6D">
      <w:pPr>
        <w:ind w:left="7371"/>
        <w:rPr>
          <w:rFonts w:ascii="Times New Roman" w:eastAsia="Times New Roman" w:hAnsi="Times New Roman" w:cs="Times New Roman"/>
          <w:color w:val="auto"/>
          <w:sz w:val="20"/>
          <w:szCs w:val="20"/>
          <w:lang w:val="ru-RU"/>
        </w:rPr>
      </w:pPr>
    </w:p>
    <w:p w:rsidR="00B43B6D" w:rsidRPr="00B43B6D" w:rsidRDefault="00B43B6D" w:rsidP="00B43B6D">
      <w:pPr>
        <w:ind w:left="6237"/>
        <w:rPr>
          <w:rFonts w:ascii="Times New Roman" w:eastAsia="Times New Roman" w:hAnsi="Times New Roman" w:cs="Times New Roman"/>
          <w:color w:val="auto"/>
          <w:sz w:val="20"/>
          <w:szCs w:val="20"/>
          <w:lang w:val="ru-RU"/>
        </w:rPr>
      </w:pPr>
    </w:p>
    <w:p w:rsidR="00B43B6D" w:rsidRPr="00B43B6D" w:rsidRDefault="00B43B6D" w:rsidP="00B43B6D">
      <w:pPr>
        <w:ind w:left="6237"/>
        <w:rPr>
          <w:rFonts w:ascii="Times New Roman" w:eastAsia="Times New Roman" w:hAnsi="Times New Roman" w:cs="Times New Roman"/>
          <w:color w:val="auto"/>
          <w:sz w:val="20"/>
          <w:szCs w:val="20"/>
          <w:lang w:val="ru-RU"/>
        </w:rPr>
      </w:pPr>
    </w:p>
    <w:p w:rsidR="00B43B6D" w:rsidRPr="00B43B6D" w:rsidRDefault="00B43B6D" w:rsidP="00B43B6D">
      <w:pPr>
        <w:ind w:left="6237"/>
        <w:rPr>
          <w:rFonts w:ascii="Times New Roman" w:eastAsia="Times New Roman" w:hAnsi="Times New Roman" w:cs="Times New Roman"/>
          <w:color w:val="auto"/>
          <w:sz w:val="20"/>
          <w:szCs w:val="20"/>
          <w:lang w:val="ru-RU"/>
        </w:rPr>
      </w:pPr>
    </w:p>
    <w:p w:rsidR="00B43B6D" w:rsidRPr="00B43B6D" w:rsidRDefault="00B43B6D" w:rsidP="00B43B6D">
      <w:pPr>
        <w:ind w:left="6237"/>
        <w:rPr>
          <w:rFonts w:ascii="Times New Roman" w:eastAsia="Times New Roman" w:hAnsi="Times New Roman" w:cs="Times New Roman"/>
          <w:color w:val="auto"/>
          <w:sz w:val="20"/>
          <w:szCs w:val="20"/>
          <w:lang w:val="ru-RU"/>
        </w:rPr>
      </w:pPr>
    </w:p>
    <w:p w:rsidR="00B43B6D" w:rsidRPr="00B43B6D" w:rsidRDefault="00B43B6D" w:rsidP="00B43B6D">
      <w:pPr>
        <w:ind w:left="6237"/>
        <w:rPr>
          <w:rFonts w:ascii="Times New Roman" w:eastAsia="Times New Roman" w:hAnsi="Times New Roman" w:cs="Times New Roman"/>
          <w:color w:val="auto"/>
          <w:sz w:val="20"/>
          <w:szCs w:val="20"/>
          <w:lang w:val="ru-RU"/>
        </w:rPr>
      </w:pPr>
    </w:p>
    <w:p w:rsidR="00B43B6D" w:rsidRPr="00B43B6D" w:rsidRDefault="00B43B6D" w:rsidP="00B43B6D">
      <w:pPr>
        <w:ind w:left="6237"/>
        <w:rPr>
          <w:rFonts w:ascii="Times New Roman" w:eastAsia="Times New Roman" w:hAnsi="Times New Roman" w:cs="Times New Roman"/>
          <w:color w:val="auto"/>
          <w:sz w:val="20"/>
          <w:szCs w:val="20"/>
          <w:lang w:val="ru-RU"/>
        </w:rPr>
      </w:pPr>
    </w:p>
    <w:p w:rsidR="00B43B6D" w:rsidRPr="00B43B6D" w:rsidRDefault="00B43B6D" w:rsidP="00B43B6D">
      <w:pPr>
        <w:ind w:left="6237"/>
        <w:rPr>
          <w:rFonts w:ascii="Times New Roman" w:eastAsia="Times New Roman" w:hAnsi="Times New Roman" w:cs="Times New Roman"/>
          <w:color w:val="auto"/>
          <w:sz w:val="20"/>
          <w:szCs w:val="20"/>
          <w:lang w:val="ru-RU"/>
        </w:rPr>
      </w:pPr>
    </w:p>
    <w:p w:rsidR="00B43B6D" w:rsidRPr="00B43B6D" w:rsidRDefault="00B43B6D" w:rsidP="00B43B6D">
      <w:pPr>
        <w:ind w:left="6237"/>
        <w:rPr>
          <w:rFonts w:ascii="Times New Roman" w:eastAsia="Times New Roman" w:hAnsi="Times New Roman" w:cs="Times New Roman"/>
          <w:color w:val="auto"/>
          <w:sz w:val="20"/>
          <w:szCs w:val="20"/>
          <w:lang w:val="ru-RU"/>
        </w:rPr>
      </w:pPr>
    </w:p>
    <w:p w:rsidR="00B43B6D" w:rsidRPr="00B43B6D" w:rsidRDefault="00B43B6D" w:rsidP="00B43B6D">
      <w:pPr>
        <w:ind w:left="6237"/>
        <w:rPr>
          <w:rFonts w:ascii="Times New Roman" w:eastAsia="Times New Roman" w:hAnsi="Times New Roman" w:cs="Times New Roman"/>
          <w:color w:val="auto"/>
          <w:sz w:val="20"/>
          <w:szCs w:val="20"/>
          <w:lang w:val="ru-RU"/>
        </w:rPr>
      </w:pPr>
    </w:p>
    <w:p w:rsidR="00B43B6D" w:rsidRPr="00B43B6D" w:rsidRDefault="00B43B6D" w:rsidP="00B43B6D">
      <w:pPr>
        <w:ind w:left="6237"/>
        <w:rPr>
          <w:rFonts w:ascii="Times New Roman" w:eastAsia="Times New Roman" w:hAnsi="Times New Roman" w:cs="Times New Roman"/>
          <w:color w:val="auto"/>
          <w:sz w:val="20"/>
          <w:szCs w:val="20"/>
          <w:lang w:val="ru-RU"/>
        </w:rPr>
      </w:pPr>
    </w:p>
    <w:p w:rsidR="00B43B6D" w:rsidRPr="00B43B6D" w:rsidRDefault="00B43B6D" w:rsidP="00B43B6D">
      <w:pPr>
        <w:ind w:left="6237"/>
        <w:rPr>
          <w:rFonts w:ascii="Times New Roman" w:eastAsia="Times New Roman" w:hAnsi="Times New Roman" w:cs="Times New Roman"/>
          <w:color w:val="auto"/>
          <w:sz w:val="20"/>
          <w:szCs w:val="20"/>
          <w:lang w:val="ru-RU"/>
        </w:rPr>
      </w:pPr>
    </w:p>
    <w:p w:rsidR="00B43B6D" w:rsidRPr="00B43B6D" w:rsidRDefault="00B43B6D" w:rsidP="00B43B6D">
      <w:pPr>
        <w:ind w:left="6237"/>
        <w:rPr>
          <w:rFonts w:ascii="Times New Roman" w:eastAsia="Times New Roman" w:hAnsi="Times New Roman" w:cs="Times New Roman"/>
          <w:color w:val="auto"/>
          <w:sz w:val="20"/>
          <w:szCs w:val="20"/>
          <w:lang w:val="ru-RU"/>
        </w:rPr>
      </w:pPr>
    </w:p>
    <w:p w:rsidR="00B43B6D" w:rsidRPr="00B43B6D" w:rsidRDefault="00B43B6D" w:rsidP="00B43B6D">
      <w:pPr>
        <w:ind w:left="6237"/>
        <w:rPr>
          <w:rFonts w:ascii="Times New Roman" w:eastAsia="Times New Roman" w:hAnsi="Times New Roman" w:cs="Times New Roman"/>
          <w:color w:val="auto"/>
          <w:sz w:val="20"/>
          <w:szCs w:val="20"/>
          <w:lang w:val="ru-RU"/>
        </w:rPr>
      </w:pPr>
    </w:p>
    <w:p w:rsidR="00B43B6D" w:rsidRPr="00B43B6D" w:rsidRDefault="00B43B6D" w:rsidP="00B43B6D">
      <w:pPr>
        <w:ind w:left="6237"/>
        <w:rPr>
          <w:rFonts w:ascii="Times New Roman" w:eastAsia="Times New Roman" w:hAnsi="Times New Roman" w:cs="Times New Roman"/>
          <w:color w:val="auto"/>
          <w:sz w:val="20"/>
          <w:szCs w:val="20"/>
          <w:lang w:val="ru-RU"/>
        </w:rPr>
      </w:pPr>
    </w:p>
    <w:p w:rsidR="00B43B6D" w:rsidRPr="00B43B6D" w:rsidRDefault="00B43B6D" w:rsidP="00B43B6D">
      <w:pPr>
        <w:rPr>
          <w:rFonts w:ascii="Times New Roman" w:eastAsia="Times New Roman" w:hAnsi="Times New Roman" w:cs="Times New Roman"/>
          <w:color w:val="auto"/>
          <w:sz w:val="20"/>
          <w:szCs w:val="20"/>
          <w:lang w:val="ru-RU"/>
        </w:rPr>
      </w:pPr>
    </w:p>
    <w:p w:rsidR="00B43B6D" w:rsidRPr="00B43B6D" w:rsidRDefault="00B43B6D" w:rsidP="00B43B6D">
      <w:pPr>
        <w:ind w:left="6237"/>
        <w:rPr>
          <w:rFonts w:ascii="Times New Roman" w:eastAsia="Times New Roman" w:hAnsi="Times New Roman" w:cs="Times New Roman"/>
          <w:color w:val="auto"/>
          <w:sz w:val="20"/>
          <w:szCs w:val="20"/>
          <w:lang w:val="ru-RU"/>
        </w:rPr>
      </w:pPr>
    </w:p>
    <w:p w:rsidR="00B43B6D" w:rsidRDefault="00B43B6D" w:rsidP="00B43B6D">
      <w:pPr>
        <w:rPr>
          <w:rFonts w:ascii="Times New Roman" w:eastAsia="Times New Roman" w:hAnsi="Times New Roman" w:cs="Times New Roman"/>
          <w:color w:val="auto"/>
          <w:sz w:val="20"/>
          <w:szCs w:val="20"/>
          <w:lang w:val="ru-RU"/>
        </w:rPr>
      </w:pPr>
    </w:p>
    <w:p w:rsidR="00B43B6D" w:rsidRDefault="00B43B6D" w:rsidP="00B43B6D">
      <w:pPr>
        <w:rPr>
          <w:rFonts w:ascii="Times New Roman" w:eastAsia="Times New Roman" w:hAnsi="Times New Roman" w:cs="Times New Roman"/>
          <w:color w:val="auto"/>
          <w:sz w:val="20"/>
          <w:szCs w:val="20"/>
          <w:lang w:val="ru-RU"/>
        </w:rPr>
      </w:pPr>
    </w:p>
    <w:p w:rsidR="00B43B6D" w:rsidRDefault="00B43B6D" w:rsidP="00B43B6D">
      <w:pPr>
        <w:rPr>
          <w:rFonts w:ascii="Times New Roman" w:eastAsia="Times New Roman" w:hAnsi="Times New Roman" w:cs="Times New Roman"/>
          <w:color w:val="auto"/>
          <w:sz w:val="20"/>
          <w:szCs w:val="20"/>
          <w:lang w:val="ru-RU"/>
        </w:rPr>
      </w:pPr>
    </w:p>
    <w:p w:rsidR="00B43B6D" w:rsidRDefault="00B43B6D" w:rsidP="00B43B6D">
      <w:pPr>
        <w:rPr>
          <w:rFonts w:ascii="Times New Roman" w:eastAsia="Times New Roman" w:hAnsi="Times New Roman" w:cs="Times New Roman"/>
          <w:color w:val="auto"/>
          <w:sz w:val="20"/>
          <w:szCs w:val="20"/>
          <w:lang w:val="ru-RU"/>
        </w:rPr>
      </w:pPr>
    </w:p>
    <w:p w:rsidR="00B43B6D" w:rsidRDefault="00B43B6D" w:rsidP="00B43B6D">
      <w:pPr>
        <w:rPr>
          <w:rFonts w:ascii="Times New Roman" w:eastAsia="Times New Roman" w:hAnsi="Times New Roman" w:cs="Times New Roman"/>
          <w:color w:val="auto"/>
          <w:sz w:val="20"/>
          <w:szCs w:val="20"/>
          <w:lang w:val="ru-RU"/>
        </w:rPr>
      </w:pPr>
    </w:p>
    <w:p w:rsidR="00B43B6D" w:rsidRDefault="00B43B6D" w:rsidP="00B43B6D">
      <w:pPr>
        <w:rPr>
          <w:rFonts w:ascii="Times New Roman" w:eastAsia="Times New Roman" w:hAnsi="Times New Roman" w:cs="Times New Roman"/>
          <w:color w:val="auto"/>
          <w:sz w:val="20"/>
          <w:szCs w:val="20"/>
          <w:lang w:val="ru-RU"/>
        </w:rPr>
      </w:pPr>
    </w:p>
    <w:p w:rsidR="00B43B6D" w:rsidRPr="00B43B6D" w:rsidRDefault="00B43B6D" w:rsidP="00B43B6D">
      <w:pPr>
        <w:rPr>
          <w:rFonts w:ascii="Times New Roman" w:eastAsia="Times New Roman" w:hAnsi="Times New Roman" w:cs="Times New Roman"/>
          <w:color w:val="auto"/>
          <w:sz w:val="20"/>
          <w:szCs w:val="20"/>
          <w:lang w:val="ru-RU"/>
        </w:rPr>
      </w:pPr>
    </w:p>
    <w:p w:rsidR="00B43B6D" w:rsidRPr="00B43B6D" w:rsidRDefault="00B43B6D" w:rsidP="00B43B6D">
      <w:pPr>
        <w:ind w:left="6237"/>
        <w:rPr>
          <w:rFonts w:ascii="Times New Roman" w:eastAsia="Times New Roman" w:hAnsi="Times New Roman" w:cs="Times New Roman"/>
          <w:color w:val="auto"/>
          <w:sz w:val="20"/>
          <w:szCs w:val="20"/>
          <w:lang w:val="ru-RU"/>
        </w:rPr>
      </w:pPr>
    </w:p>
    <w:p w:rsidR="00B43B6D" w:rsidRPr="00B43B6D" w:rsidRDefault="00B43B6D" w:rsidP="00B43B6D">
      <w:pPr>
        <w:ind w:left="6237"/>
        <w:rPr>
          <w:rFonts w:ascii="Times New Roman" w:eastAsia="Times New Roman" w:hAnsi="Times New Roman" w:cs="Times New Roman"/>
          <w:color w:val="auto"/>
          <w:sz w:val="20"/>
          <w:szCs w:val="20"/>
          <w:lang w:val="ru-RU"/>
        </w:rPr>
      </w:pPr>
      <w:r w:rsidRPr="00B43B6D">
        <w:rPr>
          <w:rFonts w:ascii="Times New Roman" w:eastAsia="Times New Roman" w:hAnsi="Times New Roman" w:cs="Times New Roman"/>
          <w:color w:val="auto"/>
          <w:sz w:val="20"/>
          <w:szCs w:val="20"/>
          <w:lang w:val="ru-RU"/>
        </w:rPr>
        <w:lastRenderedPageBreak/>
        <w:t>Приложение № 1</w:t>
      </w:r>
    </w:p>
    <w:p w:rsidR="00B43B6D" w:rsidRPr="00B43B6D" w:rsidRDefault="00B43B6D" w:rsidP="00B43B6D">
      <w:pPr>
        <w:ind w:left="6237"/>
        <w:rPr>
          <w:rFonts w:ascii="Times New Roman" w:eastAsia="Times New Roman" w:hAnsi="Times New Roman" w:cs="Times New Roman"/>
          <w:color w:val="auto"/>
          <w:sz w:val="20"/>
          <w:szCs w:val="20"/>
          <w:lang w:val="ru-RU"/>
        </w:rPr>
      </w:pPr>
      <w:r w:rsidRPr="00B43B6D">
        <w:rPr>
          <w:rFonts w:ascii="Times New Roman" w:eastAsia="Times New Roman" w:hAnsi="Times New Roman" w:cs="Times New Roman"/>
          <w:color w:val="auto"/>
          <w:sz w:val="20"/>
          <w:szCs w:val="20"/>
          <w:lang w:val="ru-RU"/>
        </w:rPr>
        <w:t>к техническому заданию</w:t>
      </w:r>
    </w:p>
    <w:p w:rsidR="00B43B6D" w:rsidRPr="00B43B6D" w:rsidRDefault="00B43B6D" w:rsidP="00B43B6D">
      <w:pPr>
        <w:ind w:firstLine="142"/>
        <w:jc w:val="center"/>
        <w:rPr>
          <w:rFonts w:ascii="Times New Roman" w:eastAsia="Times New Roman" w:hAnsi="Times New Roman" w:cs="Times New Roman"/>
          <w:color w:val="auto"/>
          <w:szCs w:val="28"/>
          <w:lang w:val="ru-RU"/>
        </w:rPr>
      </w:pPr>
    </w:p>
    <w:p w:rsidR="00B43B6D" w:rsidRPr="00B43B6D" w:rsidRDefault="00B43B6D" w:rsidP="00B43B6D">
      <w:pPr>
        <w:ind w:firstLine="142"/>
        <w:jc w:val="center"/>
        <w:rPr>
          <w:rFonts w:ascii="Times New Roman" w:eastAsia="Times New Roman" w:hAnsi="Times New Roman" w:cs="Times New Roman"/>
          <w:color w:val="auto"/>
          <w:szCs w:val="28"/>
          <w:lang w:val="ru-RU"/>
        </w:rPr>
      </w:pPr>
      <w:r w:rsidRPr="00B43B6D">
        <w:rPr>
          <w:rFonts w:ascii="Times New Roman" w:eastAsia="Times New Roman" w:hAnsi="Times New Roman" w:cs="Times New Roman"/>
          <w:color w:val="auto"/>
          <w:szCs w:val="28"/>
          <w:lang w:val="ru-RU"/>
        </w:rPr>
        <w:t>Технические характеристики транспортного средства</w:t>
      </w:r>
    </w:p>
    <w:p w:rsidR="00B43B6D" w:rsidRPr="00B43B6D" w:rsidRDefault="00B43B6D" w:rsidP="00B43B6D">
      <w:pPr>
        <w:jc w:val="center"/>
        <w:rPr>
          <w:rFonts w:ascii="Times New Roman" w:eastAsia="Times New Roman" w:hAnsi="Times New Roman" w:cs="Times New Roman"/>
          <w:color w:val="auto"/>
          <w:szCs w:val="28"/>
          <w:lang w:val="ru-RU"/>
        </w:rPr>
      </w:pPr>
      <w:r w:rsidRPr="00B43B6D">
        <w:rPr>
          <w:rFonts w:ascii="Times New Roman" w:eastAsia="Times New Roman" w:hAnsi="Times New Roman" w:cs="Times New Roman"/>
          <w:color w:val="auto"/>
          <w:szCs w:val="28"/>
          <w:lang w:val="ru-RU"/>
        </w:rPr>
        <w:t>(Легковой автомобиль ЛАДА ГРАНТА или аналог)</w:t>
      </w:r>
    </w:p>
    <w:p w:rsidR="00B43B6D" w:rsidRPr="00B43B6D" w:rsidRDefault="00B43B6D" w:rsidP="00B43B6D">
      <w:pPr>
        <w:jc w:val="center"/>
        <w:rPr>
          <w:rFonts w:ascii="Times New Roman" w:eastAsia="Times New Roman" w:hAnsi="Times New Roman" w:cs="Times New Roman"/>
          <w:color w:val="auto"/>
          <w:szCs w:val="28"/>
          <w:lang w:val="ru-RU"/>
        </w:rPr>
      </w:pPr>
    </w:p>
    <w:p w:rsidR="00B43B6D" w:rsidRPr="00B43B6D" w:rsidRDefault="00B43B6D" w:rsidP="00B43B6D">
      <w:pPr>
        <w:autoSpaceDE w:val="0"/>
        <w:autoSpaceDN w:val="0"/>
        <w:adjustRightInd w:val="0"/>
        <w:rPr>
          <w:rFonts w:ascii="Calibri" w:eastAsia="Times New Roman" w:hAnsi="Calibri" w:cs="Calibri"/>
          <w:lang w:val="ru-RU"/>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4"/>
        <w:gridCol w:w="4677"/>
      </w:tblGrid>
      <w:tr w:rsidR="00B43B6D" w:rsidRPr="00B43B6D" w:rsidTr="00B43B6D">
        <w:trPr>
          <w:trHeight w:val="109"/>
        </w:trPr>
        <w:tc>
          <w:tcPr>
            <w:tcW w:w="5104" w:type="dxa"/>
          </w:tcPr>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 xml:space="preserve">Наименование показателя </w:t>
            </w:r>
          </w:p>
        </w:tc>
        <w:tc>
          <w:tcPr>
            <w:tcW w:w="4677" w:type="dxa"/>
          </w:tcPr>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 xml:space="preserve">Значение </w:t>
            </w:r>
          </w:p>
        </w:tc>
      </w:tr>
      <w:tr w:rsidR="00B43B6D" w:rsidRPr="00B43B6D" w:rsidTr="00B43B6D">
        <w:trPr>
          <w:trHeight w:val="889"/>
        </w:trPr>
        <w:tc>
          <w:tcPr>
            <w:tcW w:w="5104" w:type="dxa"/>
          </w:tcPr>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 xml:space="preserve">Шасси </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 xml:space="preserve">Тип привода </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Тип кузова</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Цвет</w:t>
            </w:r>
          </w:p>
        </w:tc>
        <w:tc>
          <w:tcPr>
            <w:tcW w:w="4677" w:type="dxa"/>
          </w:tcPr>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Лада Гранта  или аналог</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Передний</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Седан</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белый</w:t>
            </w:r>
          </w:p>
        </w:tc>
      </w:tr>
      <w:tr w:rsidR="00B43B6D" w:rsidRPr="00B43B6D" w:rsidTr="00B43B6D">
        <w:trPr>
          <w:trHeight w:val="889"/>
        </w:trPr>
        <w:tc>
          <w:tcPr>
            <w:tcW w:w="5104" w:type="dxa"/>
          </w:tcPr>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 xml:space="preserve">Тип двигателя: </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 xml:space="preserve">Экологический класс </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 xml:space="preserve">Мощность двигателя, </w:t>
            </w:r>
            <w:proofErr w:type="spellStart"/>
            <w:r w:rsidRPr="00B43B6D">
              <w:rPr>
                <w:rFonts w:ascii="Times New Roman" w:eastAsia="Times New Roman" w:hAnsi="Times New Roman" w:cs="Times New Roman"/>
                <w:sz w:val="23"/>
                <w:szCs w:val="23"/>
                <w:lang w:val="ru-RU"/>
              </w:rPr>
              <w:t>л.</w:t>
            </w:r>
            <w:proofErr w:type="gramStart"/>
            <w:r w:rsidRPr="00B43B6D">
              <w:rPr>
                <w:rFonts w:ascii="Times New Roman" w:eastAsia="Times New Roman" w:hAnsi="Times New Roman" w:cs="Times New Roman"/>
                <w:sz w:val="23"/>
                <w:szCs w:val="23"/>
                <w:lang w:val="ru-RU"/>
              </w:rPr>
              <w:t>с</w:t>
            </w:r>
            <w:proofErr w:type="spellEnd"/>
            <w:proofErr w:type="gramEnd"/>
            <w:r w:rsidRPr="00B43B6D">
              <w:rPr>
                <w:rFonts w:ascii="Times New Roman" w:eastAsia="Times New Roman" w:hAnsi="Times New Roman" w:cs="Times New Roman"/>
                <w:sz w:val="23"/>
                <w:szCs w:val="23"/>
                <w:lang w:val="ru-RU"/>
              </w:rPr>
              <w:t xml:space="preserve">. </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 xml:space="preserve">Рабочий объём двигателя, см3 </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 xml:space="preserve">Коробка передач </w:t>
            </w: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r w:rsidRPr="00B43B6D">
              <w:rPr>
                <w:rFonts w:ascii="Times New Roman" w:eastAsia="Times New Roman" w:hAnsi="Times New Roman" w:cs="Times New Roman"/>
                <w:color w:val="auto"/>
                <w:lang w:val="ru-RU"/>
              </w:rPr>
              <w:t>Безопасность</w:t>
            </w: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Интерьер</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Комфорт</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Экстерьер</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Аксессуары</w:t>
            </w:r>
          </w:p>
        </w:tc>
        <w:tc>
          <w:tcPr>
            <w:tcW w:w="4677" w:type="dxa"/>
          </w:tcPr>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lastRenderedPageBreak/>
              <w:t>Бензиновый</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 xml:space="preserve">Евро 5 </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Не менее 85</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 xml:space="preserve">Не менее 1590 </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 xml:space="preserve">Механическая, 5-ти ступенчатая </w:t>
            </w: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r w:rsidRPr="00B43B6D">
              <w:rPr>
                <w:rFonts w:ascii="Times New Roman" w:eastAsia="Times New Roman" w:hAnsi="Times New Roman" w:cs="Times New Roman"/>
                <w:color w:val="auto"/>
                <w:lang w:val="ru-RU"/>
              </w:rPr>
              <w:t>Блокировка задних дверей от открывания детьми</w:t>
            </w:r>
            <w:r w:rsidRPr="00B43B6D">
              <w:rPr>
                <w:rFonts w:ascii="Times New Roman" w:eastAsia="Times New Roman" w:hAnsi="Times New Roman" w:cs="Times New Roman"/>
                <w:color w:val="auto"/>
                <w:lang w:val="ru-RU"/>
              </w:rPr>
              <w:br/>
              <w:t>Дневные ходовые огни</w:t>
            </w:r>
            <w:r w:rsidRPr="00B43B6D">
              <w:rPr>
                <w:rFonts w:ascii="Times New Roman" w:eastAsia="Times New Roman" w:hAnsi="Times New Roman" w:cs="Times New Roman"/>
                <w:color w:val="auto"/>
                <w:lang w:val="ru-RU"/>
              </w:rPr>
              <w:br/>
              <w:t xml:space="preserve">Индикация </w:t>
            </w:r>
            <w:proofErr w:type="spellStart"/>
            <w:r w:rsidRPr="00B43B6D">
              <w:rPr>
                <w:rFonts w:ascii="Times New Roman" w:eastAsia="Times New Roman" w:hAnsi="Times New Roman" w:cs="Times New Roman"/>
                <w:color w:val="auto"/>
                <w:lang w:val="ru-RU"/>
              </w:rPr>
              <w:t>незастегнутого</w:t>
            </w:r>
            <w:proofErr w:type="spellEnd"/>
            <w:r w:rsidRPr="00B43B6D">
              <w:rPr>
                <w:rFonts w:ascii="Times New Roman" w:eastAsia="Times New Roman" w:hAnsi="Times New Roman" w:cs="Times New Roman"/>
                <w:color w:val="auto"/>
                <w:lang w:val="ru-RU"/>
              </w:rPr>
              <w:t xml:space="preserve"> ремня безопасности водителя</w:t>
            </w:r>
            <w:r w:rsidRPr="00B43B6D">
              <w:rPr>
                <w:rFonts w:ascii="Times New Roman" w:eastAsia="Times New Roman" w:hAnsi="Times New Roman" w:cs="Times New Roman"/>
                <w:color w:val="auto"/>
                <w:lang w:val="ru-RU"/>
              </w:rPr>
              <w:br/>
              <w:t>Крепления для детских сидений ISOFIX</w:t>
            </w:r>
            <w:r w:rsidRPr="00B43B6D">
              <w:rPr>
                <w:rFonts w:ascii="Times New Roman" w:eastAsia="Times New Roman" w:hAnsi="Times New Roman" w:cs="Times New Roman"/>
                <w:color w:val="auto"/>
                <w:lang w:val="ru-RU"/>
              </w:rPr>
              <w:br/>
              <w:t>Подголовники задних сидений 2 шт.</w:t>
            </w:r>
            <w:r w:rsidRPr="00B43B6D">
              <w:rPr>
                <w:rFonts w:ascii="Times New Roman" w:eastAsia="Times New Roman" w:hAnsi="Times New Roman" w:cs="Times New Roman"/>
                <w:color w:val="auto"/>
                <w:lang w:val="ru-RU"/>
              </w:rPr>
              <w:br/>
              <w:t>Подушка безопасности водителя</w:t>
            </w: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r w:rsidRPr="00B43B6D">
              <w:rPr>
                <w:rFonts w:ascii="Times New Roman" w:eastAsia="Times New Roman" w:hAnsi="Times New Roman" w:cs="Times New Roman"/>
                <w:color w:val="auto"/>
                <w:lang w:val="ru-RU"/>
              </w:rPr>
              <w:t>Подушка безопасности пассажира</w:t>
            </w:r>
            <w:r w:rsidRPr="00B43B6D">
              <w:rPr>
                <w:rFonts w:ascii="Times New Roman" w:eastAsia="Times New Roman" w:hAnsi="Times New Roman" w:cs="Times New Roman"/>
                <w:color w:val="auto"/>
                <w:lang w:val="ru-RU"/>
              </w:rPr>
              <w:br/>
              <w:t>Система экстренного оповещения ЭРА-ГЛОНАСС</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color w:val="auto"/>
                <w:lang w:val="ru-RU"/>
              </w:rPr>
              <w:br/>
              <w:t>Бортовой компьютер</w:t>
            </w:r>
            <w:r w:rsidRPr="00B43B6D">
              <w:rPr>
                <w:rFonts w:ascii="Times New Roman" w:eastAsia="Times New Roman" w:hAnsi="Times New Roman" w:cs="Times New Roman"/>
                <w:color w:val="auto"/>
                <w:lang w:val="ru-RU"/>
              </w:rPr>
              <w:br/>
              <w:t>Противосолнечный козырек пассажира с зеркалом</w:t>
            </w:r>
            <w:r w:rsidRPr="00B43B6D">
              <w:rPr>
                <w:rFonts w:ascii="Times New Roman" w:eastAsia="Times New Roman" w:hAnsi="Times New Roman" w:cs="Times New Roman"/>
                <w:color w:val="auto"/>
                <w:lang w:val="ru-RU"/>
              </w:rPr>
              <w:br/>
              <w:t>Розетка 12V на центральной консоли</w:t>
            </w:r>
            <w:r w:rsidRPr="00B43B6D">
              <w:rPr>
                <w:rFonts w:ascii="Times New Roman" w:eastAsia="Times New Roman" w:hAnsi="Times New Roman" w:cs="Times New Roman"/>
                <w:sz w:val="23"/>
                <w:szCs w:val="23"/>
                <w:lang w:val="ru-RU"/>
              </w:rPr>
              <w:t xml:space="preserve"> </w:t>
            </w:r>
          </w:p>
          <w:p w:rsidR="00B43B6D" w:rsidRPr="00B43B6D" w:rsidRDefault="00B43B6D" w:rsidP="00B43B6D">
            <w:pPr>
              <w:rPr>
                <w:rFonts w:ascii="Times New Roman" w:eastAsia="Times New Roman" w:hAnsi="Times New Roman" w:cs="Times New Roman"/>
                <w:color w:val="auto"/>
                <w:lang w:val="ru-RU"/>
              </w:rPr>
            </w:pPr>
          </w:p>
          <w:p w:rsidR="00B43B6D" w:rsidRPr="00B43B6D" w:rsidRDefault="00B43B6D" w:rsidP="00B43B6D">
            <w:pPr>
              <w:rPr>
                <w:rFonts w:ascii="Times New Roman" w:eastAsia="Times New Roman" w:hAnsi="Times New Roman" w:cs="Times New Roman"/>
                <w:color w:val="auto"/>
                <w:lang w:val="ru-RU"/>
              </w:rPr>
            </w:pPr>
            <w:r w:rsidRPr="00B43B6D">
              <w:rPr>
                <w:rFonts w:ascii="Times New Roman" w:eastAsia="Times New Roman" w:hAnsi="Times New Roman" w:cs="Times New Roman"/>
                <w:color w:val="auto"/>
                <w:lang w:val="ru-RU"/>
              </w:rPr>
              <w:t>Подогрев передних сидений</w:t>
            </w:r>
            <w:r w:rsidRPr="00B43B6D">
              <w:rPr>
                <w:rFonts w:ascii="Times New Roman" w:eastAsia="Times New Roman" w:hAnsi="Times New Roman" w:cs="Times New Roman"/>
                <w:color w:val="auto"/>
                <w:lang w:val="ru-RU"/>
              </w:rPr>
              <w:br/>
              <w:t>Кондиционер</w:t>
            </w:r>
            <w:r w:rsidRPr="00B43B6D">
              <w:rPr>
                <w:rFonts w:ascii="Times New Roman" w:eastAsia="Times New Roman" w:hAnsi="Times New Roman" w:cs="Times New Roman"/>
                <w:color w:val="auto"/>
                <w:lang w:val="ru-RU"/>
              </w:rPr>
              <w:br/>
              <w:t>Регулируемая по высоте рулевая колонка</w:t>
            </w:r>
            <w:r w:rsidRPr="00B43B6D">
              <w:rPr>
                <w:rFonts w:ascii="Times New Roman" w:eastAsia="Times New Roman" w:hAnsi="Times New Roman" w:cs="Times New Roman"/>
                <w:color w:val="auto"/>
                <w:lang w:val="ru-RU"/>
              </w:rPr>
              <w:br/>
              <w:t>Центральный замок</w:t>
            </w:r>
            <w:r w:rsidRPr="00B43B6D">
              <w:rPr>
                <w:rFonts w:ascii="Times New Roman" w:eastAsia="Times New Roman" w:hAnsi="Times New Roman" w:cs="Times New Roman"/>
                <w:color w:val="auto"/>
                <w:lang w:val="ru-RU"/>
              </w:rPr>
              <w:br/>
              <w:t>Электропривод и обогрев наружных зеркал</w:t>
            </w:r>
            <w:r w:rsidRPr="00B43B6D">
              <w:rPr>
                <w:rFonts w:ascii="Times New Roman" w:eastAsia="Times New Roman" w:hAnsi="Times New Roman" w:cs="Times New Roman"/>
                <w:color w:val="auto"/>
                <w:lang w:val="ru-RU"/>
              </w:rPr>
              <w:br/>
            </w:r>
            <w:proofErr w:type="spellStart"/>
            <w:r w:rsidRPr="00B43B6D">
              <w:rPr>
                <w:rFonts w:ascii="Times New Roman" w:eastAsia="Times New Roman" w:hAnsi="Times New Roman" w:cs="Times New Roman"/>
                <w:color w:val="auto"/>
                <w:lang w:val="ru-RU"/>
              </w:rPr>
              <w:t>Электростеклоподъемники</w:t>
            </w:r>
            <w:proofErr w:type="spellEnd"/>
            <w:r w:rsidRPr="00B43B6D">
              <w:rPr>
                <w:rFonts w:ascii="Times New Roman" w:eastAsia="Times New Roman" w:hAnsi="Times New Roman" w:cs="Times New Roman"/>
                <w:color w:val="auto"/>
                <w:lang w:val="ru-RU"/>
              </w:rPr>
              <w:t xml:space="preserve"> передних дверей</w:t>
            </w:r>
            <w:r w:rsidRPr="00B43B6D">
              <w:rPr>
                <w:rFonts w:ascii="Times New Roman" w:eastAsia="Times New Roman" w:hAnsi="Times New Roman" w:cs="Times New Roman"/>
                <w:color w:val="auto"/>
                <w:lang w:val="ru-RU"/>
              </w:rPr>
              <w:br/>
            </w:r>
            <w:proofErr w:type="spellStart"/>
            <w:r w:rsidRPr="00B43B6D">
              <w:rPr>
                <w:rFonts w:ascii="Times New Roman" w:eastAsia="Times New Roman" w:hAnsi="Times New Roman" w:cs="Times New Roman"/>
                <w:color w:val="auto"/>
                <w:lang w:val="ru-RU"/>
              </w:rPr>
              <w:t>Электроусилитель</w:t>
            </w:r>
            <w:proofErr w:type="spellEnd"/>
            <w:r w:rsidRPr="00B43B6D">
              <w:rPr>
                <w:rFonts w:ascii="Times New Roman" w:eastAsia="Times New Roman" w:hAnsi="Times New Roman" w:cs="Times New Roman"/>
                <w:color w:val="auto"/>
                <w:lang w:val="ru-RU"/>
              </w:rPr>
              <w:t xml:space="preserve"> рулевого управления</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color w:val="auto"/>
                <w:lang w:val="ru-RU"/>
              </w:rPr>
              <w:t>4 динамика</w:t>
            </w:r>
            <w:r w:rsidRPr="00B43B6D">
              <w:rPr>
                <w:rFonts w:ascii="Times New Roman" w:eastAsia="Times New Roman" w:hAnsi="Times New Roman" w:cs="Times New Roman"/>
                <w:color w:val="auto"/>
                <w:lang w:val="ru-RU"/>
              </w:rPr>
              <w:br/>
              <w:t>Антенна наружная</w:t>
            </w:r>
            <w:r w:rsidRPr="00B43B6D">
              <w:rPr>
                <w:rFonts w:ascii="Times New Roman" w:eastAsia="Times New Roman" w:hAnsi="Times New Roman" w:cs="Times New Roman"/>
                <w:color w:val="auto"/>
                <w:lang w:val="ru-RU"/>
              </w:rPr>
              <w:br/>
              <w:t>Аудиосистема(</w:t>
            </w:r>
            <w:r w:rsidRPr="00B43B6D">
              <w:rPr>
                <w:rFonts w:ascii="Times New Roman" w:eastAsia="Times New Roman" w:hAnsi="Times New Roman" w:cs="Times New Roman"/>
                <w:color w:val="auto"/>
                <w:lang w:val="en-US"/>
              </w:rPr>
              <w:t>FM</w:t>
            </w:r>
            <w:r w:rsidRPr="00B43B6D">
              <w:rPr>
                <w:rFonts w:ascii="Times New Roman" w:eastAsia="Times New Roman" w:hAnsi="Times New Roman" w:cs="Times New Roman"/>
                <w:color w:val="auto"/>
                <w:lang w:val="ru-RU"/>
              </w:rPr>
              <w:t>/</w:t>
            </w:r>
            <w:r w:rsidRPr="00B43B6D">
              <w:rPr>
                <w:rFonts w:ascii="Times New Roman" w:eastAsia="Times New Roman" w:hAnsi="Times New Roman" w:cs="Times New Roman"/>
                <w:color w:val="auto"/>
                <w:lang w:val="en-US"/>
              </w:rPr>
              <w:t>USB</w:t>
            </w:r>
            <w:r w:rsidRPr="00B43B6D">
              <w:rPr>
                <w:rFonts w:ascii="Times New Roman" w:eastAsia="Times New Roman" w:hAnsi="Times New Roman" w:cs="Times New Roman"/>
                <w:color w:val="auto"/>
                <w:lang w:val="ru-RU"/>
              </w:rPr>
              <w:t>/</w:t>
            </w:r>
            <w:r w:rsidRPr="00B43B6D">
              <w:rPr>
                <w:rFonts w:ascii="Times New Roman" w:eastAsia="Times New Roman" w:hAnsi="Times New Roman" w:cs="Times New Roman"/>
                <w:color w:val="auto"/>
                <w:lang w:val="en-US"/>
              </w:rPr>
              <w:t>SD</w:t>
            </w:r>
            <w:r w:rsidRPr="00B43B6D">
              <w:rPr>
                <w:rFonts w:ascii="Times New Roman" w:eastAsia="Times New Roman" w:hAnsi="Times New Roman" w:cs="Times New Roman"/>
                <w:color w:val="auto"/>
                <w:lang w:val="ru-RU"/>
              </w:rPr>
              <w:t xml:space="preserve"> карта)</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r w:rsidRPr="00B43B6D">
              <w:rPr>
                <w:rFonts w:ascii="Times New Roman" w:eastAsia="Times New Roman" w:hAnsi="Times New Roman" w:cs="Times New Roman"/>
                <w:color w:val="auto"/>
                <w:lang w:val="ru-RU"/>
              </w:rPr>
              <w:t>14'' стальные диски</w:t>
            </w:r>
            <w:r w:rsidRPr="00B43B6D">
              <w:rPr>
                <w:rFonts w:ascii="Times New Roman" w:eastAsia="Times New Roman" w:hAnsi="Times New Roman" w:cs="Times New Roman"/>
                <w:color w:val="auto"/>
                <w:lang w:val="ru-RU"/>
              </w:rPr>
              <w:br/>
              <w:t>Запасное стальное колесо 14''</w:t>
            </w:r>
            <w:r w:rsidRPr="00B43B6D">
              <w:rPr>
                <w:rFonts w:ascii="Times New Roman" w:eastAsia="Times New Roman" w:hAnsi="Times New Roman" w:cs="Times New Roman"/>
                <w:color w:val="auto"/>
                <w:lang w:val="ru-RU"/>
              </w:rPr>
              <w:br/>
              <w:t>Колпаки колес декоративные</w:t>
            </w:r>
            <w:r w:rsidRPr="00B43B6D">
              <w:rPr>
                <w:rFonts w:ascii="Times New Roman" w:eastAsia="Times New Roman" w:hAnsi="Times New Roman" w:cs="Times New Roman"/>
                <w:color w:val="auto"/>
                <w:lang w:val="ru-RU"/>
              </w:rPr>
              <w:br/>
              <w:t xml:space="preserve">Наружные зеркала с </w:t>
            </w:r>
            <w:proofErr w:type="gramStart"/>
            <w:r w:rsidRPr="00B43B6D">
              <w:rPr>
                <w:rFonts w:ascii="Times New Roman" w:eastAsia="Times New Roman" w:hAnsi="Times New Roman" w:cs="Times New Roman"/>
                <w:color w:val="auto"/>
                <w:lang w:val="ru-RU"/>
              </w:rPr>
              <w:t>боковыми</w:t>
            </w:r>
            <w:proofErr w:type="gramEnd"/>
            <w:r w:rsidRPr="00B43B6D">
              <w:rPr>
                <w:rFonts w:ascii="Times New Roman" w:eastAsia="Times New Roman" w:hAnsi="Times New Roman" w:cs="Times New Roman"/>
                <w:color w:val="auto"/>
                <w:lang w:val="ru-RU"/>
              </w:rPr>
              <w:t xml:space="preserve"> </w:t>
            </w: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r w:rsidRPr="00B43B6D">
              <w:rPr>
                <w:rFonts w:ascii="Times New Roman" w:eastAsia="Times New Roman" w:hAnsi="Times New Roman" w:cs="Times New Roman"/>
                <w:color w:val="auto"/>
                <w:lang w:val="ru-RU"/>
              </w:rPr>
              <w:t>указателями поворота в цвет кузова</w:t>
            </w:r>
            <w:r w:rsidRPr="00B43B6D">
              <w:rPr>
                <w:rFonts w:ascii="Times New Roman" w:eastAsia="Times New Roman" w:hAnsi="Times New Roman" w:cs="Times New Roman"/>
                <w:color w:val="auto"/>
                <w:lang w:val="ru-RU"/>
              </w:rPr>
              <w:br/>
              <w:t xml:space="preserve">Наружные ручки дверей в цвет кузова </w:t>
            </w: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r w:rsidRPr="00B43B6D">
              <w:rPr>
                <w:rFonts w:ascii="Times New Roman" w:eastAsia="Times New Roman" w:hAnsi="Times New Roman" w:cs="Times New Roman"/>
                <w:color w:val="auto"/>
                <w:lang w:val="ru-RU"/>
              </w:rPr>
              <w:t xml:space="preserve">Комплект аксессуаров (ковры салона, ковер в багажник,  </w:t>
            </w:r>
            <w:proofErr w:type="spellStart"/>
            <w:r w:rsidRPr="00B43B6D">
              <w:rPr>
                <w:rFonts w:ascii="Times New Roman" w:eastAsia="Times New Roman" w:hAnsi="Times New Roman" w:cs="Times New Roman"/>
                <w:color w:val="auto"/>
                <w:lang w:val="ru-RU"/>
              </w:rPr>
              <w:t>компл</w:t>
            </w:r>
            <w:proofErr w:type="spellEnd"/>
            <w:r w:rsidRPr="00B43B6D">
              <w:rPr>
                <w:rFonts w:ascii="Times New Roman" w:eastAsia="Times New Roman" w:hAnsi="Times New Roman" w:cs="Times New Roman"/>
                <w:color w:val="auto"/>
                <w:lang w:val="ru-RU"/>
              </w:rPr>
              <w:t>. амортизаторов капота, накладка на задний бампер)</w:t>
            </w:r>
            <w:r w:rsidRPr="00B43B6D">
              <w:rPr>
                <w:rFonts w:ascii="Times New Roman" w:eastAsia="Times New Roman" w:hAnsi="Times New Roman" w:cs="Times New Roman"/>
                <w:color w:val="auto"/>
                <w:lang w:val="ru-RU"/>
              </w:rPr>
              <w:br/>
              <w:t>Набор автомобилиста.</w:t>
            </w:r>
          </w:p>
        </w:tc>
      </w:tr>
    </w:tbl>
    <w:p w:rsidR="00B43B6D" w:rsidRPr="00B43B6D" w:rsidRDefault="00B43B6D" w:rsidP="00B43B6D">
      <w:pPr>
        <w:rPr>
          <w:rFonts w:ascii="Times New Roman" w:eastAsia="Times New Roman" w:hAnsi="Times New Roman" w:cs="Times New Roman"/>
          <w:i/>
          <w:color w:val="auto"/>
          <w:sz w:val="28"/>
          <w:szCs w:val="28"/>
          <w:vertAlign w:val="superscript"/>
          <w:lang w:val="ru-RU"/>
        </w:rPr>
      </w:pPr>
      <w:r w:rsidRPr="00B43B6D">
        <w:rPr>
          <w:rFonts w:ascii="Times New Roman" w:eastAsia="Times New Roman" w:hAnsi="Times New Roman" w:cs="Times New Roman"/>
          <w:i/>
          <w:color w:val="auto"/>
          <w:sz w:val="28"/>
          <w:szCs w:val="28"/>
          <w:vertAlign w:val="superscript"/>
          <w:lang w:val="ru-RU"/>
        </w:rPr>
        <w:lastRenderedPageBreak/>
        <w:tab/>
      </w:r>
    </w:p>
    <w:p w:rsidR="00B43B6D" w:rsidRPr="00B43B6D" w:rsidRDefault="00B43B6D" w:rsidP="00B43B6D">
      <w:pPr>
        <w:rPr>
          <w:rFonts w:ascii="Times New Roman" w:eastAsia="Times New Roman" w:hAnsi="Times New Roman" w:cs="Times New Roman"/>
          <w:color w:val="auto"/>
          <w:sz w:val="28"/>
          <w:szCs w:val="28"/>
          <w:lang w:val="ru-RU"/>
        </w:rPr>
      </w:pPr>
    </w:p>
    <w:p w:rsidR="00B43B6D" w:rsidRPr="00B43B6D" w:rsidRDefault="00B43B6D" w:rsidP="00B43B6D">
      <w:pPr>
        <w:ind w:firstLine="142"/>
        <w:jc w:val="center"/>
        <w:rPr>
          <w:rFonts w:ascii="Times New Roman" w:eastAsia="Times New Roman" w:hAnsi="Times New Roman" w:cs="Times New Roman"/>
          <w:color w:val="auto"/>
          <w:sz w:val="28"/>
          <w:szCs w:val="28"/>
          <w:lang w:val="ru-RU"/>
        </w:rPr>
      </w:pPr>
    </w:p>
    <w:p w:rsidR="00B43B6D" w:rsidRPr="00B43B6D" w:rsidRDefault="00B43B6D" w:rsidP="00B43B6D">
      <w:pPr>
        <w:ind w:firstLine="142"/>
        <w:jc w:val="center"/>
        <w:rPr>
          <w:rFonts w:ascii="Times New Roman" w:eastAsia="Times New Roman" w:hAnsi="Times New Roman" w:cs="Times New Roman"/>
          <w:color w:val="auto"/>
          <w:sz w:val="28"/>
          <w:szCs w:val="28"/>
          <w:lang w:val="ru-RU"/>
        </w:rPr>
      </w:pPr>
    </w:p>
    <w:p w:rsidR="00B43B6D" w:rsidRPr="00B43B6D" w:rsidRDefault="00B43B6D" w:rsidP="00B43B6D">
      <w:pPr>
        <w:ind w:firstLine="142"/>
        <w:jc w:val="center"/>
        <w:rPr>
          <w:rFonts w:ascii="Times New Roman" w:eastAsia="Times New Roman" w:hAnsi="Times New Roman" w:cs="Times New Roman"/>
          <w:color w:val="auto"/>
          <w:sz w:val="28"/>
          <w:szCs w:val="28"/>
          <w:lang w:val="ru-RU"/>
        </w:rPr>
      </w:pPr>
    </w:p>
    <w:p w:rsidR="00B43B6D" w:rsidRPr="00B43B6D" w:rsidRDefault="00B43B6D" w:rsidP="00B43B6D">
      <w:pPr>
        <w:ind w:firstLine="142"/>
        <w:jc w:val="center"/>
        <w:rPr>
          <w:rFonts w:ascii="Times New Roman" w:eastAsia="Times New Roman" w:hAnsi="Times New Roman" w:cs="Times New Roman"/>
          <w:color w:val="auto"/>
          <w:sz w:val="28"/>
          <w:szCs w:val="28"/>
          <w:lang w:val="ru-RU"/>
        </w:rPr>
      </w:pPr>
    </w:p>
    <w:p w:rsidR="00B43B6D" w:rsidRPr="00B43B6D" w:rsidRDefault="00B43B6D" w:rsidP="00B43B6D">
      <w:pPr>
        <w:ind w:firstLine="142"/>
        <w:jc w:val="center"/>
        <w:rPr>
          <w:rFonts w:ascii="Times New Roman" w:eastAsia="Times New Roman" w:hAnsi="Times New Roman" w:cs="Times New Roman"/>
          <w:color w:val="auto"/>
          <w:sz w:val="28"/>
          <w:szCs w:val="28"/>
          <w:lang w:val="ru-RU"/>
        </w:rPr>
      </w:pPr>
    </w:p>
    <w:p w:rsidR="00B43B6D" w:rsidRPr="00B43B6D" w:rsidRDefault="00B43B6D" w:rsidP="00B43B6D">
      <w:pPr>
        <w:ind w:firstLine="142"/>
        <w:jc w:val="center"/>
        <w:rPr>
          <w:rFonts w:ascii="Times New Roman" w:eastAsia="Times New Roman" w:hAnsi="Times New Roman" w:cs="Times New Roman"/>
          <w:color w:val="auto"/>
          <w:sz w:val="28"/>
          <w:szCs w:val="28"/>
          <w:lang w:val="ru-RU"/>
        </w:rPr>
      </w:pPr>
    </w:p>
    <w:p w:rsidR="00B43B6D" w:rsidRPr="00B43B6D" w:rsidRDefault="00B43B6D" w:rsidP="00B43B6D">
      <w:pPr>
        <w:ind w:firstLine="142"/>
        <w:jc w:val="center"/>
        <w:rPr>
          <w:rFonts w:ascii="Times New Roman" w:eastAsia="Times New Roman" w:hAnsi="Times New Roman" w:cs="Times New Roman"/>
          <w:color w:val="auto"/>
          <w:sz w:val="28"/>
          <w:szCs w:val="28"/>
          <w:lang w:val="ru-RU"/>
        </w:rPr>
      </w:pPr>
    </w:p>
    <w:p w:rsidR="00B43B6D" w:rsidRPr="00B43B6D" w:rsidRDefault="00B43B6D" w:rsidP="00B43B6D">
      <w:pPr>
        <w:ind w:firstLine="142"/>
        <w:jc w:val="center"/>
        <w:rPr>
          <w:rFonts w:ascii="Times New Roman" w:eastAsia="Times New Roman" w:hAnsi="Times New Roman" w:cs="Times New Roman"/>
          <w:color w:val="auto"/>
          <w:sz w:val="28"/>
          <w:szCs w:val="28"/>
          <w:lang w:val="ru-RU"/>
        </w:rPr>
      </w:pPr>
    </w:p>
    <w:p w:rsidR="00B43B6D" w:rsidRPr="00B43B6D" w:rsidRDefault="00B43B6D" w:rsidP="00B43B6D">
      <w:pPr>
        <w:ind w:firstLine="142"/>
        <w:jc w:val="center"/>
        <w:rPr>
          <w:rFonts w:ascii="Times New Roman" w:eastAsia="Times New Roman" w:hAnsi="Times New Roman" w:cs="Times New Roman"/>
          <w:color w:val="auto"/>
          <w:sz w:val="28"/>
          <w:szCs w:val="28"/>
          <w:lang w:val="ru-RU"/>
        </w:rPr>
      </w:pPr>
    </w:p>
    <w:p w:rsidR="00B43B6D" w:rsidRPr="00B43B6D" w:rsidRDefault="00B43B6D" w:rsidP="00B43B6D">
      <w:pPr>
        <w:ind w:firstLine="142"/>
        <w:jc w:val="center"/>
        <w:rPr>
          <w:rFonts w:ascii="Times New Roman" w:eastAsia="Times New Roman" w:hAnsi="Times New Roman" w:cs="Times New Roman"/>
          <w:color w:val="auto"/>
          <w:sz w:val="28"/>
          <w:szCs w:val="28"/>
          <w:lang w:val="ru-RU"/>
        </w:rPr>
      </w:pPr>
    </w:p>
    <w:p w:rsidR="00B43B6D" w:rsidRPr="00B43B6D" w:rsidRDefault="00B43B6D" w:rsidP="00B43B6D">
      <w:pPr>
        <w:ind w:firstLine="142"/>
        <w:jc w:val="center"/>
        <w:rPr>
          <w:rFonts w:ascii="Times New Roman" w:eastAsia="Times New Roman" w:hAnsi="Times New Roman" w:cs="Times New Roman"/>
          <w:color w:val="auto"/>
          <w:sz w:val="28"/>
          <w:szCs w:val="28"/>
          <w:lang w:val="ru-RU"/>
        </w:rPr>
      </w:pPr>
    </w:p>
    <w:p w:rsidR="00B43B6D" w:rsidRPr="00B43B6D" w:rsidRDefault="00B43B6D" w:rsidP="00B43B6D">
      <w:pPr>
        <w:ind w:firstLine="142"/>
        <w:jc w:val="center"/>
        <w:rPr>
          <w:rFonts w:ascii="Times New Roman" w:eastAsia="Times New Roman" w:hAnsi="Times New Roman" w:cs="Times New Roman"/>
          <w:color w:val="auto"/>
          <w:sz w:val="28"/>
          <w:szCs w:val="28"/>
          <w:lang w:val="ru-RU"/>
        </w:rPr>
      </w:pPr>
    </w:p>
    <w:p w:rsidR="00B43B6D" w:rsidRPr="00B43B6D" w:rsidRDefault="00B43B6D" w:rsidP="00B43B6D">
      <w:pPr>
        <w:ind w:firstLine="142"/>
        <w:jc w:val="center"/>
        <w:rPr>
          <w:rFonts w:ascii="Times New Roman" w:eastAsia="Times New Roman" w:hAnsi="Times New Roman" w:cs="Times New Roman"/>
          <w:color w:val="auto"/>
          <w:sz w:val="28"/>
          <w:szCs w:val="28"/>
          <w:lang w:val="ru-RU"/>
        </w:rPr>
      </w:pPr>
    </w:p>
    <w:p w:rsidR="00B43B6D" w:rsidRPr="00B43B6D" w:rsidRDefault="00B43B6D" w:rsidP="00B43B6D">
      <w:pPr>
        <w:ind w:firstLine="142"/>
        <w:jc w:val="center"/>
        <w:rPr>
          <w:rFonts w:ascii="Times New Roman" w:eastAsia="Times New Roman" w:hAnsi="Times New Roman" w:cs="Times New Roman"/>
          <w:color w:val="auto"/>
          <w:sz w:val="28"/>
          <w:szCs w:val="28"/>
          <w:lang w:val="ru-RU"/>
        </w:rPr>
      </w:pPr>
    </w:p>
    <w:p w:rsidR="00B43B6D" w:rsidRPr="00B43B6D" w:rsidRDefault="00B43B6D" w:rsidP="00B43B6D">
      <w:pPr>
        <w:ind w:firstLine="142"/>
        <w:jc w:val="center"/>
        <w:rPr>
          <w:rFonts w:ascii="Times New Roman" w:eastAsia="Times New Roman" w:hAnsi="Times New Roman" w:cs="Times New Roman"/>
          <w:color w:val="auto"/>
          <w:sz w:val="28"/>
          <w:szCs w:val="28"/>
          <w:lang w:val="ru-RU"/>
        </w:rPr>
      </w:pPr>
    </w:p>
    <w:p w:rsidR="00B43B6D" w:rsidRPr="00B43B6D" w:rsidRDefault="00B43B6D" w:rsidP="00B43B6D">
      <w:pPr>
        <w:ind w:firstLine="142"/>
        <w:jc w:val="center"/>
        <w:rPr>
          <w:rFonts w:ascii="Times New Roman" w:eastAsia="Times New Roman" w:hAnsi="Times New Roman" w:cs="Times New Roman"/>
          <w:color w:val="auto"/>
          <w:sz w:val="28"/>
          <w:szCs w:val="28"/>
          <w:lang w:val="ru-RU"/>
        </w:rPr>
      </w:pPr>
    </w:p>
    <w:p w:rsidR="00B43B6D" w:rsidRPr="00B43B6D" w:rsidRDefault="00B43B6D" w:rsidP="00B43B6D">
      <w:pPr>
        <w:ind w:firstLine="142"/>
        <w:jc w:val="center"/>
        <w:rPr>
          <w:rFonts w:ascii="Times New Roman" w:eastAsia="Times New Roman" w:hAnsi="Times New Roman" w:cs="Times New Roman"/>
          <w:color w:val="auto"/>
          <w:sz w:val="28"/>
          <w:szCs w:val="28"/>
          <w:lang w:val="ru-RU"/>
        </w:rPr>
      </w:pPr>
    </w:p>
    <w:p w:rsidR="00B43B6D" w:rsidRPr="00B43B6D" w:rsidRDefault="00B43B6D" w:rsidP="00B43B6D">
      <w:pPr>
        <w:ind w:firstLine="142"/>
        <w:jc w:val="center"/>
        <w:rPr>
          <w:rFonts w:ascii="Times New Roman" w:eastAsia="Times New Roman" w:hAnsi="Times New Roman" w:cs="Times New Roman"/>
          <w:color w:val="auto"/>
          <w:sz w:val="28"/>
          <w:szCs w:val="28"/>
          <w:lang w:val="ru-RU"/>
        </w:rPr>
      </w:pPr>
    </w:p>
    <w:p w:rsidR="00B43B6D" w:rsidRPr="00B43B6D" w:rsidRDefault="00B43B6D" w:rsidP="00B43B6D">
      <w:pPr>
        <w:ind w:firstLine="142"/>
        <w:jc w:val="center"/>
        <w:rPr>
          <w:rFonts w:ascii="Times New Roman" w:eastAsia="Times New Roman" w:hAnsi="Times New Roman" w:cs="Times New Roman"/>
          <w:color w:val="auto"/>
          <w:sz w:val="28"/>
          <w:szCs w:val="28"/>
          <w:lang w:val="ru-RU"/>
        </w:rPr>
      </w:pPr>
    </w:p>
    <w:p w:rsidR="00B43B6D" w:rsidRPr="00B43B6D" w:rsidRDefault="00B43B6D" w:rsidP="00B43B6D">
      <w:pPr>
        <w:ind w:firstLine="142"/>
        <w:jc w:val="center"/>
        <w:rPr>
          <w:rFonts w:ascii="Times New Roman" w:eastAsia="Times New Roman" w:hAnsi="Times New Roman" w:cs="Times New Roman"/>
          <w:color w:val="auto"/>
          <w:sz w:val="28"/>
          <w:szCs w:val="28"/>
          <w:lang w:val="ru-RU"/>
        </w:rPr>
      </w:pPr>
    </w:p>
    <w:p w:rsidR="00B43B6D" w:rsidRPr="00B43B6D" w:rsidRDefault="00B43B6D" w:rsidP="00B43B6D">
      <w:pPr>
        <w:ind w:firstLine="142"/>
        <w:jc w:val="center"/>
        <w:rPr>
          <w:rFonts w:ascii="Times New Roman" w:eastAsia="Times New Roman" w:hAnsi="Times New Roman" w:cs="Times New Roman"/>
          <w:color w:val="auto"/>
          <w:sz w:val="28"/>
          <w:szCs w:val="28"/>
          <w:lang w:val="ru-RU"/>
        </w:rPr>
      </w:pPr>
    </w:p>
    <w:p w:rsidR="00B43B6D" w:rsidRPr="00B43B6D" w:rsidRDefault="00B43B6D" w:rsidP="00B43B6D">
      <w:pPr>
        <w:ind w:firstLine="142"/>
        <w:jc w:val="center"/>
        <w:rPr>
          <w:rFonts w:ascii="Times New Roman" w:eastAsia="Times New Roman" w:hAnsi="Times New Roman" w:cs="Times New Roman"/>
          <w:color w:val="auto"/>
          <w:sz w:val="28"/>
          <w:szCs w:val="28"/>
          <w:lang w:val="ru-RU"/>
        </w:rPr>
      </w:pPr>
    </w:p>
    <w:p w:rsidR="00B43B6D" w:rsidRPr="00B43B6D" w:rsidRDefault="00B43B6D" w:rsidP="00B43B6D">
      <w:pPr>
        <w:ind w:firstLine="142"/>
        <w:jc w:val="center"/>
        <w:rPr>
          <w:rFonts w:ascii="Times New Roman" w:eastAsia="Times New Roman" w:hAnsi="Times New Roman" w:cs="Times New Roman"/>
          <w:color w:val="auto"/>
          <w:sz w:val="28"/>
          <w:szCs w:val="28"/>
          <w:lang w:val="ru-RU"/>
        </w:rPr>
      </w:pPr>
    </w:p>
    <w:p w:rsidR="00B43B6D" w:rsidRPr="00B43B6D" w:rsidRDefault="00B43B6D" w:rsidP="00B43B6D">
      <w:pPr>
        <w:ind w:firstLine="142"/>
        <w:jc w:val="center"/>
        <w:rPr>
          <w:rFonts w:ascii="Times New Roman" w:eastAsia="Times New Roman" w:hAnsi="Times New Roman" w:cs="Times New Roman"/>
          <w:color w:val="auto"/>
          <w:sz w:val="28"/>
          <w:szCs w:val="28"/>
          <w:lang w:val="ru-RU"/>
        </w:rPr>
      </w:pPr>
    </w:p>
    <w:p w:rsidR="00B43B6D" w:rsidRPr="00B43B6D" w:rsidRDefault="00B43B6D" w:rsidP="00B43B6D">
      <w:pPr>
        <w:ind w:firstLine="142"/>
        <w:jc w:val="center"/>
        <w:rPr>
          <w:rFonts w:ascii="Times New Roman" w:eastAsia="Times New Roman" w:hAnsi="Times New Roman" w:cs="Times New Roman"/>
          <w:color w:val="auto"/>
          <w:sz w:val="28"/>
          <w:szCs w:val="28"/>
          <w:lang w:val="ru-RU"/>
        </w:rPr>
      </w:pPr>
    </w:p>
    <w:p w:rsidR="00B43B6D" w:rsidRPr="00B43B6D" w:rsidRDefault="00B43B6D" w:rsidP="00B43B6D">
      <w:pPr>
        <w:ind w:firstLine="142"/>
        <w:jc w:val="center"/>
        <w:rPr>
          <w:rFonts w:ascii="Times New Roman" w:eastAsia="Times New Roman" w:hAnsi="Times New Roman" w:cs="Times New Roman"/>
          <w:color w:val="auto"/>
          <w:sz w:val="28"/>
          <w:szCs w:val="28"/>
          <w:lang w:val="ru-RU"/>
        </w:rPr>
      </w:pPr>
    </w:p>
    <w:p w:rsidR="00B43B6D" w:rsidRPr="00B43B6D" w:rsidRDefault="00B43B6D" w:rsidP="00B43B6D">
      <w:pPr>
        <w:ind w:firstLine="142"/>
        <w:jc w:val="center"/>
        <w:rPr>
          <w:rFonts w:ascii="Times New Roman" w:eastAsia="Times New Roman" w:hAnsi="Times New Roman" w:cs="Times New Roman"/>
          <w:color w:val="auto"/>
          <w:sz w:val="28"/>
          <w:szCs w:val="28"/>
          <w:lang w:val="ru-RU"/>
        </w:rPr>
      </w:pPr>
    </w:p>
    <w:p w:rsidR="00B43B6D" w:rsidRPr="00B43B6D" w:rsidRDefault="00B43B6D" w:rsidP="00B43B6D">
      <w:pPr>
        <w:ind w:firstLine="142"/>
        <w:jc w:val="center"/>
        <w:rPr>
          <w:rFonts w:ascii="Times New Roman" w:eastAsia="Times New Roman" w:hAnsi="Times New Roman" w:cs="Times New Roman"/>
          <w:color w:val="auto"/>
          <w:sz w:val="28"/>
          <w:szCs w:val="28"/>
          <w:lang w:val="ru-RU"/>
        </w:rPr>
      </w:pPr>
    </w:p>
    <w:p w:rsidR="00B43B6D" w:rsidRPr="00B43B6D" w:rsidRDefault="00B43B6D" w:rsidP="00B43B6D">
      <w:pPr>
        <w:ind w:firstLine="142"/>
        <w:jc w:val="center"/>
        <w:rPr>
          <w:rFonts w:ascii="Times New Roman" w:eastAsia="Times New Roman" w:hAnsi="Times New Roman" w:cs="Times New Roman"/>
          <w:color w:val="auto"/>
          <w:sz w:val="28"/>
          <w:szCs w:val="28"/>
          <w:lang w:val="ru-RU"/>
        </w:rPr>
      </w:pPr>
    </w:p>
    <w:p w:rsidR="00B43B6D" w:rsidRPr="00B43B6D" w:rsidRDefault="00B43B6D" w:rsidP="00B43B6D">
      <w:pPr>
        <w:ind w:firstLine="142"/>
        <w:jc w:val="center"/>
        <w:rPr>
          <w:rFonts w:ascii="Times New Roman" w:eastAsia="Times New Roman" w:hAnsi="Times New Roman" w:cs="Times New Roman"/>
          <w:color w:val="auto"/>
          <w:sz w:val="28"/>
          <w:szCs w:val="28"/>
          <w:lang w:val="ru-RU"/>
        </w:rPr>
      </w:pPr>
    </w:p>
    <w:p w:rsidR="00B43B6D" w:rsidRPr="00B43B6D" w:rsidRDefault="00B43B6D" w:rsidP="00B43B6D">
      <w:pPr>
        <w:ind w:left="6237"/>
        <w:rPr>
          <w:rFonts w:ascii="Times New Roman" w:eastAsia="Times New Roman" w:hAnsi="Times New Roman" w:cs="Times New Roman"/>
          <w:color w:val="auto"/>
          <w:sz w:val="20"/>
          <w:szCs w:val="20"/>
          <w:lang w:val="ru-RU"/>
        </w:rPr>
      </w:pPr>
    </w:p>
    <w:p w:rsidR="00B43B6D" w:rsidRPr="00B43B6D" w:rsidRDefault="00B43B6D" w:rsidP="00B43B6D">
      <w:pPr>
        <w:ind w:left="6237"/>
        <w:rPr>
          <w:rFonts w:ascii="Times New Roman" w:eastAsia="Times New Roman" w:hAnsi="Times New Roman" w:cs="Times New Roman"/>
          <w:color w:val="auto"/>
          <w:sz w:val="20"/>
          <w:szCs w:val="20"/>
          <w:lang w:val="ru-RU"/>
        </w:rPr>
      </w:pPr>
    </w:p>
    <w:p w:rsidR="00B43B6D" w:rsidRDefault="00B43B6D" w:rsidP="00B43B6D">
      <w:pPr>
        <w:rPr>
          <w:rFonts w:ascii="Times New Roman" w:eastAsia="Times New Roman" w:hAnsi="Times New Roman" w:cs="Times New Roman"/>
          <w:color w:val="auto"/>
          <w:sz w:val="20"/>
          <w:szCs w:val="20"/>
          <w:lang w:val="ru-RU"/>
        </w:rPr>
      </w:pPr>
    </w:p>
    <w:p w:rsidR="00B43B6D" w:rsidRDefault="00B43B6D" w:rsidP="00B43B6D">
      <w:pPr>
        <w:rPr>
          <w:rFonts w:ascii="Times New Roman" w:eastAsia="Times New Roman" w:hAnsi="Times New Roman" w:cs="Times New Roman"/>
          <w:color w:val="auto"/>
          <w:sz w:val="20"/>
          <w:szCs w:val="20"/>
          <w:lang w:val="ru-RU"/>
        </w:rPr>
      </w:pPr>
    </w:p>
    <w:p w:rsidR="00B43B6D" w:rsidRDefault="00B43B6D" w:rsidP="00B43B6D">
      <w:pPr>
        <w:rPr>
          <w:rFonts w:ascii="Times New Roman" w:eastAsia="Times New Roman" w:hAnsi="Times New Roman" w:cs="Times New Roman"/>
          <w:color w:val="auto"/>
          <w:sz w:val="20"/>
          <w:szCs w:val="20"/>
          <w:lang w:val="ru-RU"/>
        </w:rPr>
      </w:pPr>
    </w:p>
    <w:p w:rsidR="00B43B6D" w:rsidRDefault="00B43B6D" w:rsidP="00B43B6D">
      <w:pPr>
        <w:rPr>
          <w:rFonts w:ascii="Times New Roman" w:eastAsia="Times New Roman" w:hAnsi="Times New Roman" w:cs="Times New Roman"/>
          <w:color w:val="auto"/>
          <w:sz w:val="20"/>
          <w:szCs w:val="20"/>
          <w:lang w:val="ru-RU"/>
        </w:rPr>
      </w:pPr>
    </w:p>
    <w:p w:rsidR="00B43B6D" w:rsidRDefault="00B43B6D" w:rsidP="00B43B6D">
      <w:pPr>
        <w:rPr>
          <w:rFonts w:ascii="Times New Roman" w:eastAsia="Times New Roman" w:hAnsi="Times New Roman" w:cs="Times New Roman"/>
          <w:color w:val="auto"/>
          <w:sz w:val="20"/>
          <w:szCs w:val="20"/>
          <w:lang w:val="ru-RU"/>
        </w:rPr>
      </w:pPr>
    </w:p>
    <w:p w:rsidR="00B43B6D" w:rsidRDefault="00B43B6D" w:rsidP="00B43B6D">
      <w:pPr>
        <w:rPr>
          <w:rFonts w:ascii="Times New Roman" w:eastAsia="Times New Roman" w:hAnsi="Times New Roman" w:cs="Times New Roman"/>
          <w:color w:val="auto"/>
          <w:sz w:val="20"/>
          <w:szCs w:val="20"/>
          <w:lang w:val="ru-RU"/>
        </w:rPr>
      </w:pPr>
    </w:p>
    <w:p w:rsidR="00B43B6D" w:rsidRDefault="00B43B6D" w:rsidP="00B43B6D">
      <w:pPr>
        <w:rPr>
          <w:rFonts w:ascii="Times New Roman" w:eastAsia="Times New Roman" w:hAnsi="Times New Roman" w:cs="Times New Roman"/>
          <w:color w:val="auto"/>
          <w:sz w:val="20"/>
          <w:szCs w:val="20"/>
          <w:lang w:val="ru-RU"/>
        </w:rPr>
      </w:pPr>
    </w:p>
    <w:p w:rsidR="00B43B6D" w:rsidRDefault="00B43B6D" w:rsidP="00B43B6D">
      <w:pPr>
        <w:rPr>
          <w:rFonts w:ascii="Times New Roman" w:eastAsia="Times New Roman" w:hAnsi="Times New Roman" w:cs="Times New Roman"/>
          <w:color w:val="auto"/>
          <w:sz w:val="20"/>
          <w:szCs w:val="20"/>
          <w:lang w:val="ru-RU"/>
        </w:rPr>
      </w:pPr>
    </w:p>
    <w:p w:rsidR="00B43B6D" w:rsidRPr="00B43B6D" w:rsidRDefault="00B43B6D" w:rsidP="00B43B6D">
      <w:pPr>
        <w:rPr>
          <w:rFonts w:ascii="Times New Roman" w:eastAsia="Times New Roman" w:hAnsi="Times New Roman" w:cs="Times New Roman"/>
          <w:color w:val="auto"/>
          <w:sz w:val="20"/>
          <w:szCs w:val="20"/>
          <w:lang w:val="ru-RU"/>
        </w:rPr>
      </w:pPr>
    </w:p>
    <w:p w:rsidR="00B43B6D" w:rsidRPr="00B43B6D" w:rsidRDefault="00B43B6D" w:rsidP="00B43B6D">
      <w:pPr>
        <w:ind w:left="6237"/>
        <w:rPr>
          <w:rFonts w:ascii="Times New Roman" w:eastAsia="Times New Roman" w:hAnsi="Times New Roman" w:cs="Times New Roman"/>
          <w:color w:val="auto"/>
          <w:sz w:val="20"/>
          <w:szCs w:val="20"/>
          <w:lang w:val="ru-RU"/>
        </w:rPr>
      </w:pPr>
    </w:p>
    <w:p w:rsidR="00B43B6D" w:rsidRPr="00B43B6D" w:rsidRDefault="00B43B6D" w:rsidP="00B43B6D">
      <w:pPr>
        <w:ind w:left="6237"/>
        <w:rPr>
          <w:rFonts w:ascii="Times New Roman" w:eastAsia="Times New Roman" w:hAnsi="Times New Roman" w:cs="Times New Roman"/>
          <w:color w:val="auto"/>
          <w:sz w:val="20"/>
          <w:szCs w:val="20"/>
          <w:lang w:val="ru-RU"/>
        </w:rPr>
      </w:pPr>
      <w:r w:rsidRPr="00B43B6D">
        <w:rPr>
          <w:rFonts w:ascii="Times New Roman" w:eastAsia="Times New Roman" w:hAnsi="Times New Roman" w:cs="Times New Roman"/>
          <w:color w:val="auto"/>
          <w:sz w:val="20"/>
          <w:szCs w:val="20"/>
          <w:lang w:val="ru-RU"/>
        </w:rPr>
        <w:lastRenderedPageBreak/>
        <w:t>Приложение № 2</w:t>
      </w:r>
    </w:p>
    <w:p w:rsidR="00B43B6D" w:rsidRPr="00B43B6D" w:rsidRDefault="00B43B6D" w:rsidP="00B43B6D">
      <w:pPr>
        <w:ind w:left="6237"/>
        <w:rPr>
          <w:rFonts w:ascii="Times New Roman" w:eastAsia="Times New Roman" w:hAnsi="Times New Roman" w:cs="Times New Roman"/>
          <w:color w:val="auto"/>
          <w:sz w:val="20"/>
          <w:szCs w:val="20"/>
          <w:lang w:val="ru-RU"/>
        </w:rPr>
      </w:pPr>
      <w:r w:rsidRPr="00B43B6D">
        <w:rPr>
          <w:rFonts w:ascii="Times New Roman" w:eastAsia="Times New Roman" w:hAnsi="Times New Roman" w:cs="Times New Roman"/>
          <w:color w:val="auto"/>
          <w:sz w:val="20"/>
          <w:szCs w:val="20"/>
          <w:lang w:val="ru-RU"/>
        </w:rPr>
        <w:t>к техническому заданию</w:t>
      </w:r>
    </w:p>
    <w:p w:rsidR="00B43B6D" w:rsidRPr="00B43B6D" w:rsidRDefault="00B43B6D" w:rsidP="00B43B6D">
      <w:pPr>
        <w:ind w:firstLine="142"/>
        <w:jc w:val="center"/>
        <w:rPr>
          <w:rFonts w:ascii="Times New Roman" w:eastAsia="Times New Roman" w:hAnsi="Times New Roman" w:cs="Times New Roman"/>
          <w:color w:val="auto"/>
          <w:szCs w:val="28"/>
          <w:lang w:val="ru-RU"/>
        </w:rPr>
      </w:pPr>
    </w:p>
    <w:p w:rsidR="00B43B6D" w:rsidRPr="00B43B6D" w:rsidRDefault="00B43B6D" w:rsidP="00B43B6D">
      <w:pPr>
        <w:ind w:firstLine="142"/>
        <w:jc w:val="center"/>
        <w:rPr>
          <w:rFonts w:ascii="Times New Roman" w:eastAsia="Times New Roman" w:hAnsi="Times New Roman" w:cs="Times New Roman"/>
          <w:color w:val="auto"/>
          <w:szCs w:val="28"/>
          <w:lang w:val="ru-RU"/>
        </w:rPr>
      </w:pPr>
      <w:r w:rsidRPr="00B43B6D">
        <w:rPr>
          <w:rFonts w:ascii="Times New Roman" w:eastAsia="Times New Roman" w:hAnsi="Times New Roman" w:cs="Times New Roman"/>
          <w:color w:val="auto"/>
          <w:szCs w:val="28"/>
          <w:lang w:val="ru-RU"/>
        </w:rPr>
        <w:t>Технические характеристики транспортного средства</w:t>
      </w:r>
    </w:p>
    <w:p w:rsidR="00B43B6D" w:rsidRPr="00B43B6D" w:rsidRDefault="00B43B6D" w:rsidP="00B43B6D">
      <w:pPr>
        <w:jc w:val="center"/>
        <w:rPr>
          <w:rFonts w:ascii="Times New Roman" w:eastAsia="Times New Roman" w:hAnsi="Times New Roman" w:cs="Times New Roman"/>
          <w:color w:val="auto"/>
          <w:szCs w:val="28"/>
          <w:lang w:val="ru-RU"/>
        </w:rPr>
      </w:pPr>
      <w:r w:rsidRPr="00B43B6D">
        <w:rPr>
          <w:rFonts w:ascii="Times New Roman" w:eastAsia="Times New Roman" w:hAnsi="Times New Roman" w:cs="Times New Roman"/>
          <w:color w:val="auto"/>
          <w:szCs w:val="28"/>
          <w:lang w:val="ru-RU"/>
        </w:rPr>
        <w:t>(Легковой автомобиль ЛАДА Нива Трэвел или аналог)</w:t>
      </w:r>
    </w:p>
    <w:p w:rsidR="00B43B6D" w:rsidRPr="00B43B6D" w:rsidRDefault="00B43B6D" w:rsidP="00B43B6D">
      <w:pPr>
        <w:jc w:val="center"/>
        <w:rPr>
          <w:rFonts w:ascii="Times New Roman" w:eastAsia="Times New Roman" w:hAnsi="Times New Roman" w:cs="Times New Roman"/>
          <w:color w:val="auto"/>
          <w:szCs w:val="28"/>
          <w:lang w:val="ru-RU"/>
        </w:rPr>
      </w:pPr>
    </w:p>
    <w:p w:rsidR="00B43B6D" w:rsidRPr="00B43B6D" w:rsidRDefault="00B43B6D" w:rsidP="00B43B6D">
      <w:pPr>
        <w:autoSpaceDE w:val="0"/>
        <w:autoSpaceDN w:val="0"/>
        <w:adjustRightInd w:val="0"/>
        <w:rPr>
          <w:rFonts w:ascii="Calibri" w:eastAsia="Times New Roman" w:hAnsi="Calibri" w:cs="Calibri"/>
          <w:lang w:val="ru-RU"/>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4"/>
        <w:gridCol w:w="4677"/>
      </w:tblGrid>
      <w:tr w:rsidR="00B43B6D" w:rsidRPr="00B43B6D" w:rsidTr="00B43B6D">
        <w:trPr>
          <w:trHeight w:val="109"/>
        </w:trPr>
        <w:tc>
          <w:tcPr>
            <w:tcW w:w="5104" w:type="dxa"/>
          </w:tcPr>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 xml:space="preserve">Наименование показателя </w:t>
            </w:r>
          </w:p>
        </w:tc>
        <w:tc>
          <w:tcPr>
            <w:tcW w:w="4677" w:type="dxa"/>
          </w:tcPr>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 xml:space="preserve">Значение </w:t>
            </w:r>
          </w:p>
        </w:tc>
      </w:tr>
      <w:tr w:rsidR="00B43B6D" w:rsidRPr="00B43B6D" w:rsidTr="00B43B6D">
        <w:trPr>
          <w:trHeight w:val="889"/>
        </w:trPr>
        <w:tc>
          <w:tcPr>
            <w:tcW w:w="5104" w:type="dxa"/>
          </w:tcPr>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 xml:space="preserve">Шасси </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 xml:space="preserve">Тип привода </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Тип кузова</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Цвет</w:t>
            </w:r>
          </w:p>
        </w:tc>
        <w:tc>
          <w:tcPr>
            <w:tcW w:w="4677" w:type="dxa"/>
          </w:tcPr>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en-US"/>
              </w:rPr>
              <w:t>LADA</w:t>
            </w:r>
            <w:r w:rsidRPr="00B43B6D">
              <w:rPr>
                <w:rFonts w:ascii="Times New Roman" w:eastAsia="Times New Roman" w:hAnsi="Times New Roman" w:cs="Times New Roman"/>
                <w:sz w:val="23"/>
                <w:szCs w:val="23"/>
                <w:lang w:val="ru-RU"/>
              </w:rPr>
              <w:t xml:space="preserve"> </w:t>
            </w:r>
            <w:proofErr w:type="spellStart"/>
            <w:r w:rsidRPr="00B43B6D">
              <w:rPr>
                <w:rFonts w:ascii="Times New Roman" w:eastAsia="Times New Roman" w:hAnsi="Times New Roman" w:cs="Times New Roman"/>
                <w:sz w:val="23"/>
                <w:szCs w:val="23"/>
                <w:lang w:val="en-US"/>
              </w:rPr>
              <w:t>Niva</w:t>
            </w:r>
            <w:proofErr w:type="spellEnd"/>
            <w:r w:rsidRPr="00B43B6D">
              <w:rPr>
                <w:rFonts w:ascii="Times New Roman" w:eastAsia="Times New Roman" w:hAnsi="Times New Roman" w:cs="Times New Roman"/>
                <w:sz w:val="23"/>
                <w:szCs w:val="23"/>
                <w:lang w:val="ru-RU"/>
              </w:rPr>
              <w:t xml:space="preserve"> </w:t>
            </w:r>
            <w:r w:rsidRPr="00B43B6D">
              <w:rPr>
                <w:rFonts w:ascii="Times New Roman" w:eastAsia="Times New Roman" w:hAnsi="Times New Roman" w:cs="Times New Roman"/>
                <w:sz w:val="23"/>
                <w:szCs w:val="23"/>
                <w:lang w:val="en-US"/>
              </w:rPr>
              <w:t>Travel</w:t>
            </w:r>
            <w:r w:rsidRPr="00B43B6D">
              <w:rPr>
                <w:rFonts w:ascii="Times New Roman" w:eastAsia="Times New Roman" w:hAnsi="Times New Roman" w:cs="Times New Roman"/>
                <w:sz w:val="23"/>
                <w:szCs w:val="23"/>
                <w:lang w:val="ru-RU"/>
              </w:rPr>
              <w:t xml:space="preserve">  или аналог</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Полный, понижающий ряд передач</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 xml:space="preserve">Универсал, </w:t>
            </w:r>
            <w:proofErr w:type="spellStart"/>
            <w:r w:rsidRPr="00B43B6D">
              <w:rPr>
                <w:rFonts w:ascii="Times New Roman" w:eastAsia="Times New Roman" w:hAnsi="Times New Roman" w:cs="Times New Roman"/>
                <w:sz w:val="23"/>
                <w:szCs w:val="23"/>
                <w:lang w:val="ru-RU"/>
              </w:rPr>
              <w:t>вседорожник</w:t>
            </w:r>
            <w:proofErr w:type="spellEnd"/>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Белый, Черный</w:t>
            </w:r>
          </w:p>
        </w:tc>
      </w:tr>
      <w:tr w:rsidR="00B43B6D" w:rsidRPr="00B43B6D" w:rsidTr="00B43B6D">
        <w:trPr>
          <w:trHeight w:val="889"/>
        </w:trPr>
        <w:tc>
          <w:tcPr>
            <w:tcW w:w="5104" w:type="dxa"/>
          </w:tcPr>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 xml:space="preserve">Тип двигателя: </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Экологический класс не ниже:</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 xml:space="preserve">Мощность двигателя, </w:t>
            </w:r>
            <w:proofErr w:type="spellStart"/>
            <w:r w:rsidRPr="00B43B6D">
              <w:rPr>
                <w:rFonts w:ascii="Times New Roman" w:eastAsia="Times New Roman" w:hAnsi="Times New Roman" w:cs="Times New Roman"/>
                <w:sz w:val="23"/>
                <w:szCs w:val="23"/>
                <w:lang w:val="ru-RU"/>
              </w:rPr>
              <w:t>л.</w:t>
            </w:r>
            <w:proofErr w:type="gramStart"/>
            <w:r w:rsidRPr="00B43B6D">
              <w:rPr>
                <w:rFonts w:ascii="Times New Roman" w:eastAsia="Times New Roman" w:hAnsi="Times New Roman" w:cs="Times New Roman"/>
                <w:sz w:val="23"/>
                <w:szCs w:val="23"/>
                <w:lang w:val="ru-RU"/>
              </w:rPr>
              <w:t>с</w:t>
            </w:r>
            <w:proofErr w:type="spellEnd"/>
            <w:proofErr w:type="gramEnd"/>
            <w:r w:rsidRPr="00B43B6D">
              <w:rPr>
                <w:rFonts w:ascii="Times New Roman" w:eastAsia="Times New Roman" w:hAnsi="Times New Roman" w:cs="Times New Roman"/>
                <w:sz w:val="23"/>
                <w:szCs w:val="23"/>
                <w:lang w:val="ru-RU"/>
              </w:rPr>
              <w:t xml:space="preserve">. </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 xml:space="preserve">Рабочий объём двигателя, см3 </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 xml:space="preserve">Коробка передач </w:t>
            </w: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r w:rsidRPr="00B43B6D">
              <w:rPr>
                <w:rFonts w:ascii="Times New Roman" w:eastAsia="Times New Roman" w:hAnsi="Times New Roman" w:cs="Times New Roman"/>
                <w:color w:val="auto"/>
                <w:lang w:val="ru-RU"/>
              </w:rPr>
              <w:t>Безопасность</w:t>
            </w: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Интерьер</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Комфорт</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Экстерьер</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Аксессуары</w:t>
            </w:r>
          </w:p>
        </w:tc>
        <w:tc>
          <w:tcPr>
            <w:tcW w:w="4677" w:type="dxa"/>
          </w:tcPr>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lastRenderedPageBreak/>
              <w:t>Бензиновый</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 xml:space="preserve">Евро 4 </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 xml:space="preserve"> Не менее 80</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 xml:space="preserve"> Не менее 1690 </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sz w:val="23"/>
                <w:szCs w:val="23"/>
                <w:lang w:val="ru-RU"/>
              </w:rPr>
              <w:t xml:space="preserve">Механическая, 5-ти ступенчатая </w:t>
            </w: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r w:rsidRPr="00B43B6D">
              <w:rPr>
                <w:rFonts w:ascii="Times New Roman" w:eastAsia="Times New Roman" w:hAnsi="Times New Roman" w:cs="Times New Roman"/>
                <w:color w:val="auto"/>
                <w:lang w:val="ru-RU"/>
              </w:rPr>
              <w:t>Блокировка задних дверей от открывания детьми</w:t>
            </w: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r w:rsidRPr="00B43B6D">
              <w:rPr>
                <w:rFonts w:ascii="Times New Roman" w:eastAsia="Times New Roman" w:hAnsi="Times New Roman" w:cs="Times New Roman"/>
                <w:color w:val="auto"/>
                <w:lang w:val="ru-RU"/>
              </w:rPr>
              <w:t>Антиблокировочная система</w:t>
            </w: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r w:rsidRPr="00B43B6D">
              <w:rPr>
                <w:rFonts w:ascii="Times New Roman" w:eastAsia="Times New Roman" w:hAnsi="Times New Roman" w:cs="Times New Roman"/>
                <w:color w:val="auto"/>
                <w:lang w:val="en-US"/>
              </w:rPr>
              <w:t>LED</w:t>
            </w:r>
            <w:r w:rsidRPr="00B43B6D">
              <w:rPr>
                <w:rFonts w:ascii="Times New Roman" w:eastAsia="Times New Roman" w:hAnsi="Times New Roman" w:cs="Times New Roman"/>
                <w:color w:val="auto"/>
                <w:lang w:val="ru-RU"/>
              </w:rPr>
              <w:t xml:space="preserve"> задние фонари</w:t>
            </w:r>
            <w:r w:rsidRPr="00B43B6D">
              <w:rPr>
                <w:rFonts w:ascii="Times New Roman" w:eastAsia="Times New Roman" w:hAnsi="Times New Roman" w:cs="Times New Roman"/>
                <w:color w:val="auto"/>
                <w:lang w:val="ru-RU"/>
              </w:rPr>
              <w:br/>
              <w:t>Дневные ходовые огни</w:t>
            </w:r>
            <w:r w:rsidRPr="00B43B6D">
              <w:rPr>
                <w:rFonts w:ascii="Times New Roman" w:eastAsia="Times New Roman" w:hAnsi="Times New Roman" w:cs="Times New Roman"/>
                <w:color w:val="auto"/>
                <w:lang w:val="ru-RU"/>
              </w:rPr>
              <w:br/>
              <w:t xml:space="preserve">Индикация </w:t>
            </w:r>
            <w:proofErr w:type="spellStart"/>
            <w:r w:rsidRPr="00B43B6D">
              <w:rPr>
                <w:rFonts w:ascii="Times New Roman" w:eastAsia="Times New Roman" w:hAnsi="Times New Roman" w:cs="Times New Roman"/>
                <w:color w:val="auto"/>
                <w:lang w:val="ru-RU"/>
              </w:rPr>
              <w:t>незастегнутого</w:t>
            </w:r>
            <w:proofErr w:type="spellEnd"/>
            <w:r w:rsidRPr="00B43B6D">
              <w:rPr>
                <w:rFonts w:ascii="Times New Roman" w:eastAsia="Times New Roman" w:hAnsi="Times New Roman" w:cs="Times New Roman"/>
                <w:color w:val="auto"/>
                <w:lang w:val="ru-RU"/>
              </w:rPr>
              <w:t xml:space="preserve"> ремня безопасности водителя</w:t>
            </w:r>
            <w:r w:rsidRPr="00B43B6D">
              <w:rPr>
                <w:rFonts w:ascii="Times New Roman" w:eastAsia="Times New Roman" w:hAnsi="Times New Roman" w:cs="Times New Roman"/>
                <w:color w:val="auto"/>
                <w:lang w:val="ru-RU"/>
              </w:rPr>
              <w:br/>
              <w:t>Крепления для детских сидений ISOFIX</w:t>
            </w:r>
            <w:r w:rsidRPr="00B43B6D">
              <w:rPr>
                <w:rFonts w:ascii="Times New Roman" w:eastAsia="Times New Roman" w:hAnsi="Times New Roman" w:cs="Times New Roman"/>
                <w:color w:val="auto"/>
                <w:lang w:val="ru-RU"/>
              </w:rPr>
              <w:br/>
              <w:t>Подголовники задних сидений 2 шт.</w:t>
            </w:r>
            <w:r w:rsidRPr="00B43B6D">
              <w:rPr>
                <w:rFonts w:ascii="Times New Roman" w:eastAsia="Times New Roman" w:hAnsi="Times New Roman" w:cs="Times New Roman"/>
                <w:color w:val="auto"/>
                <w:lang w:val="ru-RU"/>
              </w:rPr>
              <w:br/>
              <w:t>Система экстренного оповещения ЭРА-ГЛОНАСС</w:t>
            </w: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r w:rsidRPr="00B43B6D">
              <w:rPr>
                <w:rFonts w:ascii="Times New Roman" w:eastAsia="Times New Roman" w:hAnsi="Times New Roman" w:cs="Times New Roman"/>
                <w:color w:val="auto"/>
                <w:lang w:val="ru-RU"/>
              </w:rPr>
              <w:br/>
              <w:t>Бортовой компьютер</w:t>
            </w: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r w:rsidRPr="00B43B6D">
              <w:rPr>
                <w:rFonts w:ascii="Times New Roman" w:eastAsia="Times New Roman" w:hAnsi="Times New Roman" w:cs="Times New Roman"/>
                <w:color w:val="auto"/>
                <w:lang w:val="ru-RU"/>
              </w:rPr>
              <w:t>Обивка сидений ткан</w:t>
            </w:r>
            <w:proofErr w:type="gramStart"/>
            <w:r w:rsidRPr="00B43B6D">
              <w:rPr>
                <w:rFonts w:ascii="Times New Roman" w:eastAsia="Times New Roman" w:hAnsi="Times New Roman" w:cs="Times New Roman"/>
                <w:color w:val="auto"/>
                <w:lang w:val="ru-RU"/>
              </w:rPr>
              <w:t>ь(</w:t>
            </w:r>
            <w:proofErr w:type="gramEnd"/>
            <w:r w:rsidRPr="00B43B6D">
              <w:rPr>
                <w:rFonts w:ascii="Times New Roman" w:eastAsia="Times New Roman" w:hAnsi="Times New Roman" w:cs="Times New Roman"/>
                <w:color w:val="auto"/>
                <w:lang w:val="ru-RU"/>
              </w:rPr>
              <w:t>кожа) цвет темный</w:t>
            </w:r>
            <w:r w:rsidRPr="00B43B6D">
              <w:rPr>
                <w:rFonts w:ascii="Times New Roman" w:eastAsia="Times New Roman" w:hAnsi="Times New Roman" w:cs="Times New Roman"/>
                <w:color w:val="auto"/>
                <w:lang w:val="ru-RU"/>
              </w:rPr>
              <w:br/>
              <w:t xml:space="preserve">Розетка </w:t>
            </w:r>
            <w:r w:rsidRPr="00B43B6D">
              <w:rPr>
                <w:rFonts w:ascii="Times New Roman" w:eastAsia="Times New Roman" w:hAnsi="Times New Roman" w:cs="Times New Roman"/>
                <w:color w:val="auto"/>
                <w:lang w:val="en-US"/>
              </w:rPr>
              <w:t>USB</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r w:rsidRPr="00B43B6D">
              <w:rPr>
                <w:rFonts w:ascii="Times New Roman" w:eastAsia="Times New Roman" w:hAnsi="Times New Roman" w:cs="Times New Roman"/>
                <w:color w:val="auto"/>
                <w:lang w:val="ru-RU"/>
              </w:rPr>
              <w:t>Розетка 12V на центральной консоли</w:t>
            </w:r>
            <w:r w:rsidRPr="00B43B6D">
              <w:rPr>
                <w:rFonts w:ascii="Times New Roman" w:eastAsia="Times New Roman" w:hAnsi="Times New Roman" w:cs="Times New Roman"/>
                <w:sz w:val="23"/>
                <w:szCs w:val="23"/>
                <w:lang w:val="ru-RU"/>
              </w:rPr>
              <w:t xml:space="preserve"> </w:t>
            </w: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r w:rsidRPr="00B43B6D">
              <w:rPr>
                <w:rFonts w:ascii="Times New Roman" w:eastAsia="Times New Roman" w:hAnsi="Times New Roman" w:cs="Times New Roman"/>
                <w:sz w:val="23"/>
                <w:szCs w:val="23"/>
                <w:lang w:val="ru-RU"/>
              </w:rPr>
              <w:t>Подлокотник сидения водителя</w:t>
            </w:r>
          </w:p>
          <w:p w:rsidR="00B43B6D" w:rsidRPr="00B43B6D" w:rsidRDefault="00B43B6D" w:rsidP="00B43B6D">
            <w:pPr>
              <w:rPr>
                <w:rFonts w:ascii="Times New Roman" w:eastAsia="Times New Roman" w:hAnsi="Times New Roman" w:cs="Times New Roman"/>
                <w:color w:val="auto"/>
                <w:lang w:val="ru-RU"/>
              </w:rPr>
            </w:pPr>
          </w:p>
          <w:p w:rsidR="00B43B6D" w:rsidRPr="00B43B6D" w:rsidRDefault="00B43B6D" w:rsidP="00B43B6D">
            <w:pPr>
              <w:rPr>
                <w:rFonts w:ascii="Times New Roman" w:eastAsia="Times New Roman" w:hAnsi="Times New Roman" w:cs="Times New Roman"/>
                <w:color w:val="auto"/>
                <w:lang w:val="ru-RU"/>
              </w:rPr>
            </w:pPr>
            <w:r w:rsidRPr="00B43B6D">
              <w:rPr>
                <w:rFonts w:ascii="Times New Roman" w:eastAsia="Times New Roman" w:hAnsi="Times New Roman" w:cs="Times New Roman"/>
                <w:color w:val="auto"/>
                <w:lang w:val="ru-RU"/>
              </w:rPr>
              <w:t>Воздушный фильтр салона</w:t>
            </w:r>
          </w:p>
          <w:p w:rsidR="00B43B6D" w:rsidRPr="00B43B6D" w:rsidRDefault="00B43B6D" w:rsidP="00B43B6D">
            <w:pPr>
              <w:rPr>
                <w:rFonts w:ascii="Times New Roman" w:eastAsia="Times New Roman" w:hAnsi="Times New Roman" w:cs="Times New Roman"/>
                <w:color w:val="auto"/>
                <w:lang w:val="ru-RU"/>
              </w:rPr>
            </w:pPr>
            <w:r w:rsidRPr="00B43B6D">
              <w:rPr>
                <w:rFonts w:ascii="Times New Roman" w:eastAsia="Times New Roman" w:hAnsi="Times New Roman" w:cs="Times New Roman"/>
                <w:color w:val="auto"/>
                <w:lang w:val="ru-RU"/>
              </w:rPr>
              <w:t>Виброизоляция</w:t>
            </w:r>
            <w:r w:rsidRPr="00B43B6D">
              <w:rPr>
                <w:rFonts w:ascii="Times New Roman" w:eastAsia="Times New Roman" w:hAnsi="Times New Roman" w:cs="Times New Roman"/>
                <w:color w:val="auto"/>
                <w:lang w:val="ru-RU"/>
              </w:rPr>
              <w:br/>
              <w:t>Кондиционер</w:t>
            </w:r>
          </w:p>
          <w:p w:rsidR="00B43B6D" w:rsidRPr="00B43B6D" w:rsidRDefault="00B43B6D" w:rsidP="00B43B6D">
            <w:pPr>
              <w:rPr>
                <w:rFonts w:ascii="Times New Roman" w:eastAsia="Times New Roman" w:hAnsi="Times New Roman" w:cs="Times New Roman"/>
                <w:color w:val="auto"/>
                <w:lang w:val="ru-RU"/>
              </w:rPr>
            </w:pPr>
            <w:r w:rsidRPr="00B43B6D">
              <w:rPr>
                <w:rFonts w:ascii="Times New Roman" w:eastAsia="Times New Roman" w:hAnsi="Times New Roman" w:cs="Times New Roman"/>
                <w:color w:val="auto"/>
                <w:lang w:val="ru-RU"/>
              </w:rPr>
              <w:t>Подогрев передних сидений</w:t>
            </w:r>
            <w:r w:rsidRPr="00B43B6D">
              <w:rPr>
                <w:rFonts w:ascii="Times New Roman" w:eastAsia="Times New Roman" w:hAnsi="Times New Roman" w:cs="Times New Roman"/>
                <w:color w:val="auto"/>
                <w:lang w:val="ru-RU"/>
              </w:rPr>
              <w:br/>
              <w:t>Регулируемая по высоте рулевая колонка</w:t>
            </w:r>
            <w:r w:rsidRPr="00B43B6D">
              <w:rPr>
                <w:rFonts w:ascii="Times New Roman" w:eastAsia="Times New Roman" w:hAnsi="Times New Roman" w:cs="Times New Roman"/>
                <w:color w:val="auto"/>
                <w:lang w:val="ru-RU"/>
              </w:rPr>
              <w:br/>
              <w:t>Центральный замок</w:t>
            </w:r>
            <w:r w:rsidRPr="00B43B6D">
              <w:rPr>
                <w:rFonts w:ascii="Times New Roman" w:eastAsia="Times New Roman" w:hAnsi="Times New Roman" w:cs="Times New Roman"/>
                <w:color w:val="auto"/>
                <w:lang w:val="ru-RU"/>
              </w:rPr>
              <w:br/>
              <w:t>Электропривод и обогрев наружных зеркал</w:t>
            </w:r>
            <w:r w:rsidRPr="00B43B6D">
              <w:rPr>
                <w:rFonts w:ascii="Times New Roman" w:eastAsia="Times New Roman" w:hAnsi="Times New Roman" w:cs="Times New Roman"/>
                <w:color w:val="auto"/>
                <w:lang w:val="ru-RU"/>
              </w:rPr>
              <w:br/>
            </w:r>
            <w:proofErr w:type="spellStart"/>
            <w:r w:rsidRPr="00B43B6D">
              <w:rPr>
                <w:rFonts w:ascii="Times New Roman" w:eastAsia="Times New Roman" w:hAnsi="Times New Roman" w:cs="Times New Roman"/>
                <w:color w:val="auto"/>
                <w:lang w:val="ru-RU"/>
              </w:rPr>
              <w:t>Электростеклоподъемники</w:t>
            </w:r>
            <w:proofErr w:type="spellEnd"/>
            <w:r w:rsidRPr="00B43B6D">
              <w:rPr>
                <w:rFonts w:ascii="Times New Roman" w:eastAsia="Times New Roman" w:hAnsi="Times New Roman" w:cs="Times New Roman"/>
                <w:color w:val="auto"/>
                <w:lang w:val="ru-RU"/>
              </w:rPr>
              <w:t xml:space="preserve"> передних дверей</w:t>
            </w:r>
            <w:r w:rsidRPr="00B43B6D">
              <w:rPr>
                <w:rFonts w:ascii="Times New Roman" w:eastAsia="Times New Roman" w:hAnsi="Times New Roman" w:cs="Times New Roman"/>
                <w:color w:val="auto"/>
                <w:lang w:val="ru-RU"/>
              </w:rPr>
              <w:br/>
              <w:t>Гидроусилитель рулевого управления</w:t>
            </w: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sz w:val="23"/>
                <w:szCs w:val="23"/>
                <w:lang w:val="ru-RU"/>
              </w:rPr>
            </w:pP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r w:rsidRPr="00B43B6D">
              <w:rPr>
                <w:rFonts w:ascii="Times New Roman" w:eastAsia="Times New Roman" w:hAnsi="Times New Roman" w:cs="Times New Roman"/>
                <w:color w:val="auto"/>
                <w:lang w:val="ru-RU"/>
              </w:rPr>
              <w:t xml:space="preserve">15'' </w:t>
            </w:r>
            <w:proofErr w:type="spellStart"/>
            <w:r w:rsidRPr="00B43B6D">
              <w:rPr>
                <w:rFonts w:ascii="Times New Roman" w:eastAsia="Times New Roman" w:hAnsi="Times New Roman" w:cs="Times New Roman"/>
                <w:color w:val="auto"/>
                <w:lang w:val="ru-RU"/>
              </w:rPr>
              <w:t>легкосплавные</w:t>
            </w:r>
            <w:proofErr w:type="spellEnd"/>
            <w:r w:rsidRPr="00B43B6D">
              <w:rPr>
                <w:rFonts w:ascii="Times New Roman" w:eastAsia="Times New Roman" w:hAnsi="Times New Roman" w:cs="Times New Roman"/>
                <w:color w:val="auto"/>
                <w:lang w:val="ru-RU"/>
              </w:rPr>
              <w:t xml:space="preserve"> диски</w:t>
            </w:r>
            <w:r w:rsidRPr="00B43B6D">
              <w:rPr>
                <w:rFonts w:ascii="Times New Roman" w:eastAsia="Times New Roman" w:hAnsi="Times New Roman" w:cs="Times New Roman"/>
                <w:color w:val="auto"/>
                <w:lang w:val="ru-RU"/>
              </w:rPr>
              <w:br/>
              <w:t xml:space="preserve">Запасное стальное колесо </w:t>
            </w:r>
            <w:r w:rsidRPr="00B43B6D">
              <w:rPr>
                <w:rFonts w:ascii="Times New Roman" w:eastAsia="Times New Roman" w:hAnsi="Times New Roman" w:cs="Times New Roman"/>
                <w:color w:val="auto"/>
                <w:lang w:val="ru-RU"/>
              </w:rPr>
              <w:br/>
              <w:t>Колпак запасного колес</w:t>
            </w:r>
            <w:r w:rsidRPr="00B43B6D">
              <w:rPr>
                <w:rFonts w:ascii="Times New Roman" w:eastAsia="Times New Roman" w:hAnsi="Times New Roman" w:cs="Times New Roman"/>
                <w:color w:val="auto"/>
                <w:lang w:val="ru-RU"/>
              </w:rPr>
              <w:br/>
            </w:r>
            <w:proofErr w:type="spellStart"/>
            <w:r w:rsidRPr="00B43B6D">
              <w:rPr>
                <w:rFonts w:ascii="Times New Roman" w:eastAsia="Times New Roman" w:hAnsi="Times New Roman" w:cs="Times New Roman"/>
                <w:color w:val="auto"/>
                <w:lang w:val="ru-RU"/>
              </w:rPr>
              <w:t>Молдинги</w:t>
            </w:r>
            <w:proofErr w:type="spellEnd"/>
            <w:r w:rsidRPr="00B43B6D">
              <w:rPr>
                <w:rFonts w:ascii="Times New Roman" w:eastAsia="Times New Roman" w:hAnsi="Times New Roman" w:cs="Times New Roman"/>
                <w:color w:val="auto"/>
                <w:lang w:val="ru-RU"/>
              </w:rPr>
              <w:t xml:space="preserve"> боковых дверей </w:t>
            </w:r>
            <w:r w:rsidRPr="00B43B6D">
              <w:rPr>
                <w:rFonts w:ascii="Times New Roman" w:eastAsia="Times New Roman" w:hAnsi="Times New Roman" w:cs="Times New Roman"/>
                <w:color w:val="auto"/>
                <w:lang w:val="ru-RU"/>
              </w:rPr>
              <w:br/>
            </w: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r w:rsidRPr="00B43B6D">
              <w:rPr>
                <w:rFonts w:ascii="Times New Roman" w:eastAsia="Times New Roman" w:hAnsi="Times New Roman" w:cs="Times New Roman"/>
                <w:color w:val="auto"/>
                <w:lang w:val="ru-RU"/>
              </w:rPr>
              <w:t>Защита картера двигателя</w:t>
            </w:r>
          </w:p>
          <w:p w:rsidR="00B43B6D" w:rsidRPr="00B43B6D" w:rsidRDefault="00B43B6D" w:rsidP="00B43B6D">
            <w:pPr>
              <w:autoSpaceDE w:val="0"/>
              <w:autoSpaceDN w:val="0"/>
              <w:adjustRightInd w:val="0"/>
              <w:rPr>
                <w:rFonts w:ascii="Times New Roman" w:eastAsia="Times New Roman" w:hAnsi="Times New Roman" w:cs="Times New Roman"/>
                <w:color w:val="auto"/>
                <w:lang w:val="ru-RU"/>
              </w:rPr>
            </w:pPr>
            <w:r w:rsidRPr="00B43B6D">
              <w:rPr>
                <w:rFonts w:ascii="Times New Roman" w:eastAsia="Times New Roman" w:hAnsi="Times New Roman" w:cs="Times New Roman"/>
                <w:color w:val="auto"/>
                <w:lang w:val="ru-RU"/>
              </w:rPr>
              <w:t>Комплект аксессуаров (ковры салона, ковер в багажник,  накладка на задний бампер, защитная сетка радиатора)</w:t>
            </w:r>
            <w:r w:rsidRPr="00B43B6D">
              <w:rPr>
                <w:rFonts w:ascii="Times New Roman" w:eastAsia="Times New Roman" w:hAnsi="Times New Roman" w:cs="Times New Roman"/>
                <w:color w:val="auto"/>
                <w:lang w:val="ru-RU"/>
              </w:rPr>
              <w:br/>
              <w:t>Набор автомобилиста.</w:t>
            </w:r>
          </w:p>
        </w:tc>
      </w:tr>
    </w:tbl>
    <w:p w:rsidR="00992377" w:rsidRPr="00992377" w:rsidRDefault="00992377" w:rsidP="00992377">
      <w:pPr>
        <w:rPr>
          <w:rFonts w:ascii="Times New Roman" w:eastAsia="Times New Roman" w:hAnsi="Times New Roman" w:cs="Times New Roman"/>
          <w:color w:val="auto"/>
          <w:sz w:val="28"/>
          <w:szCs w:val="28"/>
          <w:lang w:val="ru-RU"/>
        </w:rPr>
      </w:pPr>
    </w:p>
    <w:p w:rsidR="00992377" w:rsidRPr="00992377" w:rsidRDefault="00992377" w:rsidP="00992377">
      <w:pPr>
        <w:ind w:firstLine="142"/>
        <w:jc w:val="center"/>
        <w:rPr>
          <w:rFonts w:ascii="Times New Roman" w:eastAsia="Times New Roman" w:hAnsi="Times New Roman" w:cs="Times New Roman"/>
          <w:color w:val="auto"/>
          <w:sz w:val="28"/>
          <w:szCs w:val="28"/>
          <w:lang w:val="ru-RU"/>
        </w:rPr>
      </w:pPr>
    </w:p>
    <w:p w:rsidR="00992377" w:rsidRDefault="00992377" w:rsidP="007E2B93">
      <w:pPr>
        <w:tabs>
          <w:tab w:val="left" w:pos="6285"/>
        </w:tabs>
        <w:ind w:left="-426" w:hanging="567"/>
        <w:rPr>
          <w:rFonts w:ascii="Times New Roman" w:eastAsia="Times New Roman" w:hAnsi="Times New Roman" w:cs="Times New Roman"/>
          <w:color w:val="auto"/>
          <w:sz w:val="28"/>
          <w:szCs w:val="28"/>
          <w:lang w:val="ru-RU"/>
        </w:rPr>
      </w:pPr>
    </w:p>
    <w:p w:rsidR="00CE54E8" w:rsidRPr="0048629B" w:rsidRDefault="00BD76AE" w:rsidP="007E2B93">
      <w:pPr>
        <w:tabs>
          <w:tab w:val="left" w:pos="6285"/>
        </w:tabs>
        <w:ind w:left="-426" w:hanging="567"/>
        <w:rPr>
          <w:rFonts w:ascii="Times New Roman" w:hAnsi="Times New Roman" w:cs="Times New Roman"/>
          <w:sz w:val="28"/>
          <w:szCs w:val="28"/>
          <w:lang w:val="ru-RU"/>
        </w:rPr>
      </w:pPr>
      <w:r w:rsidRPr="0048629B">
        <w:rPr>
          <w:rFonts w:ascii="Times New Roman" w:eastAsia="Times New Roman" w:hAnsi="Times New Roman" w:cs="Times New Roman"/>
          <w:color w:val="auto"/>
          <w:sz w:val="28"/>
          <w:szCs w:val="28"/>
          <w:lang w:val="ru-RU"/>
        </w:rPr>
        <w:t xml:space="preserve">       </w:t>
      </w:r>
      <w:r w:rsidR="007E2B93" w:rsidRPr="0048629B">
        <w:rPr>
          <w:rFonts w:ascii="Times New Roman" w:eastAsia="Times New Roman" w:hAnsi="Times New Roman" w:cs="Times New Roman"/>
          <w:color w:val="auto"/>
          <w:sz w:val="28"/>
          <w:szCs w:val="28"/>
          <w:lang w:val="ru-RU"/>
        </w:rPr>
        <w:t xml:space="preserve">            </w:t>
      </w:r>
      <w:bookmarkStart w:id="11" w:name="bookmark10"/>
      <w:r w:rsidR="0067798C" w:rsidRPr="0048629B">
        <w:rPr>
          <w:rFonts w:ascii="Times New Roman" w:hAnsi="Times New Roman" w:cs="Times New Roman"/>
          <w:b/>
          <w:sz w:val="28"/>
          <w:szCs w:val="28"/>
        </w:rPr>
        <w:t xml:space="preserve">3. Порядок проведения </w:t>
      </w:r>
      <w:r w:rsidR="00CE54E8" w:rsidRPr="0048629B">
        <w:rPr>
          <w:rFonts w:ascii="Times New Roman" w:hAnsi="Times New Roman" w:cs="Times New Roman"/>
          <w:b/>
          <w:sz w:val="28"/>
          <w:szCs w:val="28"/>
          <w:lang w:val="ru-RU"/>
        </w:rPr>
        <w:t xml:space="preserve"> открытого </w:t>
      </w:r>
      <w:r w:rsidR="0067798C" w:rsidRPr="0048629B">
        <w:rPr>
          <w:rFonts w:ascii="Times New Roman" w:hAnsi="Times New Roman" w:cs="Times New Roman"/>
          <w:b/>
          <w:sz w:val="28"/>
          <w:szCs w:val="28"/>
        </w:rPr>
        <w:t>запроса предложений</w:t>
      </w:r>
      <w:r w:rsidR="00CE54E8" w:rsidRPr="0048629B">
        <w:rPr>
          <w:rFonts w:ascii="Times New Roman" w:hAnsi="Times New Roman" w:cs="Times New Roman"/>
          <w:sz w:val="28"/>
          <w:szCs w:val="28"/>
          <w:lang w:val="ru-RU"/>
        </w:rPr>
        <w:t>.</w:t>
      </w:r>
    </w:p>
    <w:p w:rsidR="00154139" w:rsidRPr="0048629B" w:rsidRDefault="0067798C">
      <w:pPr>
        <w:pStyle w:val="10"/>
        <w:keepNext/>
        <w:keepLines/>
        <w:shd w:val="clear" w:color="auto" w:fill="auto"/>
        <w:spacing w:after="464" w:line="451" w:lineRule="exact"/>
        <w:ind w:right="20"/>
        <w:jc w:val="left"/>
        <w:rPr>
          <w:sz w:val="28"/>
          <w:szCs w:val="28"/>
        </w:rPr>
      </w:pPr>
      <w:r w:rsidRPr="0048629B">
        <w:rPr>
          <w:sz w:val="28"/>
          <w:szCs w:val="28"/>
        </w:rPr>
        <w:t xml:space="preserve"> Инструкции по подготовке Предложений</w:t>
      </w:r>
      <w:bookmarkEnd w:id="11"/>
    </w:p>
    <w:p w:rsidR="00154139" w:rsidRPr="00770BDD" w:rsidRDefault="0067798C">
      <w:pPr>
        <w:pStyle w:val="30"/>
        <w:keepNext/>
        <w:keepLines/>
        <w:numPr>
          <w:ilvl w:val="0"/>
          <w:numId w:val="6"/>
        </w:numPr>
        <w:shd w:val="clear" w:color="auto" w:fill="auto"/>
        <w:tabs>
          <w:tab w:val="left" w:pos="1322"/>
        </w:tabs>
        <w:spacing w:before="0"/>
        <w:ind w:firstLine="540"/>
        <w:rPr>
          <w:sz w:val="24"/>
          <w:szCs w:val="24"/>
        </w:rPr>
      </w:pPr>
      <w:bookmarkStart w:id="12" w:name="bookmark11"/>
      <w:r w:rsidRPr="00770BDD">
        <w:rPr>
          <w:sz w:val="24"/>
          <w:szCs w:val="24"/>
        </w:rPr>
        <w:t xml:space="preserve">Общий порядок проведения </w:t>
      </w:r>
      <w:r w:rsidR="00CE54E8" w:rsidRPr="00770BDD">
        <w:rPr>
          <w:sz w:val="24"/>
          <w:szCs w:val="24"/>
          <w:lang w:val="ru-RU"/>
        </w:rPr>
        <w:t xml:space="preserve">открытого </w:t>
      </w:r>
      <w:r w:rsidRPr="00770BDD">
        <w:rPr>
          <w:sz w:val="24"/>
          <w:szCs w:val="24"/>
        </w:rPr>
        <w:t>запроса предложений</w:t>
      </w:r>
      <w:bookmarkEnd w:id="12"/>
    </w:p>
    <w:p w:rsidR="00154139" w:rsidRPr="00770BDD" w:rsidRDefault="0067798C">
      <w:pPr>
        <w:pStyle w:val="6"/>
        <w:shd w:val="clear" w:color="auto" w:fill="auto"/>
        <w:spacing w:before="0"/>
        <w:ind w:right="20" w:firstLine="540"/>
        <w:jc w:val="both"/>
        <w:rPr>
          <w:sz w:val="24"/>
          <w:szCs w:val="24"/>
        </w:rPr>
      </w:pPr>
      <w:r w:rsidRPr="00770BDD">
        <w:rPr>
          <w:sz w:val="24"/>
          <w:szCs w:val="24"/>
        </w:rPr>
        <w:t>3.1.1</w:t>
      </w:r>
      <w:r w:rsidR="0084468B" w:rsidRPr="00770BDD">
        <w:rPr>
          <w:sz w:val="24"/>
          <w:szCs w:val="24"/>
          <w:lang w:val="ru-RU"/>
        </w:rPr>
        <w:t>.</w:t>
      </w:r>
      <w:r w:rsidRPr="00770BDD">
        <w:rPr>
          <w:sz w:val="24"/>
          <w:szCs w:val="24"/>
        </w:rPr>
        <w:t xml:space="preserve"> </w:t>
      </w:r>
      <w:r w:rsidR="00CE54E8" w:rsidRPr="00770BDD">
        <w:rPr>
          <w:sz w:val="24"/>
          <w:szCs w:val="24"/>
          <w:lang w:val="ru-RU"/>
        </w:rPr>
        <w:t>Открытый з</w:t>
      </w:r>
      <w:proofErr w:type="spellStart"/>
      <w:r w:rsidRPr="00770BDD">
        <w:rPr>
          <w:sz w:val="24"/>
          <w:szCs w:val="24"/>
        </w:rPr>
        <w:t>апрос</w:t>
      </w:r>
      <w:proofErr w:type="spellEnd"/>
      <w:r w:rsidRPr="00770BDD">
        <w:rPr>
          <w:sz w:val="24"/>
          <w:szCs w:val="24"/>
        </w:rPr>
        <w:t xml:space="preserve"> предложений проводится в следующем порядке:</w:t>
      </w:r>
    </w:p>
    <w:p w:rsidR="00154139" w:rsidRPr="00770BDD" w:rsidRDefault="00F54BF4">
      <w:pPr>
        <w:pStyle w:val="6"/>
        <w:numPr>
          <w:ilvl w:val="1"/>
          <w:numId w:val="6"/>
        </w:numPr>
        <w:shd w:val="clear" w:color="auto" w:fill="auto"/>
        <w:tabs>
          <w:tab w:val="left" w:pos="1694"/>
        </w:tabs>
        <w:spacing w:before="0"/>
        <w:ind w:right="20" w:firstLine="540"/>
        <w:jc w:val="both"/>
        <w:rPr>
          <w:sz w:val="24"/>
          <w:szCs w:val="24"/>
        </w:rPr>
      </w:pPr>
      <w:r w:rsidRPr="00770BDD">
        <w:rPr>
          <w:sz w:val="24"/>
          <w:szCs w:val="24"/>
          <w:lang w:val="ru-RU"/>
        </w:rPr>
        <w:t>Извещение</w:t>
      </w:r>
      <w:r w:rsidR="0067798C" w:rsidRPr="00770BDD">
        <w:rPr>
          <w:sz w:val="24"/>
          <w:szCs w:val="24"/>
        </w:rPr>
        <w:t xml:space="preserve"> к участию в открытом запросе предложений, осуществляется однократно в течение всей процедуры </w:t>
      </w:r>
      <w:r w:rsidR="00CE54E8" w:rsidRPr="00770BDD">
        <w:rPr>
          <w:sz w:val="24"/>
          <w:szCs w:val="24"/>
          <w:lang w:val="ru-RU"/>
        </w:rPr>
        <w:t>з</w:t>
      </w:r>
      <w:proofErr w:type="spellStart"/>
      <w:r w:rsidR="0067798C" w:rsidRPr="00770BDD">
        <w:rPr>
          <w:sz w:val="24"/>
          <w:szCs w:val="24"/>
        </w:rPr>
        <w:t>апроса</w:t>
      </w:r>
      <w:proofErr w:type="spellEnd"/>
      <w:r w:rsidR="0067798C" w:rsidRPr="00770BDD">
        <w:rPr>
          <w:sz w:val="24"/>
          <w:szCs w:val="24"/>
        </w:rPr>
        <w:t xml:space="preserve"> предложений;</w:t>
      </w:r>
    </w:p>
    <w:p w:rsidR="00154139" w:rsidRPr="00770BDD" w:rsidRDefault="0067798C">
      <w:pPr>
        <w:pStyle w:val="6"/>
        <w:numPr>
          <w:ilvl w:val="1"/>
          <w:numId w:val="6"/>
        </w:numPr>
        <w:shd w:val="clear" w:color="auto" w:fill="auto"/>
        <w:tabs>
          <w:tab w:val="left" w:pos="1694"/>
        </w:tabs>
        <w:spacing w:before="0"/>
        <w:ind w:right="20" w:firstLine="540"/>
        <w:jc w:val="both"/>
        <w:rPr>
          <w:sz w:val="24"/>
          <w:szCs w:val="24"/>
        </w:rPr>
      </w:pPr>
      <w:r w:rsidRPr="00770BDD">
        <w:rPr>
          <w:sz w:val="24"/>
          <w:szCs w:val="24"/>
        </w:rPr>
        <w:t xml:space="preserve">Предоставление Документации по </w:t>
      </w:r>
      <w:r w:rsidR="00CE54E8" w:rsidRPr="00770BDD">
        <w:rPr>
          <w:sz w:val="24"/>
          <w:szCs w:val="24"/>
          <w:lang w:val="ru-RU"/>
        </w:rPr>
        <w:t xml:space="preserve">открытому </w:t>
      </w:r>
      <w:r w:rsidRPr="00770BDD">
        <w:rPr>
          <w:sz w:val="24"/>
          <w:szCs w:val="24"/>
        </w:rPr>
        <w:t xml:space="preserve">запросу предложений </w:t>
      </w:r>
      <w:r w:rsidR="00CE54E8" w:rsidRPr="00770BDD">
        <w:rPr>
          <w:sz w:val="24"/>
          <w:szCs w:val="24"/>
          <w:lang w:val="ru-RU"/>
        </w:rPr>
        <w:t>поставщикам</w:t>
      </w:r>
      <w:r w:rsidRPr="00770BDD">
        <w:rPr>
          <w:sz w:val="24"/>
          <w:szCs w:val="24"/>
        </w:rPr>
        <w:t xml:space="preserve"> (подраздел 3.3), может повторяться на каждом из этапов </w:t>
      </w:r>
      <w:r w:rsidR="00CE54E8" w:rsidRPr="00770BDD">
        <w:rPr>
          <w:sz w:val="24"/>
          <w:szCs w:val="24"/>
          <w:lang w:val="ru-RU"/>
        </w:rPr>
        <w:t>открытого з</w:t>
      </w:r>
      <w:proofErr w:type="spellStart"/>
      <w:r w:rsidRPr="00770BDD">
        <w:rPr>
          <w:sz w:val="24"/>
          <w:szCs w:val="24"/>
        </w:rPr>
        <w:t>апроса</w:t>
      </w:r>
      <w:proofErr w:type="spellEnd"/>
      <w:r w:rsidRPr="00770BDD">
        <w:rPr>
          <w:sz w:val="24"/>
          <w:szCs w:val="24"/>
        </w:rPr>
        <w:t xml:space="preserve"> предложений;</w:t>
      </w:r>
    </w:p>
    <w:p w:rsidR="00154139" w:rsidRPr="00770BDD" w:rsidRDefault="0067798C">
      <w:pPr>
        <w:pStyle w:val="6"/>
        <w:numPr>
          <w:ilvl w:val="1"/>
          <w:numId w:val="6"/>
        </w:numPr>
        <w:shd w:val="clear" w:color="auto" w:fill="auto"/>
        <w:tabs>
          <w:tab w:val="left" w:pos="1690"/>
        </w:tabs>
        <w:spacing w:before="0"/>
        <w:ind w:right="20" w:firstLine="540"/>
        <w:jc w:val="both"/>
        <w:rPr>
          <w:sz w:val="24"/>
          <w:szCs w:val="24"/>
        </w:rPr>
      </w:pPr>
      <w:r w:rsidRPr="00770BDD">
        <w:rPr>
          <w:sz w:val="24"/>
          <w:szCs w:val="24"/>
        </w:rPr>
        <w:t xml:space="preserve">Подготовка Участниками своих Предложений и разъяснение Заказчиком Документации по </w:t>
      </w:r>
      <w:r w:rsidR="00CE54E8" w:rsidRPr="00770BDD">
        <w:rPr>
          <w:sz w:val="24"/>
          <w:szCs w:val="24"/>
          <w:lang w:val="ru-RU"/>
        </w:rPr>
        <w:t xml:space="preserve">открытому </w:t>
      </w:r>
      <w:r w:rsidRPr="00770BDD">
        <w:rPr>
          <w:sz w:val="24"/>
          <w:szCs w:val="24"/>
        </w:rPr>
        <w:t>запросу предложений, если необходимо (подраздел 3.4), повторяется на каждом из этапов Запроса предложений;</w:t>
      </w:r>
    </w:p>
    <w:p w:rsidR="00154139" w:rsidRPr="00770BDD" w:rsidRDefault="0067798C">
      <w:pPr>
        <w:pStyle w:val="6"/>
        <w:numPr>
          <w:ilvl w:val="1"/>
          <w:numId w:val="6"/>
        </w:numPr>
        <w:shd w:val="clear" w:color="auto" w:fill="auto"/>
        <w:tabs>
          <w:tab w:val="left" w:pos="1690"/>
        </w:tabs>
        <w:spacing w:before="0"/>
        <w:ind w:right="20" w:firstLine="540"/>
        <w:jc w:val="both"/>
        <w:rPr>
          <w:sz w:val="24"/>
          <w:szCs w:val="24"/>
        </w:rPr>
      </w:pPr>
      <w:r w:rsidRPr="00770BDD">
        <w:rPr>
          <w:sz w:val="24"/>
          <w:szCs w:val="24"/>
        </w:rPr>
        <w:t>Подача Предложений и их прием (подраздел 3.6), повторяется на каждом из этапов Запроса предложений;</w:t>
      </w:r>
    </w:p>
    <w:p w:rsidR="00154139" w:rsidRPr="00770BDD" w:rsidRDefault="0067798C">
      <w:pPr>
        <w:pStyle w:val="6"/>
        <w:numPr>
          <w:ilvl w:val="1"/>
          <w:numId w:val="6"/>
        </w:numPr>
        <w:shd w:val="clear" w:color="auto" w:fill="auto"/>
        <w:tabs>
          <w:tab w:val="left" w:pos="1704"/>
        </w:tabs>
        <w:spacing w:before="0"/>
        <w:ind w:right="20" w:firstLine="540"/>
        <w:jc w:val="both"/>
        <w:rPr>
          <w:sz w:val="24"/>
          <w:szCs w:val="24"/>
        </w:rPr>
      </w:pPr>
      <w:r w:rsidRPr="00770BDD">
        <w:rPr>
          <w:sz w:val="24"/>
          <w:szCs w:val="24"/>
        </w:rPr>
        <w:t>Оценка Предложений (подраздел 3.7), повторяется на каждом из этапов Запроса предложений;</w:t>
      </w:r>
    </w:p>
    <w:p w:rsidR="00154139" w:rsidRPr="00770BDD" w:rsidRDefault="0067798C">
      <w:pPr>
        <w:pStyle w:val="6"/>
        <w:numPr>
          <w:ilvl w:val="1"/>
          <w:numId w:val="6"/>
        </w:numPr>
        <w:shd w:val="clear" w:color="auto" w:fill="auto"/>
        <w:tabs>
          <w:tab w:val="left" w:pos="1694"/>
        </w:tabs>
        <w:spacing w:before="0"/>
        <w:ind w:right="20" w:firstLine="540"/>
        <w:jc w:val="both"/>
        <w:rPr>
          <w:sz w:val="24"/>
          <w:szCs w:val="24"/>
        </w:rPr>
      </w:pPr>
      <w:r w:rsidRPr="00770BDD">
        <w:rPr>
          <w:sz w:val="24"/>
          <w:szCs w:val="24"/>
        </w:rPr>
        <w:t>Принятие решения о проведении следующих этапов Запроса предложений или определение Победителя (подраздел 3.9), повторяется на каждом из этапов Запроса предложений;</w:t>
      </w:r>
    </w:p>
    <w:p w:rsidR="00154139" w:rsidRPr="00770BDD" w:rsidRDefault="0067798C">
      <w:pPr>
        <w:pStyle w:val="6"/>
        <w:numPr>
          <w:ilvl w:val="1"/>
          <w:numId w:val="6"/>
        </w:numPr>
        <w:shd w:val="clear" w:color="auto" w:fill="auto"/>
        <w:tabs>
          <w:tab w:val="left" w:pos="1690"/>
        </w:tabs>
        <w:spacing w:before="0"/>
        <w:ind w:right="20" w:firstLine="540"/>
        <w:jc w:val="both"/>
        <w:rPr>
          <w:sz w:val="24"/>
          <w:szCs w:val="24"/>
        </w:rPr>
      </w:pPr>
      <w:r w:rsidRPr="00770BDD">
        <w:rPr>
          <w:sz w:val="24"/>
          <w:szCs w:val="24"/>
        </w:rPr>
        <w:t xml:space="preserve">Подписание Договора (подраздел 3.10), осуществляется однократно в течение всей процедуры </w:t>
      </w:r>
      <w:r w:rsidR="00CE54E8" w:rsidRPr="00770BDD">
        <w:rPr>
          <w:sz w:val="24"/>
          <w:szCs w:val="24"/>
          <w:lang w:val="ru-RU"/>
        </w:rPr>
        <w:t>открытого з</w:t>
      </w:r>
      <w:proofErr w:type="spellStart"/>
      <w:r w:rsidR="00F54BF4" w:rsidRPr="00770BDD">
        <w:rPr>
          <w:sz w:val="24"/>
          <w:szCs w:val="24"/>
        </w:rPr>
        <w:t>апроса</w:t>
      </w:r>
      <w:proofErr w:type="spellEnd"/>
      <w:r w:rsidR="00F54BF4" w:rsidRPr="00770BDD">
        <w:rPr>
          <w:sz w:val="24"/>
          <w:szCs w:val="24"/>
        </w:rPr>
        <w:t xml:space="preserve"> предложений</w:t>
      </w:r>
      <w:r w:rsidR="00F54BF4" w:rsidRPr="00770BDD">
        <w:rPr>
          <w:sz w:val="24"/>
          <w:szCs w:val="24"/>
          <w:lang w:val="ru-RU"/>
        </w:rPr>
        <w:t>.</w:t>
      </w:r>
    </w:p>
    <w:p w:rsidR="00F54BF4" w:rsidRPr="00770BDD" w:rsidRDefault="00F54BF4" w:rsidP="00F54BF4">
      <w:pPr>
        <w:pStyle w:val="6"/>
        <w:shd w:val="clear" w:color="auto" w:fill="auto"/>
        <w:tabs>
          <w:tab w:val="left" w:pos="1690"/>
        </w:tabs>
        <w:spacing w:before="0"/>
        <w:ind w:left="540" w:right="20" w:firstLine="0"/>
        <w:jc w:val="both"/>
        <w:rPr>
          <w:sz w:val="24"/>
          <w:szCs w:val="24"/>
        </w:rPr>
      </w:pPr>
    </w:p>
    <w:p w:rsidR="00154139" w:rsidRPr="00770BDD" w:rsidRDefault="00F54BF4">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3" w:name="bookmark12"/>
      <w:r w:rsidRPr="00770BDD">
        <w:rPr>
          <w:sz w:val="24"/>
          <w:szCs w:val="24"/>
          <w:lang w:val="ru-RU"/>
        </w:rPr>
        <w:t>Извещение</w:t>
      </w:r>
      <w:r w:rsidR="0067798C" w:rsidRPr="00770BDD">
        <w:rPr>
          <w:sz w:val="24"/>
          <w:szCs w:val="24"/>
        </w:rPr>
        <w:t xml:space="preserve"> к участию в открытом запросе предложений</w:t>
      </w:r>
      <w:bookmarkEnd w:id="13"/>
    </w:p>
    <w:p w:rsidR="00154139" w:rsidRPr="00770BDD" w:rsidRDefault="0067798C">
      <w:pPr>
        <w:pStyle w:val="6"/>
        <w:shd w:val="clear" w:color="auto" w:fill="auto"/>
        <w:spacing w:before="0" w:after="322" w:line="317" w:lineRule="exact"/>
        <w:ind w:right="20" w:firstLine="540"/>
        <w:jc w:val="both"/>
        <w:rPr>
          <w:sz w:val="24"/>
          <w:szCs w:val="24"/>
        </w:rPr>
      </w:pPr>
      <w:bookmarkStart w:id="14" w:name="bookmark13"/>
      <w:r w:rsidRPr="00770BDD">
        <w:rPr>
          <w:sz w:val="24"/>
          <w:szCs w:val="24"/>
        </w:rPr>
        <w:t xml:space="preserve">3.2.1 </w:t>
      </w:r>
      <w:r w:rsidR="00F54BF4" w:rsidRPr="00770BDD">
        <w:rPr>
          <w:sz w:val="24"/>
          <w:szCs w:val="24"/>
          <w:lang w:val="ru-RU"/>
        </w:rPr>
        <w:t>Извещение</w:t>
      </w:r>
      <w:r w:rsidRPr="00770BDD">
        <w:rPr>
          <w:sz w:val="24"/>
          <w:szCs w:val="24"/>
        </w:rPr>
        <w:t xml:space="preserve"> к участию в открытом запросе предложений было опубликовано в порядке, указанном в пункте</w:t>
      </w:r>
      <w:hyperlink w:anchor="bookmark3" w:tooltip="Current Document">
        <w:r w:rsidRPr="00770BDD">
          <w:rPr>
            <w:sz w:val="24"/>
            <w:szCs w:val="24"/>
          </w:rPr>
          <w:t xml:space="preserve"> 1.1.1.</w:t>
        </w:r>
        <w:bookmarkEnd w:id="14"/>
      </w:hyperlink>
      <w:r w:rsidR="00CE54E8" w:rsidRPr="00770BDD">
        <w:rPr>
          <w:sz w:val="24"/>
          <w:szCs w:val="24"/>
        </w:rPr>
        <w:t xml:space="preserve"> на </w:t>
      </w:r>
      <w:r w:rsidR="00CE54E8" w:rsidRPr="00770BDD">
        <w:rPr>
          <w:sz w:val="24"/>
          <w:szCs w:val="24"/>
          <w:lang w:val="ru-RU"/>
        </w:rPr>
        <w:t xml:space="preserve">официальном </w:t>
      </w:r>
      <w:r w:rsidR="00CE54E8" w:rsidRPr="00770BDD">
        <w:rPr>
          <w:sz w:val="24"/>
          <w:szCs w:val="24"/>
        </w:rPr>
        <w:t xml:space="preserve">сайте </w:t>
      </w:r>
      <w:r w:rsidR="00CE54E8" w:rsidRPr="00770BDD">
        <w:rPr>
          <w:sz w:val="24"/>
          <w:szCs w:val="24"/>
          <w:lang w:val="ru-RU"/>
        </w:rPr>
        <w:t>П</w:t>
      </w:r>
      <w:r w:rsidR="00CE54E8" w:rsidRPr="00770BDD">
        <w:rPr>
          <w:sz w:val="24"/>
          <w:szCs w:val="24"/>
        </w:rPr>
        <w:t>АО «</w:t>
      </w:r>
      <w:proofErr w:type="spellStart"/>
      <w:r w:rsidR="00CE54E8" w:rsidRPr="00770BDD">
        <w:rPr>
          <w:sz w:val="24"/>
          <w:szCs w:val="24"/>
        </w:rPr>
        <w:t>Ставропольэнергосбыт</w:t>
      </w:r>
      <w:proofErr w:type="spellEnd"/>
      <w:r w:rsidR="00CE54E8" w:rsidRPr="00770BDD">
        <w:rPr>
          <w:sz w:val="24"/>
          <w:szCs w:val="24"/>
        </w:rPr>
        <w:t xml:space="preserve">» </w:t>
      </w:r>
      <w:r w:rsidR="009F7384" w:rsidRPr="009F7384">
        <w:rPr>
          <w:sz w:val="24"/>
          <w:szCs w:val="24"/>
        </w:rPr>
        <w:t>www.staves.ru в разделе закупки/текущие закупки/202</w:t>
      </w:r>
      <w:r w:rsidR="005F104C">
        <w:rPr>
          <w:sz w:val="24"/>
          <w:szCs w:val="24"/>
          <w:lang w:val="ru-RU"/>
        </w:rPr>
        <w:t>4</w:t>
      </w:r>
      <w:r w:rsidR="009F7384" w:rsidRPr="009F7384">
        <w:rPr>
          <w:sz w:val="24"/>
          <w:szCs w:val="24"/>
        </w:rPr>
        <w:t>/проведение процедур закупок в 202</w:t>
      </w:r>
      <w:r w:rsidR="005F104C">
        <w:rPr>
          <w:sz w:val="24"/>
          <w:szCs w:val="24"/>
          <w:lang w:val="ru-RU"/>
        </w:rPr>
        <w:t>4</w:t>
      </w:r>
      <w:r w:rsidR="009F7384" w:rsidRPr="009F7384">
        <w:rPr>
          <w:sz w:val="24"/>
          <w:szCs w:val="24"/>
        </w:rPr>
        <w:t>г</w:t>
      </w:r>
      <w:r w:rsidR="00CE54E8" w:rsidRPr="00770BDD">
        <w:rPr>
          <w:sz w:val="24"/>
          <w:szCs w:val="24"/>
          <w:lang w:val="ru-RU"/>
        </w:rPr>
        <w:t>.</w:t>
      </w:r>
    </w:p>
    <w:p w:rsidR="00154139" w:rsidRPr="00770BDD"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5" w:name="bookmark14"/>
      <w:r w:rsidRPr="00770BDD">
        <w:rPr>
          <w:sz w:val="24"/>
          <w:szCs w:val="24"/>
        </w:rPr>
        <w:t xml:space="preserve">Предоставление Документации по </w:t>
      </w:r>
      <w:r w:rsidR="00CE54E8" w:rsidRPr="00770BDD">
        <w:rPr>
          <w:sz w:val="24"/>
          <w:szCs w:val="24"/>
          <w:lang w:val="ru-RU"/>
        </w:rPr>
        <w:t xml:space="preserve">открытому </w:t>
      </w:r>
      <w:r w:rsidRPr="00770BDD">
        <w:rPr>
          <w:sz w:val="24"/>
          <w:szCs w:val="24"/>
        </w:rPr>
        <w:t>запросу предложений</w:t>
      </w:r>
      <w:bookmarkEnd w:id="15"/>
      <w:r w:rsidR="00CE54E8" w:rsidRPr="00770BDD">
        <w:rPr>
          <w:sz w:val="24"/>
          <w:szCs w:val="24"/>
          <w:lang w:val="ru-RU"/>
        </w:rPr>
        <w:t>.</w:t>
      </w:r>
    </w:p>
    <w:p w:rsidR="00154139" w:rsidRPr="00770BDD" w:rsidRDefault="00CE54E8" w:rsidP="009B41DB">
      <w:pPr>
        <w:pStyle w:val="6"/>
        <w:numPr>
          <w:ilvl w:val="0"/>
          <w:numId w:val="7"/>
        </w:numPr>
        <w:shd w:val="clear" w:color="auto" w:fill="auto"/>
        <w:tabs>
          <w:tab w:val="left" w:pos="1128"/>
        </w:tabs>
        <w:spacing w:before="0"/>
        <w:ind w:right="20" w:firstLine="540"/>
        <w:jc w:val="both"/>
        <w:rPr>
          <w:sz w:val="24"/>
          <w:szCs w:val="24"/>
        </w:rPr>
      </w:pPr>
      <w:r w:rsidRPr="00770BDD">
        <w:rPr>
          <w:sz w:val="24"/>
          <w:szCs w:val="24"/>
          <w:lang w:val="ru-RU"/>
        </w:rPr>
        <w:t>Поставщики</w:t>
      </w:r>
      <w:r w:rsidR="0067798C" w:rsidRPr="00770BDD">
        <w:rPr>
          <w:sz w:val="24"/>
          <w:szCs w:val="24"/>
        </w:rPr>
        <w:t xml:space="preserve"> </w:t>
      </w:r>
      <w:r w:rsidRPr="00770BDD">
        <w:rPr>
          <w:sz w:val="24"/>
          <w:szCs w:val="24"/>
          <w:lang w:val="ru-RU"/>
        </w:rPr>
        <w:t>могут</w:t>
      </w:r>
      <w:r w:rsidR="0067798C" w:rsidRPr="00770BDD">
        <w:rPr>
          <w:sz w:val="24"/>
          <w:szCs w:val="24"/>
        </w:rPr>
        <w:t xml:space="preserve"> получить Документацию по</w:t>
      </w:r>
      <w:r w:rsidRPr="00770BDD">
        <w:rPr>
          <w:sz w:val="24"/>
          <w:szCs w:val="24"/>
          <w:lang w:val="ru-RU"/>
        </w:rPr>
        <w:t xml:space="preserve"> открытому</w:t>
      </w:r>
      <w:r w:rsidR="0067798C" w:rsidRPr="00770BDD">
        <w:rPr>
          <w:sz w:val="24"/>
          <w:szCs w:val="24"/>
        </w:rPr>
        <w:t xml:space="preserve"> запросу предложений в порядке, указанном в </w:t>
      </w:r>
      <w:r w:rsidR="00F54BF4" w:rsidRPr="00770BDD">
        <w:rPr>
          <w:sz w:val="24"/>
          <w:szCs w:val="24"/>
          <w:lang w:val="ru-RU"/>
        </w:rPr>
        <w:t>извещении</w:t>
      </w:r>
      <w:r w:rsidR="0067798C" w:rsidRPr="00770BDD">
        <w:rPr>
          <w:sz w:val="24"/>
          <w:szCs w:val="24"/>
        </w:rPr>
        <w:t xml:space="preserve"> к участию в открытом запросе предложений</w:t>
      </w:r>
      <w:r w:rsidRPr="00770BDD">
        <w:rPr>
          <w:sz w:val="24"/>
          <w:szCs w:val="24"/>
          <w:lang w:val="ru-RU"/>
        </w:rPr>
        <w:t xml:space="preserve"> в открытом доступе </w:t>
      </w:r>
      <w:r w:rsidRPr="00770BDD">
        <w:rPr>
          <w:sz w:val="24"/>
          <w:szCs w:val="24"/>
        </w:rPr>
        <w:t xml:space="preserve">на </w:t>
      </w:r>
      <w:r w:rsidRPr="00770BDD">
        <w:rPr>
          <w:sz w:val="24"/>
          <w:szCs w:val="24"/>
          <w:lang w:val="ru-RU"/>
        </w:rPr>
        <w:t xml:space="preserve">официальном </w:t>
      </w:r>
      <w:r w:rsidRPr="00770BDD">
        <w:rPr>
          <w:sz w:val="24"/>
          <w:szCs w:val="24"/>
        </w:rPr>
        <w:t xml:space="preserve">сайте </w:t>
      </w:r>
      <w:r w:rsidRPr="00770BDD">
        <w:rPr>
          <w:sz w:val="24"/>
          <w:szCs w:val="24"/>
          <w:lang w:val="ru-RU"/>
        </w:rPr>
        <w:t>П</w:t>
      </w:r>
      <w:r w:rsidRPr="00770BDD">
        <w:rPr>
          <w:sz w:val="24"/>
          <w:szCs w:val="24"/>
        </w:rPr>
        <w:t>АО «</w:t>
      </w:r>
      <w:proofErr w:type="spellStart"/>
      <w:r w:rsidRPr="00770BDD">
        <w:rPr>
          <w:sz w:val="24"/>
          <w:szCs w:val="24"/>
        </w:rPr>
        <w:t>Ставропольэнергосбыт</w:t>
      </w:r>
      <w:proofErr w:type="spellEnd"/>
      <w:r w:rsidRPr="00770BDD">
        <w:rPr>
          <w:sz w:val="24"/>
          <w:szCs w:val="24"/>
        </w:rPr>
        <w:t xml:space="preserve">» </w:t>
      </w:r>
      <w:r w:rsidR="009F7384" w:rsidRPr="009F7384">
        <w:rPr>
          <w:sz w:val="24"/>
          <w:szCs w:val="24"/>
        </w:rPr>
        <w:t>www.staves.ru в разделе закупки/текущие закупки/202</w:t>
      </w:r>
      <w:r w:rsidR="005F104C">
        <w:rPr>
          <w:sz w:val="24"/>
          <w:szCs w:val="24"/>
          <w:lang w:val="ru-RU"/>
        </w:rPr>
        <w:t>4</w:t>
      </w:r>
      <w:r w:rsidR="009F7384" w:rsidRPr="009F7384">
        <w:rPr>
          <w:sz w:val="24"/>
          <w:szCs w:val="24"/>
        </w:rPr>
        <w:t>/проведение процедур закупок в 202</w:t>
      </w:r>
      <w:r w:rsidR="005F104C">
        <w:rPr>
          <w:sz w:val="24"/>
          <w:szCs w:val="24"/>
          <w:lang w:val="ru-RU"/>
        </w:rPr>
        <w:t>4</w:t>
      </w:r>
      <w:r w:rsidR="009F7384" w:rsidRPr="009F7384">
        <w:rPr>
          <w:sz w:val="24"/>
          <w:szCs w:val="24"/>
        </w:rPr>
        <w:t>г</w:t>
      </w:r>
      <w:r w:rsidR="0067798C" w:rsidRPr="00770BDD">
        <w:rPr>
          <w:sz w:val="24"/>
          <w:szCs w:val="24"/>
        </w:rPr>
        <w:t>.</w:t>
      </w:r>
    </w:p>
    <w:p w:rsidR="00154139" w:rsidRPr="00770BDD" w:rsidRDefault="0067798C">
      <w:pPr>
        <w:pStyle w:val="30"/>
        <w:keepNext/>
        <w:keepLines/>
        <w:shd w:val="clear" w:color="auto" w:fill="auto"/>
        <w:spacing w:before="0"/>
        <w:ind w:left="20" w:firstLine="540"/>
        <w:rPr>
          <w:sz w:val="24"/>
          <w:szCs w:val="24"/>
        </w:rPr>
      </w:pPr>
      <w:bookmarkStart w:id="16" w:name="bookmark15"/>
      <w:bookmarkStart w:id="17" w:name="bookmark16"/>
      <w:r w:rsidRPr="00770BDD">
        <w:rPr>
          <w:sz w:val="24"/>
          <w:szCs w:val="24"/>
        </w:rPr>
        <w:lastRenderedPageBreak/>
        <w:t>3.4 Подготовка Предложений</w:t>
      </w:r>
      <w:bookmarkEnd w:id="16"/>
      <w:bookmarkEnd w:id="17"/>
    </w:p>
    <w:p w:rsidR="00154139" w:rsidRPr="00770BDD" w:rsidRDefault="0067798C">
      <w:pPr>
        <w:pStyle w:val="40"/>
        <w:keepNext/>
        <w:keepLines/>
        <w:shd w:val="clear" w:color="auto" w:fill="auto"/>
        <w:ind w:left="20" w:firstLine="540"/>
        <w:rPr>
          <w:sz w:val="24"/>
          <w:szCs w:val="24"/>
        </w:rPr>
      </w:pPr>
      <w:bookmarkStart w:id="18" w:name="bookmark17"/>
      <w:r w:rsidRPr="00770BDD">
        <w:rPr>
          <w:rStyle w:val="41"/>
          <w:sz w:val="24"/>
          <w:szCs w:val="24"/>
        </w:rPr>
        <w:t>3.4.1</w:t>
      </w:r>
      <w:r w:rsidRPr="00770BDD">
        <w:rPr>
          <w:sz w:val="24"/>
          <w:szCs w:val="24"/>
        </w:rPr>
        <w:t xml:space="preserve"> Общие требования к Предложению</w:t>
      </w:r>
      <w:bookmarkEnd w:id="18"/>
    </w:p>
    <w:p w:rsidR="00154139" w:rsidRPr="00770BDD" w:rsidRDefault="0067798C">
      <w:pPr>
        <w:pStyle w:val="6"/>
        <w:numPr>
          <w:ilvl w:val="0"/>
          <w:numId w:val="8"/>
        </w:numPr>
        <w:shd w:val="clear" w:color="auto" w:fill="auto"/>
        <w:tabs>
          <w:tab w:val="left" w:pos="1712"/>
        </w:tabs>
        <w:spacing w:before="0"/>
        <w:ind w:left="20" w:firstLine="540"/>
        <w:jc w:val="both"/>
        <w:rPr>
          <w:sz w:val="24"/>
          <w:szCs w:val="24"/>
        </w:rPr>
      </w:pPr>
      <w:r w:rsidRPr="00770BDD">
        <w:rPr>
          <w:sz w:val="24"/>
          <w:szCs w:val="24"/>
        </w:rPr>
        <w:t>Участник должен подготовить Предложение, включающее:</w:t>
      </w:r>
    </w:p>
    <w:p w:rsidR="00154139" w:rsidRPr="00770BDD" w:rsidRDefault="0067798C">
      <w:pPr>
        <w:pStyle w:val="6"/>
        <w:numPr>
          <w:ilvl w:val="1"/>
          <w:numId w:val="8"/>
        </w:numPr>
        <w:shd w:val="clear" w:color="auto" w:fill="auto"/>
        <w:tabs>
          <w:tab w:val="left" w:pos="1714"/>
        </w:tabs>
        <w:spacing w:before="0"/>
        <w:ind w:left="20" w:right="20" w:firstLine="540"/>
        <w:jc w:val="both"/>
        <w:rPr>
          <w:sz w:val="24"/>
          <w:szCs w:val="24"/>
        </w:rPr>
      </w:pPr>
      <w:r w:rsidRPr="00770BDD">
        <w:rPr>
          <w:sz w:val="24"/>
          <w:szCs w:val="24"/>
        </w:rPr>
        <w:t xml:space="preserve">Письмо о подаче оферты по форме и в соответствии с инструкциями, приведенными в настоящей Документации по </w:t>
      </w:r>
      <w:r w:rsidR="00D57EA9" w:rsidRPr="00770BDD">
        <w:rPr>
          <w:sz w:val="24"/>
          <w:szCs w:val="24"/>
          <w:lang w:val="ru-RU"/>
        </w:rPr>
        <w:t xml:space="preserve">открытому </w:t>
      </w:r>
      <w:r w:rsidRPr="00770BDD">
        <w:rPr>
          <w:sz w:val="24"/>
          <w:szCs w:val="24"/>
        </w:rPr>
        <w:t>запр</w:t>
      </w:r>
      <w:r w:rsidR="003D7148" w:rsidRPr="00770BDD">
        <w:rPr>
          <w:sz w:val="24"/>
          <w:szCs w:val="24"/>
        </w:rPr>
        <w:t xml:space="preserve">осу предложений </w:t>
      </w:r>
      <w:r w:rsidR="00D57EA9" w:rsidRPr="00770BDD">
        <w:rPr>
          <w:sz w:val="24"/>
          <w:szCs w:val="24"/>
          <w:lang w:val="ru-RU"/>
        </w:rPr>
        <w:t>(</w:t>
      </w:r>
      <w:proofErr w:type="gramStart"/>
      <w:r w:rsidR="00D57EA9" w:rsidRPr="00770BDD">
        <w:rPr>
          <w:sz w:val="24"/>
          <w:szCs w:val="24"/>
          <w:lang w:val="ru-RU"/>
        </w:rPr>
        <w:t xml:space="preserve">согласно </w:t>
      </w:r>
      <w:r w:rsidR="00BB1249" w:rsidRPr="00770BDD">
        <w:rPr>
          <w:sz w:val="24"/>
          <w:szCs w:val="24"/>
          <w:lang w:val="ru-RU"/>
        </w:rPr>
        <w:t>раздела</w:t>
      </w:r>
      <w:proofErr w:type="gramEnd"/>
      <w:r w:rsidR="007E2B93">
        <w:rPr>
          <w:sz w:val="24"/>
          <w:szCs w:val="24"/>
          <w:lang w:val="ru-RU"/>
        </w:rPr>
        <w:t xml:space="preserve"> 5 настоящей Д</w:t>
      </w:r>
      <w:r w:rsidR="00D57EA9" w:rsidRPr="00770BDD">
        <w:rPr>
          <w:sz w:val="24"/>
          <w:szCs w:val="24"/>
          <w:lang w:val="ru-RU"/>
        </w:rPr>
        <w:t>окументации)</w:t>
      </w:r>
    </w:p>
    <w:p w:rsidR="00154139" w:rsidRPr="00770BDD" w:rsidRDefault="00BB1249">
      <w:pPr>
        <w:pStyle w:val="6"/>
        <w:numPr>
          <w:ilvl w:val="1"/>
          <w:numId w:val="8"/>
        </w:numPr>
        <w:shd w:val="clear" w:color="auto" w:fill="auto"/>
        <w:tabs>
          <w:tab w:val="left" w:pos="1729"/>
        </w:tabs>
        <w:spacing w:before="0"/>
        <w:ind w:left="20" w:right="20" w:firstLine="540"/>
        <w:jc w:val="both"/>
        <w:rPr>
          <w:sz w:val="24"/>
          <w:szCs w:val="24"/>
        </w:rPr>
      </w:pPr>
      <w:r w:rsidRPr="00770BDD">
        <w:rPr>
          <w:sz w:val="24"/>
          <w:szCs w:val="24"/>
          <w:lang w:val="ru-RU"/>
        </w:rPr>
        <w:t>Коммерческое</w:t>
      </w:r>
      <w:r w:rsidR="0067798C" w:rsidRPr="00770BDD">
        <w:rPr>
          <w:sz w:val="24"/>
          <w:szCs w:val="24"/>
        </w:rPr>
        <w:t xml:space="preserve"> предложение</w:t>
      </w:r>
      <w:r w:rsidR="00A654BD" w:rsidRPr="00770BDD">
        <w:rPr>
          <w:sz w:val="24"/>
          <w:szCs w:val="24"/>
          <w:lang w:val="ru-RU"/>
        </w:rPr>
        <w:t xml:space="preserve"> (развернутую комплектацию)</w:t>
      </w:r>
      <w:r w:rsidR="0067798C" w:rsidRPr="00770BDD">
        <w:rPr>
          <w:sz w:val="24"/>
          <w:szCs w:val="24"/>
        </w:rPr>
        <w:t xml:space="preserve"> на </w:t>
      </w:r>
      <w:r w:rsidR="00404D75" w:rsidRPr="00770BDD">
        <w:rPr>
          <w:sz w:val="24"/>
          <w:szCs w:val="24"/>
          <w:lang w:val="ru-RU"/>
        </w:rPr>
        <w:t>поставляемый авто</w:t>
      </w:r>
      <w:r w:rsidR="007E2B93">
        <w:rPr>
          <w:sz w:val="24"/>
          <w:szCs w:val="24"/>
          <w:lang w:val="ru-RU"/>
        </w:rPr>
        <w:t>транспорт</w:t>
      </w:r>
      <w:r w:rsidR="006477F1">
        <w:rPr>
          <w:sz w:val="24"/>
          <w:szCs w:val="24"/>
          <w:lang w:val="ru-RU"/>
        </w:rPr>
        <w:t xml:space="preserve"> </w:t>
      </w:r>
      <w:r w:rsidR="006477F1" w:rsidRPr="00770BDD">
        <w:rPr>
          <w:sz w:val="24"/>
          <w:szCs w:val="24"/>
          <w:lang w:val="ru-RU"/>
        </w:rPr>
        <w:t>(согласно</w:t>
      </w:r>
      <w:r w:rsidR="006477F1">
        <w:rPr>
          <w:sz w:val="24"/>
          <w:szCs w:val="24"/>
          <w:lang w:val="ru-RU"/>
        </w:rPr>
        <w:t xml:space="preserve"> техническому заданию,</w:t>
      </w:r>
      <w:r w:rsidR="006477F1" w:rsidRPr="00770BDD">
        <w:rPr>
          <w:sz w:val="24"/>
          <w:szCs w:val="24"/>
          <w:lang w:val="ru-RU"/>
        </w:rPr>
        <w:t xml:space="preserve"> </w:t>
      </w:r>
      <w:r w:rsidR="006477F1">
        <w:rPr>
          <w:sz w:val="24"/>
          <w:szCs w:val="24"/>
          <w:lang w:val="ru-RU"/>
        </w:rPr>
        <w:t>раздел 2</w:t>
      </w:r>
      <w:r w:rsidR="007E2B93">
        <w:rPr>
          <w:sz w:val="24"/>
          <w:szCs w:val="24"/>
          <w:lang w:val="ru-RU"/>
        </w:rPr>
        <w:t xml:space="preserve"> настоящей Д</w:t>
      </w:r>
      <w:r w:rsidR="006477F1" w:rsidRPr="00770BDD">
        <w:rPr>
          <w:sz w:val="24"/>
          <w:szCs w:val="24"/>
          <w:lang w:val="ru-RU"/>
        </w:rPr>
        <w:t>окументации)</w:t>
      </w:r>
      <w:r w:rsidR="003D7148" w:rsidRPr="00770BDD">
        <w:rPr>
          <w:sz w:val="24"/>
          <w:szCs w:val="24"/>
          <w:lang w:val="ru-RU"/>
        </w:rPr>
        <w:t>.</w:t>
      </w:r>
    </w:p>
    <w:p w:rsidR="00154139" w:rsidRPr="00770BDD" w:rsidRDefault="00404D75">
      <w:pPr>
        <w:pStyle w:val="6"/>
        <w:numPr>
          <w:ilvl w:val="1"/>
          <w:numId w:val="8"/>
        </w:numPr>
        <w:shd w:val="clear" w:color="auto" w:fill="auto"/>
        <w:tabs>
          <w:tab w:val="left" w:pos="1724"/>
        </w:tabs>
        <w:spacing w:before="0"/>
        <w:ind w:left="20" w:right="20" w:firstLine="540"/>
        <w:jc w:val="both"/>
        <w:rPr>
          <w:sz w:val="24"/>
          <w:szCs w:val="24"/>
        </w:rPr>
      </w:pPr>
      <w:r w:rsidRPr="00770BDD">
        <w:rPr>
          <w:sz w:val="24"/>
          <w:szCs w:val="24"/>
        </w:rPr>
        <w:t>Сводную таблицу стоимости</w:t>
      </w:r>
      <w:r w:rsidR="006477F1">
        <w:rPr>
          <w:sz w:val="24"/>
          <w:szCs w:val="24"/>
          <w:lang w:val="ru-RU"/>
        </w:rPr>
        <w:t xml:space="preserve"> </w:t>
      </w:r>
      <w:r w:rsidR="00861FB1">
        <w:rPr>
          <w:sz w:val="24"/>
          <w:szCs w:val="24"/>
          <w:lang w:val="ru-RU"/>
        </w:rPr>
        <w:t xml:space="preserve">автотранспорта </w:t>
      </w:r>
      <w:r w:rsidR="007E2B93">
        <w:rPr>
          <w:sz w:val="24"/>
          <w:szCs w:val="24"/>
          <w:lang w:val="ru-RU"/>
        </w:rPr>
        <w:t xml:space="preserve">в требуемой </w:t>
      </w:r>
      <w:r w:rsidR="00861FB1">
        <w:rPr>
          <w:sz w:val="24"/>
          <w:szCs w:val="24"/>
          <w:lang w:val="ru-RU"/>
        </w:rPr>
        <w:t>комплектации</w:t>
      </w:r>
      <w:r w:rsidRPr="00770BDD">
        <w:rPr>
          <w:sz w:val="24"/>
          <w:szCs w:val="24"/>
          <w:lang w:val="ru-RU"/>
        </w:rPr>
        <w:t>.</w:t>
      </w:r>
      <w:r w:rsidR="0067798C" w:rsidRPr="00770BDD">
        <w:rPr>
          <w:sz w:val="24"/>
          <w:szCs w:val="24"/>
        </w:rPr>
        <w:t xml:space="preserve"> </w:t>
      </w:r>
    </w:p>
    <w:p w:rsidR="00154139" w:rsidRPr="00770BDD" w:rsidRDefault="00B43B6D">
      <w:pPr>
        <w:pStyle w:val="6"/>
        <w:numPr>
          <w:ilvl w:val="1"/>
          <w:numId w:val="8"/>
        </w:numPr>
        <w:shd w:val="clear" w:color="auto" w:fill="auto"/>
        <w:tabs>
          <w:tab w:val="left" w:pos="1724"/>
        </w:tabs>
        <w:spacing w:before="0"/>
        <w:ind w:left="20" w:right="20" w:firstLine="540"/>
        <w:jc w:val="both"/>
        <w:rPr>
          <w:sz w:val="24"/>
          <w:szCs w:val="24"/>
        </w:rPr>
      </w:pPr>
      <w:r>
        <w:rPr>
          <w:sz w:val="24"/>
          <w:szCs w:val="24"/>
          <w:lang w:val="ru-RU"/>
        </w:rPr>
        <w:t>Д</w:t>
      </w:r>
      <w:proofErr w:type="spellStart"/>
      <w:r w:rsidRPr="00770BDD">
        <w:rPr>
          <w:sz w:val="24"/>
          <w:szCs w:val="24"/>
        </w:rPr>
        <w:t>окументы</w:t>
      </w:r>
      <w:proofErr w:type="spellEnd"/>
      <w:r w:rsidR="00BB1249" w:rsidRPr="00770BDD">
        <w:rPr>
          <w:sz w:val="24"/>
          <w:szCs w:val="24"/>
          <w:lang w:val="ru-RU"/>
        </w:rPr>
        <w:t>,</w:t>
      </w:r>
      <w:r w:rsidR="0067798C" w:rsidRPr="00770BDD">
        <w:rPr>
          <w:sz w:val="24"/>
          <w:szCs w:val="24"/>
        </w:rPr>
        <w:t xml:space="preserve"> подтверждающие соответствие Участника требованиям настоящей Документации по</w:t>
      </w:r>
      <w:r w:rsidR="00D57EA9" w:rsidRPr="00770BDD">
        <w:rPr>
          <w:sz w:val="24"/>
          <w:szCs w:val="24"/>
          <w:lang w:val="ru-RU"/>
        </w:rPr>
        <w:t xml:space="preserve"> открытому</w:t>
      </w:r>
      <w:r w:rsidR="0067798C" w:rsidRPr="00770BDD">
        <w:rPr>
          <w:sz w:val="24"/>
          <w:szCs w:val="24"/>
        </w:rPr>
        <w:t xml:space="preserve"> запросу предложений (подраздел 3.5).</w:t>
      </w:r>
    </w:p>
    <w:p w:rsidR="00154139" w:rsidRPr="00770BDD" w:rsidRDefault="0067798C">
      <w:pPr>
        <w:pStyle w:val="6"/>
        <w:numPr>
          <w:ilvl w:val="0"/>
          <w:numId w:val="8"/>
        </w:numPr>
        <w:shd w:val="clear" w:color="auto" w:fill="auto"/>
        <w:tabs>
          <w:tab w:val="left" w:pos="1724"/>
        </w:tabs>
        <w:spacing w:before="0"/>
        <w:ind w:left="20" w:right="20" w:firstLine="540"/>
        <w:jc w:val="both"/>
        <w:rPr>
          <w:sz w:val="24"/>
          <w:szCs w:val="24"/>
        </w:rPr>
      </w:pPr>
      <w:bookmarkStart w:id="19" w:name="bookmark18"/>
      <w:r w:rsidRPr="00770BDD">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9"/>
    </w:p>
    <w:p w:rsidR="00A67869" w:rsidRPr="002B50E9" w:rsidRDefault="00A67869" w:rsidP="00A67869">
      <w:pPr>
        <w:pStyle w:val="6"/>
        <w:numPr>
          <w:ilvl w:val="0"/>
          <w:numId w:val="8"/>
        </w:numPr>
        <w:shd w:val="clear" w:color="auto" w:fill="auto"/>
        <w:tabs>
          <w:tab w:val="left" w:pos="1719"/>
        </w:tabs>
        <w:spacing w:before="0"/>
        <w:ind w:left="20" w:right="20" w:firstLine="540"/>
        <w:jc w:val="both"/>
        <w:rPr>
          <w:sz w:val="24"/>
          <w:szCs w:val="24"/>
        </w:rPr>
      </w:pPr>
      <w:bookmarkStart w:id="20" w:name="bookmark19"/>
      <w:r w:rsidRPr="002B50E9">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2B50E9">
        <w:rPr>
          <w:sz w:val="24"/>
          <w:szCs w:val="24"/>
        </w:rPr>
        <w:t>исправленному</w:t>
      </w:r>
      <w:proofErr w:type="gramEnd"/>
      <w:r w:rsidRPr="002B50E9">
        <w:rPr>
          <w:sz w:val="24"/>
          <w:szCs w:val="24"/>
        </w:rPr>
        <w:t xml:space="preserve"> верить» и собственноручной подписью уполномоченного лица, расположенной рядом с каждым исправлением.</w:t>
      </w:r>
    </w:p>
    <w:p w:rsidR="00154139" w:rsidRPr="00770BDD" w:rsidRDefault="0067798C">
      <w:pPr>
        <w:pStyle w:val="40"/>
        <w:keepNext/>
        <w:keepLines/>
        <w:shd w:val="clear" w:color="auto" w:fill="auto"/>
        <w:ind w:left="20" w:firstLine="540"/>
        <w:rPr>
          <w:sz w:val="24"/>
          <w:szCs w:val="24"/>
        </w:rPr>
      </w:pPr>
      <w:bookmarkStart w:id="21" w:name="bookmark21"/>
      <w:bookmarkEnd w:id="20"/>
      <w:r w:rsidRPr="00770BDD">
        <w:rPr>
          <w:rStyle w:val="42"/>
          <w:sz w:val="24"/>
          <w:szCs w:val="24"/>
        </w:rPr>
        <w:t>3.4.2</w:t>
      </w:r>
      <w:r w:rsidRPr="00770BDD">
        <w:rPr>
          <w:sz w:val="24"/>
          <w:szCs w:val="24"/>
        </w:rPr>
        <w:t xml:space="preserve"> Требования к сроку действия Предложения</w:t>
      </w:r>
      <w:bookmarkEnd w:id="21"/>
    </w:p>
    <w:p w:rsidR="00154139" w:rsidRPr="00770BDD" w:rsidRDefault="0067798C">
      <w:pPr>
        <w:pStyle w:val="6"/>
        <w:shd w:val="clear" w:color="auto" w:fill="auto"/>
        <w:spacing w:before="0"/>
        <w:ind w:left="20" w:right="20" w:firstLine="540"/>
        <w:jc w:val="both"/>
        <w:rPr>
          <w:sz w:val="24"/>
          <w:szCs w:val="24"/>
        </w:rPr>
      </w:pPr>
      <w:r w:rsidRPr="00770BDD">
        <w:rPr>
          <w:sz w:val="24"/>
          <w:szCs w:val="24"/>
        </w:rPr>
        <w:t>3.4.2.1 Предложение действительно в течение срока, указанного Участником в пис</w:t>
      </w:r>
      <w:r w:rsidR="00A64D41" w:rsidRPr="00770BDD">
        <w:rPr>
          <w:sz w:val="24"/>
          <w:szCs w:val="24"/>
        </w:rPr>
        <w:t xml:space="preserve">ьме о подаче оферты (подраздел </w:t>
      </w:r>
      <w:r w:rsidR="00A64D41" w:rsidRPr="00770BDD">
        <w:rPr>
          <w:sz w:val="24"/>
          <w:szCs w:val="24"/>
          <w:lang w:val="ru-RU"/>
        </w:rPr>
        <w:t>5</w:t>
      </w:r>
      <w:r w:rsidR="00020867" w:rsidRPr="00770BDD">
        <w:rPr>
          <w:sz w:val="24"/>
          <w:szCs w:val="24"/>
        </w:rPr>
        <w:t>.1</w:t>
      </w:r>
      <w:r w:rsidRPr="00770BDD">
        <w:rPr>
          <w:sz w:val="24"/>
          <w:szCs w:val="24"/>
        </w:rPr>
        <w:t xml:space="preserve">). В любом случае этот срок не должен быть менее чем </w:t>
      </w:r>
      <w:r w:rsidR="00E359FE" w:rsidRPr="00770BDD">
        <w:rPr>
          <w:sz w:val="24"/>
          <w:szCs w:val="24"/>
          <w:lang w:val="ru-RU"/>
        </w:rPr>
        <w:t>3</w:t>
      </w:r>
      <w:r w:rsidRPr="00770BDD">
        <w:rPr>
          <w:sz w:val="24"/>
          <w:szCs w:val="24"/>
        </w:rPr>
        <w:t>0 календарных дней со дня, следующего за днем окончания приема Предложений.</w:t>
      </w:r>
    </w:p>
    <w:p w:rsidR="00154139" w:rsidRPr="00770BDD" w:rsidRDefault="0067798C">
      <w:pPr>
        <w:pStyle w:val="6"/>
        <w:shd w:val="clear" w:color="auto" w:fill="auto"/>
        <w:spacing w:before="0"/>
        <w:ind w:left="20" w:right="20" w:firstLine="540"/>
        <w:jc w:val="both"/>
        <w:rPr>
          <w:sz w:val="24"/>
          <w:szCs w:val="24"/>
        </w:rPr>
      </w:pPr>
      <w:r w:rsidRPr="00770BDD">
        <w:rPr>
          <w:sz w:val="24"/>
          <w:szCs w:val="24"/>
        </w:rPr>
        <w:t>3.4.2.2 Указание меньшего срока действия может являться основанием для отклонения предложения Участника.</w:t>
      </w:r>
    </w:p>
    <w:p w:rsidR="00154139" w:rsidRPr="00770BDD" w:rsidRDefault="0067798C">
      <w:pPr>
        <w:pStyle w:val="40"/>
        <w:keepNext/>
        <w:keepLines/>
        <w:numPr>
          <w:ilvl w:val="0"/>
          <w:numId w:val="9"/>
        </w:numPr>
        <w:shd w:val="clear" w:color="auto" w:fill="auto"/>
        <w:tabs>
          <w:tab w:val="left" w:pos="1222"/>
        </w:tabs>
        <w:ind w:left="20" w:firstLine="540"/>
        <w:rPr>
          <w:sz w:val="24"/>
          <w:szCs w:val="24"/>
        </w:rPr>
      </w:pPr>
      <w:bookmarkStart w:id="22" w:name="bookmark22"/>
      <w:r w:rsidRPr="00770BDD">
        <w:rPr>
          <w:sz w:val="24"/>
          <w:szCs w:val="24"/>
        </w:rPr>
        <w:t>Требования к языку Предложения</w:t>
      </w:r>
      <w:bookmarkEnd w:id="22"/>
    </w:p>
    <w:p w:rsidR="00154139" w:rsidRPr="00770BDD" w:rsidRDefault="0067798C">
      <w:pPr>
        <w:pStyle w:val="6"/>
        <w:numPr>
          <w:ilvl w:val="0"/>
          <w:numId w:val="10"/>
        </w:numPr>
        <w:shd w:val="clear" w:color="auto" w:fill="auto"/>
        <w:tabs>
          <w:tab w:val="left" w:pos="1714"/>
        </w:tabs>
        <w:spacing w:before="0"/>
        <w:ind w:left="20" w:right="20" w:firstLine="540"/>
        <w:jc w:val="both"/>
        <w:rPr>
          <w:sz w:val="24"/>
          <w:szCs w:val="24"/>
        </w:rPr>
      </w:pPr>
      <w:r w:rsidRPr="00770BDD">
        <w:rPr>
          <w:sz w:val="24"/>
          <w:szCs w:val="24"/>
        </w:rPr>
        <w:t>Все документы, входящие в Предложение, должны быть подготовлены на русском языке за исключением нижеследующего.</w:t>
      </w:r>
    </w:p>
    <w:p w:rsidR="00154139" w:rsidRPr="00770BDD" w:rsidRDefault="0067798C">
      <w:pPr>
        <w:pStyle w:val="6"/>
        <w:numPr>
          <w:ilvl w:val="0"/>
          <w:numId w:val="10"/>
        </w:numPr>
        <w:shd w:val="clear" w:color="auto" w:fill="auto"/>
        <w:tabs>
          <w:tab w:val="left" w:pos="1738"/>
        </w:tabs>
        <w:spacing w:before="0"/>
        <w:ind w:left="20" w:right="20" w:firstLine="540"/>
        <w:jc w:val="both"/>
        <w:rPr>
          <w:sz w:val="24"/>
          <w:szCs w:val="24"/>
        </w:rPr>
      </w:pPr>
      <w:r w:rsidRPr="00770BDD">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770BDD">
        <w:rPr>
          <w:sz w:val="24"/>
          <w:szCs w:val="24"/>
        </w:rPr>
        <w:t>апостилированный</w:t>
      </w:r>
      <w:proofErr w:type="spellEnd"/>
      <w:r w:rsidRPr="00770BDD">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54139" w:rsidRPr="00770BDD" w:rsidRDefault="0067798C">
      <w:pPr>
        <w:pStyle w:val="6"/>
        <w:numPr>
          <w:ilvl w:val="0"/>
          <w:numId w:val="10"/>
        </w:numPr>
        <w:shd w:val="clear" w:color="auto" w:fill="auto"/>
        <w:tabs>
          <w:tab w:val="left" w:pos="1724"/>
        </w:tabs>
        <w:spacing w:before="0"/>
        <w:ind w:left="20" w:right="20" w:firstLine="540"/>
        <w:jc w:val="both"/>
        <w:rPr>
          <w:sz w:val="24"/>
          <w:szCs w:val="24"/>
        </w:rPr>
      </w:pPr>
      <w:r w:rsidRPr="00770BDD">
        <w:rPr>
          <w:sz w:val="24"/>
          <w:szCs w:val="24"/>
        </w:rPr>
        <w:t>Заказчик вправе не рассматривать документы, не переведенные на русский язык.</w:t>
      </w:r>
    </w:p>
    <w:p w:rsidR="00154139" w:rsidRPr="00770BDD" w:rsidRDefault="0067798C">
      <w:pPr>
        <w:pStyle w:val="40"/>
        <w:keepNext/>
        <w:keepLines/>
        <w:numPr>
          <w:ilvl w:val="0"/>
          <w:numId w:val="9"/>
        </w:numPr>
        <w:shd w:val="clear" w:color="auto" w:fill="auto"/>
        <w:tabs>
          <w:tab w:val="left" w:pos="1222"/>
        </w:tabs>
        <w:ind w:left="20" w:firstLine="540"/>
        <w:rPr>
          <w:sz w:val="24"/>
          <w:szCs w:val="24"/>
        </w:rPr>
      </w:pPr>
      <w:bookmarkStart w:id="23" w:name="bookmark23"/>
      <w:r w:rsidRPr="00770BDD">
        <w:rPr>
          <w:sz w:val="24"/>
          <w:szCs w:val="24"/>
        </w:rPr>
        <w:t>Требования к валюте Предложения</w:t>
      </w:r>
      <w:bookmarkEnd w:id="23"/>
    </w:p>
    <w:p w:rsidR="00154139" w:rsidRPr="00770BDD" w:rsidRDefault="0067798C">
      <w:pPr>
        <w:pStyle w:val="6"/>
        <w:shd w:val="clear" w:color="auto" w:fill="auto"/>
        <w:spacing w:before="0"/>
        <w:ind w:left="20" w:right="20" w:firstLine="540"/>
        <w:jc w:val="both"/>
        <w:rPr>
          <w:sz w:val="24"/>
          <w:szCs w:val="24"/>
        </w:rPr>
      </w:pPr>
      <w:r w:rsidRPr="00770BDD">
        <w:rPr>
          <w:sz w:val="24"/>
          <w:szCs w:val="24"/>
        </w:rPr>
        <w:t>3.4.4.1</w:t>
      </w:r>
      <w:proofErr w:type="gramStart"/>
      <w:r w:rsidRPr="00770BDD">
        <w:rPr>
          <w:sz w:val="24"/>
          <w:szCs w:val="24"/>
        </w:rPr>
        <w:t xml:space="preserve"> В</w:t>
      </w:r>
      <w:proofErr w:type="gramEnd"/>
      <w:r w:rsidRPr="00770BDD">
        <w:rPr>
          <w:sz w:val="24"/>
          <w:szCs w:val="24"/>
        </w:rPr>
        <w:t>се суммы денежных средств в документах, входящих в Предложение, должны быть выражены в российских рублях.</w:t>
      </w:r>
    </w:p>
    <w:p w:rsidR="00154139" w:rsidRPr="00770BDD" w:rsidRDefault="0067798C">
      <w:pPr>
        <w:pStyle w:val="40"/>
        <w:keepNext/>
        <w:keepLines/>
        <w:numPr>
          <w:ilvl w:val="0"/>
          <w:numId w:val="9"/>
        </w:numPr>
        <w:shd w:val="clear" w:color="auto" w:fill="auto"/>
        <w:tabs>
          <w:tab w:val="left" w:pos="1218"/>
        </w:tabs>
        <w:ind w:left="20" w:firstLine="540"/>
        <w:rPr>
          <w:sz w:val="24"/>
          <w:szCs w:val="24"/>
        </w:rPr>
      </w:pPr>
      <w:bookmarkStart w:id="24" w:name="bookmark24"/>
      <w:r w:rsidRPr="00770BDD">
        <w:rPr>
          <w:sz w:val="24"/>
          <w:szCs w:val="24"/>
        </w:rPr>
        <w:t>Разъяснение Документации по запросу предложений</w:t>
      </w:r>
      <w:bookmarkEnd w:id="24"/>
    </w:p>
    <w:p w:rsidR="00154139" w:rsidRPr="00770BDD" w:rsidRDefault="0067798C">
      <w:pPr>
        <w:pStyle w:val="6"/>
        <w:numPr>
          <w:ilvl w:val="0"/>
          <w:numId w:val="11"/>
        </w:numPr>
        <w:shd w:val="clear" w:color="auto" w:fill="auto"/>
        <w:tabs>
          <w:tab w:val="left" w:pos="1724"/>
        </w:tabs>
        <w:spacing w:before="0"/>
        <w:ind w:left="20" w:right="20" w:firstLine="540"/>
        <w:jc w:val="both"/>
        <w:rPr>
          <w:sz w:val="24"/>
          <w:szCs w:val="24"/>
        </w:rPr>
      </w:pPr>
      <w:r w:rsidRPr="00770BDD">
        <w:rPr>
          <w:sz w:val="24"/>
          <w:szCs w:val="24"/>
        </w:rPr>
        <w:t>Участники вправе обратиться к Заказчику за разъяснениями настоящей Документации по</w:t>
      </w:r>
      <w:r w:rsidR="00D57EA9" w:rsidRPr="00770BDD">
        <w:rPr>
          <w:sz w:val="24"/>
          <w:szCs w:val="24"/>
          <w:lang w:val="ru-RU"/>
        </w:rPr>
        <w:t xml:space="preserve"> открытому</w:t>
      </w:r>
      <w:r w:rsidRPr="00770BDD">
        <w:rPr>
          <w:sz w:val="24"/>
          <w:szCs w:val="24"/>
        </w:rPr>
        <w:t xml:space="preserve"> запросу предложений. </w:t>
      </w:r>
    </w:p>
    <w:p w:rsidR="00154139" w:rsidRPr="00770BDD" w:rsidRDefault="0067798C">
      <w:pPr>
        <w:pStyle w:val="6"/>
        <w:numPr>
          <w:ilvl w:val="0"/>
          <w:numId w:val="11"/>
        </w:numPr>
        <w:shd w:val="clear" w:color="auto" w:fill="auto"/>
        <w:tabs>
          <w:tab w:val="left" w:pos="1729"/>
        </w:tabs>
        <w:spacing w:before="0"/>
        <w:ind w:left="20" w:right="20" w:firstLine="540"/>
        <w:jc w:val="both"/>
        <w:rPr>
          <w:sz w:val="24"/>
          <w:szCs w:val="24"/>
        </w:rPr>
      </w:pPr>
      <w:r w:rsidRPr="00770BDD">
        <w:rPr>
          <w:sz w:val="24"/>
          <w:szCs w:val="24"/>
        </w:rPr>
        <w:t xml:space="preserve">Заказчик ответит на любой вопрос, который он получит не позднее, чем за </w:t>
      </w:r>
      <w:r w:rsidR="003D7148" w:rsidRPr="00770BDD">
        <w:rPr>
          <w:sz w:val="24"/>
          <w:szCs w:val="24"/>
          <w:lang w:val="ru-RU"/>
        </w:rPr>
        <w:t>1</w:t>
      </w:r>
      <w:r w:rsidR="003D7148" w:rsidRPr="00770BDD">
        <w:rPr>
          <w:sz w:val="24"/>
          <w:szCs w:val="24"/>
        </w:rPr>
        <w:t xml:space="preserve"> д</w:t>
      </w:r>
      <w:proofErr w:type="spellStart"/>
      <w:r w:rsidR="003D7148" w:rsidRPr="00770BDD">
        <w:rPr>
          <w:sz w:val="24"/>
          <w:szCs w:val="24"/>
          <w:lang w:val="ru-RU"/>
        </w:rPr>
        <w:t>ень</w:t>
      </w:r>
      <w:proofErr w:type="spellEnd"/>
      <w:r w:rsidRPr="00770BDD">
        <w:rPr>
          <w:sz w:val="24"/>
          <w:szCs w:val="24"/>
        </w:rPr>
        <w:t xml:space="preserve"> до истечения срока приема Предложения. Если, по мнению Заказчика, ответ на данный вопрос будет интересен всем Участникам, копия ответа (без указания источника запроса) будет </w:t>
      </w:r>
      <w:r w:rsidR="00A654BD" w:rsidRPr="00770BDD">
        <w:rPr>
          <w:sz w:val="24"/>
          <w:szCs w:val="24"/>
          <w:lang w:val="ru-RU"/>
        </w:rPr>
        <w:t>размещена на официальном сайте</w:t>
      </w:r>
      <w:r w:rsidRPr="00770BDD">
        <w:rPr>
          <w:sz w:val="24"/>
          <w:szCs w:val="24"/>
        </w:rPr>
        <w:t>.</w:t>
      </w:r>
    </w:p>
    <w:p w:rsidR="00154139" w:rsidRPr="00770BDD" w:rsidRDefault="0067798C">
      <w:pPr>
        <w:pStyle w:val="40"/>
        <w:keepNext/>
        <w:keepLines/>
        <w:numPr>
          <w:ilvl w:val="0"/>
          <w:numId w:val="9"/>
        </w:numPr>
        <w:shd w:val="clear" w:color="auto" w:fill="auto"/>
        <w:tabs>
          <w:tab w:val="left" w:pos="1218"/>
        </w:tabs>
        <w:ind w:left="20" w:firstLine="540"/>
        <w:rPr>
          <w:sz w:val="24"/>
          <w:szCs w:val="24"/>
        </w:rPr>
      </w:pPr>
      <w:bookmarkStart w:id="25" w:name="bookmark25"/>
      <w:r w:rsidRPr="00770BDD">
        <w:rPr>
          <w:sz w:val="24"/>
          <w:szCs w:val="24"/>
        </w:rPr>
        <w:lastRenderedPageBreak/>
        <w:t>Продление срока окончания приема Предложений</w:t>
      </w:r>
      <w:bookmarkEnd w:id="25"/>
    </w:p>
    <w:p w:rsidR="00154139" w:rsidRPr="00770BDD" w:rsidRDefault="0067798C">
      <w:pPr>
        <w:pStyle w:val="6"/>
        <w:numPr>
          <w:ilvl w:val="0"/>
          <w:numId w:val="12"/>
        </w:numPr>
        <w:shd w:val="clear" w:color="auto" w:fill="auto"/>
        <w:tabs>
          <w:tab w:val="left" w:pos="1714"/>
        </w:tabs>
        <w:spacing w:before="0"/>
        <w:ind w:left="20" w:right="20" w:firstLine="540"/>
        <w:jc w:val="both"/>
        <w:rPr>
          <w:sz w:val="24"/>
          <w:szCs w:val="24"/>
        </w:rPr>
      </w:pPr>
      <w:r w:rsidRPr="00770BDD">
        <w:rPr>
          <w:sz w:val="24"/>
          <w:szCs w:val="24"/>
        </w:rPr>
        <w:t>При необходимости Заказчик имеет право продлевать срок окончания приема Предложений с уведомлением всех участников</w:t>
      </w:r>
      <w:r w:rsidR="008A6716" w:rsidRPr="00770BDD">
        <w:rPr>
          <w:sz w:val="24"/>
          <w:szCs w:val="24"/>
          <w:lang w:val="ru-RU"/>
        </w:rPr>
        <w:t xml:space="preserve">, </w:t>
      </w:r>
      <w:proofErr w:type="gramStart"/>
      <w:r w:rsidR="008A6716" w:rsidRPr="00770BDD">
        <w:rPr>
          <w:sz w:val="24"/>
          <w:szCs w:val="24"/>
          <w:lang w:val="ru-RU"/>
        </w:rPr>
        <w:t>разместив информацию</w:t>
      </w:r>
      <w:proofErr w:type="gramEnd"/>
      <w:r w:rsidR="008A6716" w:rsidRPr="00770BDD">
        <w:rPr>
          <w:sz w:val="24"/>
          <w:szCs w:val="24"/>
          <w:lang w:val="ru-RU"/>
        </w:rPr>
        <w:t xml:space="preserve"> на</w:t>
      </w:r>
      <w:r w:rsidR="00D57EA9" w:rsidRPr="00770BDD">
        <w:rPr>
          <w:sz w:val="24"/>
          <w:szCs w:val="24"/>
          <w:lang w:val="ru-RU"/>
        </w:rPr>
        <w:t xml:space="preserve"> официальном</w:t>
      </w:r>
      <w:r w:rsidR="008A6716" w:rsidRPr="00770BDD">
        <w:rPr>
          <w:sz w:val="24"/>
          <w:szCs w:val="24"/>
          <w:lang w:val="ru-RU"/>
        </w:rPr>
        <w:t xml:space="preserve"> сайте</w:t>
      </w:r>
      <w:r w:rsidRPr="00770BDD">
        <w:rPr>
          <w:sz w:val="24"/>
          <w:szCs w:val="24"/>
        </w:rPr>
        <w:t>.</w:t>
      </w:r>
    </w:p>
    <w:p w:rsidR="00154139" w:rsidRPr="00770BDD" w:rsidRDefault="0067798C">
      <w:pPr>
        <w:pStyle w:val="40"/>
        <w:keepNext/>
        <w:keepLines/>
        <w:numPr>
          <w:ilvl w:val="0"/>
          <w:numId w:val="9"/>
        </w:numPr>
        <w:shd w:val="clear" w:color="auto" w:fill="auto"/>
        <w:tabs>
          <w:tab w:val="left" w:pos="1222"/>
        </w:tabs>
        <w:ind w:left="20" w:firstLine="540"/>
        <w:rPr>
          <w:sz w:val="24"/>
          <w:szCs w:val="24"/>
        </w:rPr>
      </w:pPr>
      <w:bookmarkStart w:id="26" w:name="bookmark26"/>
      <w:r w:rsidRPr="00770BDD">
        <w:rPr>
          <w:sz w:val="24"/>
          <w:szCs w:val="24"/>
        </w:rPr>
        <w:t>Начальная (предельная) цена</w:t>
      </w:r>
      <w:bookmarkEnd w:id="26"/>
    </w:p>
    <w:p w:rsidR="00861FB1" w:rsidRPr="00861FB1" w:rsidRDefault="0067798C" w:rsidP="00861FB1">
      <w:pPr>
        <w:pStyle w:val="6"/>
        <w:numPr>
          <w:ilvl w:val="0"/>
          <w:numId w:val="13"/>
        </w:numPr>
        <w:shd w:val="clear" w:color="auto" w:fill="auto"/>
        <w:tabs>
          <w:tab w:val="left" w:pos="1714"/>
        </w:tabs>
        <w:spacing w:before="0" w:after="262"/>
        <w:ind w:left="560" w:right="20" w:firstLine="0"/>
        <w:jc w:val="both"/>
        <w:rPr>
          <w:sz w:val="24"/>
          <w:szCs w:val="24"/>
        </w:rPr>
      </w:pPr>
      <w:r w:rsidRPr="00861FB1">
        <w:rPr>
          <w:sz w:val="24"/>
          <w:szCs w:val="24"/>
        </w:rPr>
        <w:t xml:space="preserve">Начальная (предельная) цена </w:t>
      </w:r>
      <w:r w:rsidR="000620A8" w:rsidRPr="00861FB1">
        <w:rPr>
          <w:sz w:val="24"/>
          <w:szCs w:val="24"/>
        </w:rPr>
        <w:t>–</w:t>
      </w:r>
      <w:r w:rsidRPr="00861FB1">
        <w:rPr>
          <w:sz w:val="24"/>
          <w:szCs w:val="24"/>
        </w:rPr>
        <w:t xml:space="preserve"> </w:t>
      </w:r>
      <w:r w:rsidR="00992377">
        <w:rPr>
          <w:sz w:val="24"/>
          <w:szCs w:val="24"/>
          <w:lang w:val="ru-RU"/>
        </w:rPr>
        <w:t>9</w:t>
      </w:r>
      <w:r w:rsidR="00861FB1">
        <w:rPr>
          <w:sz w:val="24"/>
          <w:szCs w:val="24"/>
          <w:lang w:val="ru-RU"/>
        </w:rPr>
        <w:t> </w:t>
      </w:r>
      <w:r w:rsidR="00992377">
        <w:rPr>
          <w:sz w:val="24"/>
          <w:szCs w:val="24"/>
          <w:lang w:val="ru-RU"/>
        </w:rPr>
        <w:t>899</w:t>
      </w:r>
      <w:r w:rsidR="00861FB1">
        <w:rPr>
          <w:sz w:val="24"/>
          <w:szCs w:val="24"/>
          <w:lang w:val="ru-RU"/>
        </w:rPr>
        <w:t xml:space="preserve"> </w:t>
      </w:r>
      <w:r w:rsidR="00992377">
        <w:rPr>
          <w:sz w:val="24"/>
          <w:szCs w:val="24"/>
          <w:lang w:val="ru-RU"/>
        </w:rPr>
        <w:t>980</w:t>
      </w:r>
      <w:r w:rsidR="0048629B">
        <w:rPr>
          <w:sz w:val="24"/>
          <w:szCs w:val="24"/>
          <w:lang w:val="ru-RU"/>
        </w:rPr>
        <w:t xml:space="preserve"> рублей, </w:t>
      </w:r>
      <w:r w:rsidR="005F104C">
        <w:rPr>
          <w:sz w:val="24"/>
          <w:szCs w:val="24"/>
          <w:lang w:val="ru-RU"/>
        </w:rPr>
        <w:t xml:space="preserve">00 копеек </w:t>
      </w:r>
      <w:r w:rsidR="0048629B">
        <w:rPr>
          <w:sz w:val="24"/>
          <w:szCs w:val="24"/>
          <w:lang w:val="ru-RU"/>
        </w:rPr>
        <w:t>включая</w:t>
      </w:r>
      <w:r w:rsidR="00240DB5">
        <w:rPr>
          <w:sz w:val="24"/>
          <w:szCs w:val="24"/>
          <w:lang w:val="ru-RU"/>
        </w:rPr>
        <w:t xml:space="preserve"> НДС</w:t>
      </w:r>
      <w:r w:rsidR="00D51EDA">
        <w:rPr>
          <w:sz w:val="24"/>
          <w:szCs w:val="24"/>
          <w:lang w:val="ru-RU"/>
        </w:rPr>
        <w:t xml:space="preserve"> </w:t>
      </w:r>
      <w:r w:rsidR="0048629B">
        <w:rPr>
          <w:sz w:val="24"/>
          <w:szCs w:val="24"/>
          <w:lang w:val="ru-RU"/>
        </w:rPr>
        <w:t>20%</w:t>
      </w:r>
      <w:r w:rsidR="00240DB5">
        <w:rPr>
          <w:sz w:val="24"/>
          <w:szCs w:val="24"/>
          <w:lang w:val="ru-RU"/>
        </w:rPr>
        <w:t>.</w:t>
      </w:r>
    </w:p>
    <w:p w:rsidR="00210BEC" w:rsidRPr="00861FB1" w:rsidRDefault="0067798C" w:rsidP="00861FB1">
      <w:pPr>
        <w:pStyle w:val="6"/>
        <w:numPr>
          <w:ilvl w:val="0"/>
          <w:numId w:val="13"/>
        </w:numPr>
        <w:shd w:val="clear" w:color="auto" w:fill="auto"/>
        <w:tabs>
          <w:tab w:val="left" w:pos="1714"/>
        </w:tabs>
        <w:spacing w:before="0" w:after="262"/>
        <w:ind w:left="560" w:right="20" w:firstLine="0"/>
        <w:jc w:val="both"/>
        <w:rPr>
          <w:sz w:val="24"/>
          <w:szCs w:val="24"/>
        </w:rPr>
      </w:pPr>
      <w:r w:rsidRPr="00861FB1">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bookmarkStart w:id="27" w:name="bookmark27"/>
    </w:p>
    <w:p w:rsidR="00154139" w:rsidRPr="00770BDD" w:rsidRDefault="0067798C">
      <w:pPr>
        <w:pStyle w:val="30"/>
        <w:keepNext/>
        <w:keepLines/>
        <w:shd w:val="clear" w:color="auto" w:fill="auto"/>
        <w:spacing w:before="0" w:line="370" w:lineRule="exact"/>
        <w:ind w:left="20" w:right="20" w:firstLine="540"/>
        <w:rPr>
          <w:sz w:val="24"/>
          <w:szCs w:val="24"/>
        </w:rPr>
      </w:pPr>
      <w:bookmarkStart w:id="28" w:name="bookmark28"/>
      <w:bookmarkEnd w:id="27"/>
      <w:r w:rsidRPr="00770BDD">
        <w:rPr>
          <w:sz w:val="24"/>
          <w:szCs w:val="24"/>
        </w:rPr>
        <w:t>3.5 Требования к Участникам. Подтверждение соответствия предъявляемым требованиям</w:t>
      </w:r>
      <w:bookmarkEnd w:id="28"/>
    </w:p>
    <w:p w:rsidR="00154139" w:rsidRPr="00770BDD" w:rsidRDefault="0067798C">
      <w:pPr>
        <w:pStyle w:val="40"/>
        <w:keepNext/>
        <w:keepLines/>
        <w:shd w:val="clear" w:color="auto" w:fill="auto"/>
        <w:ind w:left="20" w:firstLine="540"/>
        <w:rPr>
          <w:sz w:val="24"/>
          <w:szCs w:val="24"/>
        </w:rPr>
      </w:pPr>
      <w:bookmarkStart w:id="29" w:name="bookmark29"/>
      <w:r w:rsidRPr="00770BDD">
        <w:rPr>
          <w:rStyle w:val="44"/>
          <w:sz w:val="24"/>
          <w:szCs w:val="24"/>
        </w:rPr>
        <w:t>3.5.1</w:t>
      </w:r>
      <w:r w:rsidRPr="00770BDD">
        <w:rPr>
          <w:sz w:val="24"/>
          <w:szCs w:val="24"/>
        </w:rPr>
        <w:t xml:space="preserve"> Требования к Участникам</w:t>
      </w:r>
      <w:bookmarkEnd w:id="29"/>
    </w:p>
    <w:p w:rsidR="00154139" w:rsidRPr="00770BDD" w:rsidRDefault="0067798C">
      <w:pPr>
        <w:pStyle w:val="6"/>
        <w:numPr>
          <w:ilvl w:val="0"/>
          <w:numId w:val="14"/>
        </w:numPr>
        <w:shd w:val="clear" w:color="auto" w:fill="auto"/>
        <w:tabs>
          <w:tab w:val="left" w:pos="1724"/>
        </w:tabs>
        <w:spacing w:before="0"/>
        <w:ind w:left="20" w:right="20" w:firstLine="540"/>
        <w:jc w:val="both"/>
        <w:rPr>
          <w:sz w:val="24"/>
          <w:szCs w:val="24"/>
        </w:rPr>
      </w:pPr>
      <w:r w:rsidRPr="00770BDD">
        <w:rPr>
          <w:sz w:val="24"/>
          <w:szCs w:val="24"/>
        </w:rPr>
        <w:t xml:space="preserve">Участвовать в процедуре </w:t>
      </w:r>
      <w:r w:rsidR="00D57EA9" w:rsidRPr="00770BDD">
        <w:rPr>
          <w:sz w:val="24"/>
          <w:szCs w:val="24"/>
          <w:lang w:val="ru-RU"/>
        </w:rPr>
        <w:t xml:space="preserve">открытого </w:t>
      </w:r>
      <w:r w:rsidRPr="00770BDD">
        <w:rPr>
          <w:sz w:val="24"/>
          <w:szCs w:val="24"/>
        </w:rPr>
        <w:t>запроса предложений может любое юридическое или физическое лицо (индивидуальный предприниматель). Участие коллективных участников не допускается.</w:t>
      </w:r>
    </w:p>
    <w:p w:rsidR="00F32227" w:rsidRPr="00770BDD" w:rsidRDefault="005E739E" w:rsidP="00770BDD">
      <w:pPr>
        <w:pStyle w:val="6"/>
        <w:shd w:val="clear" w:color="auto" w:fill="auto"/>
        <w:tabs>
          <w:tab w:val="left" w:pos="1714"/>
        </w:tabs>
        <w:spacing w:before="0" w:line="240" w:lineRule="auto"/>
        <w:ind w:right="20" w:firstLine="426"/>
        <w:jc w:val="both"/>
        <w:rPr>
          <w:sz w:val="24"/>
          <w:szCs w:val="24"/>
        </w:rPr>
      </w:pPr>
      <w:r w:rsidRPr="00770BDD">
        <w:rPr>
          <w:sz w:val="24"/>
          <w:szCs w:val="24"/>
          <w:lang w:val="ru-RU"/>
        </w:rPr>
        <w:t xml:space="preserve">      </w:t>
      </w:r>
      <w:r w:rsidR="00F32227" w:rsidRPr="00770BDD">
        <w:rPr>
          <w:sz w:val="24"/>
          <w:szCs w:val="24"/>
          <w:lang w:val="ru-RU"/>
        </w:rPr>
        <w:t>О</w:t>
      </w:r>
      <w:proofErr w:type="spellStart"/>
      <w:r w:rsidR="00F32227" w:rsidRPr="00770BDD">
        <w:rPr>
          <w:sz w:val="24"/>
          <w:szCs w:val="24"/>
        </w:rPr>
        <w:t>бщество</w:t>
      </w:r>
      <w:proofErr w:type="spellEnd"/>
      <w:r w:rsidR="00F32227" w:rsidRPr="00770BDD">
        <w:rPr>
          <w:sz w:val="24"/>
          <w:szCs w:val="24"/>
        </w:rPr>
        <w:t xml:space="preserve"> ориентируется на работу с правоспособными и квалифицированными контрагентами, имеющими положительную деловую репутацию</w:t>
      </w:r>
      <w:r w:rsidR="00F32227" w:rsidRPr="00770BDD">
        <w:rPr>
          <w:sz w:val="24"/>
          <w:szCs w:val="24"/>
          <w:lang w:val="ru-RU"/>
        </w:rPr>
        <w:t>.</w:t>
      </w:r>
      <w:r w:rsidR="00F32227" w:rsidRPr="00770BDD">
        <w:rPr>
          <w:sz w:val="24"/>
          <w:szCs w:val="24"/>
        </w:rPr>
        <w:t xml:space="preserve"> </w:t>
      </w:r>
      <w:r w:rsidR="0067798C" w:rsidRPr="00770BDD">
        <w:rPr>
          <w:sz w:val="24"/>
          <w:szCs w:val="24"/>
        </w:rPr>
        <w:t xml:space="preserve">Чтобы претендовать на победу в данной процедуре </w:t>
      </w:r>
      <w:r w:rsidR="00D57EA9" w:rsidRPr="00770BDD">
        <w:rPr>
          <w:sz w:val="24"/>
          <w:szCs w:val="24"/>
          <w:lang w:val="ru-RU"/>
        </w:rPr>
        <w:t>открытого</w:t>
      </w:r>
      <w:r w:rsidR="00D57EA9" w:rsidRPr="00770BDD">
        <w:rPr>
          <w:sz w:val="24"/>
          <w:szCs w:val="24"/>
        </w:rPr>
        <w:t xml:space="preserve"> </w:t>
      </w:r>
      <w:r w:rsidR="00D57EA9" w:rsidRPr="00770BDD">
        <w:rPr>
          <w:sz w:val="24"/>
          <w:szCs w:val="24"/>
          <w:lang w:val="ru-RU"/>
        </w:rPr>
        <w:t>з</w:t>
      </w:r>
      <w:proofErr w:type="spellStart"/>
      <w:r w:rsidR="0067798C" w:rsidRPr="00770BDD">
        <w:rPr>
          <w:sz w:val="24"/>
          <w:szCs w:val="24"/>
        </w:rPr>
        <w:t>апроса</w:t>
      </w:r>
      <w:proofErr w:type="spellEnd"/>
      <w:r w:rsidR="0067798C" w:rsidRPr="00770BDD">
        <w:rPr>
          <w:sz w:val="24"/>
          <w:szCs w:val="24"/>
        </w:rPr>
        <w:t xml:space="preserve"> предложений и на право заключения Договора, Участник самостоятельно в целом должен отвечать следующим требованиям:</w:t>
      </w:r>
    </w:p>
    <w:p w:rsidR="00F32227" w:rsidRPr="00770BDD" w:rsidRDefault="00F32227" w:rsidP="00770BDD">
      <w:pPr>
        <w:pStyle w:val="6"/>
        <w:shd w:val="clear" w:color="auto" w:fill="auto"/>
        <w:tabs>
          <w:tab w:val="left" w:pos="1714"/>
        </w:tabs>
        <w:spacing w:before="0" w:line="240" w:lineRule="auto"/>
        <w:ind w:right="20" w:firstLine="426"/>
        <w:jc w:val="both"/>
        <w:rPr>
          <w:sz w:val="24"/>
          <w:szCs w:val="24"/>
        </w:rPr>
      </w:pPr>
      <w:r w:rsidRPr="00770BDD">
        <w:rPr>
          <w:sz w:val="24"/>
          <w:szCs w:val="24"/>
        </w:rPr>
        <w:t>-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F32227" w:rsidRPr="00770BDD" w:rsidRDefault="00F32227" w:rsidP="00770BDD">
      <w:pPr>
        <w:pStyle w:val="6"/>
        <w:shd w:val="clear" w:color="auto" w:fill="auto"/>
        <w:tabs>
          <w:tab w:val="left" w:pos="1714"/>
        </w:tabs>
        <w:spacing w:before="0" w:line="240" w:lineRule="auto"/>
        <w:ind w:right="20" w:firstLine="426"/>
        <w:jc w:val="both"/>
        <w:rPr>
          <w:sz w:val="24"/>
          <w:szCs w:val="24"/>
          <w:lang w:val="ru-RU"/>
        </w:rPr>
      </w:pPr>
      <w:r w:rsidRPr="00770BDD">
        <w:rPr>
          <w:sz w:val="24"/>
          <w:szCs w:val="24"/>
        </w:rPr>
        <w:t>- отсутствие административного наказания  в виде административного приостановления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D57EA9" w:rsidRPr="00770BDD">
        <w:rPr>
          <w:sz w:val="24"/>
          <w:szCs w:val="24"/>
          <w:lang w:val="ru-RU"/>
        </w:rPr>
        <w:t>;</w:t>
      </w:r>
    </w:p>
    <w:p w:rsidR="00154139" w:rsidRPr="00770BDD" w:rsidRDefault="00F32227" w:rsidP="00770BDD">
      <w:pPr>
        <w:pStyle w:val="6"/>
        <w:shd w:val="clear" w:color="auto" w:fill="auto"/>
        <w:tabs>
          <w:tab w:val="left" w:pos="1714"/>
        </w:tabs>
        <w:spacing w:before="0"/>
        <w:ind w:right="20" w:firstLine="426"/>
        <w:jc w:val="both"/>
        <w:rPr>
          <w:sz w:val="24"/>
          <w:szCs w:val="24"/>
        </w:rPr>
      </w:pPr>
      <w:r w:rsidRPr="00770BDD">
        <w:rPr>
          <w:sz w:val="24"/>
          <w:szCs w:val="24"/>
          <w:lang w:val="ru-RU"/>
        </w:rPr>
        <w:t>-</w:t>
      </w:r>
      <w:r w:rsidR="0067798C" w:rsidRPr="00770BDD">
        <w:rPr>
          <w:sz w:val="24"/>
          <w:szCs w:val="24"/>
        </w:rPr>
        <w:t>Участник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154139" w:rsidRPr="00770BDD" w:rsidRDefault="00F32227" w:rsidP="00770BDD">
      <w:pPr>
        <w:pStyle w:val="6"/>
        <w:shd w:val="clear" w:color="auto" w:fill="auto"/>
        <w:tabs>
          <w:tab w:val="left" w:pos="1153"/>
        </w:tabs>
        <w:spacing w:before="0"/>
        <w:ind w:right="20" w:firstLine="426"/>
        <w:jc w:val="both"/>
        <w:rPr>
          <w:sz w:val="24"/>
          <w:szCs w:val="24"/>
        </w:rPr>
      </w:pPr>
      <w:r w:rsidRPr="00770BDD">
        <w:rPr>
          <w:sz w:val="24"/>
          <w:szCs w:val="24"/>
          <w:lang w:val="ru-RU"/>
        </w:rPr>
        <w:t>-</w:t>
      </w:r>
      <w:r w:rsidR="0067798C" w:rsidRPr="00770BDD">
        <w:rPr>
          <w:sz w:val="24"/>
          <w:szCs w:val="24"/>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154139" w:rsidRPr="00770BDD" w:rsidRDefault="00F32227" w:rsidP="00770BDD">
      <w:pPr>
        <w:pStyle w:val="6"/>
        <w:shd w:val="clear" w:color="auto" w:fill="auto"/>
        <w:tabs>
          <w:tab w:val="left" w:pos="1153"/>
        </w:tabs>
        <w:spacing w:before="0"/>
        <w:ind w:right="20" w:firstLine="426"/>
        <w:jc w:val="both"/>
        <w:rPr>
          <w:sz w:val="24"/>
          <w:szCs w:val="24"/>
        </w:rPr>
      </w:pPr>
      <w:r w:rsidRPr="00770BDD">
        <w:rPr>
          <w:sz w:val="24"/>
          <w:szCs w:val="24"/>
          <w:lang w:val="ru-RU"/>
        </w:rPr>
        <w:t>-</w:t>
      </w:r>
      <w:r w:rsidR="0067798C" w:rsidRPr="00770BDD">
        <w:rPr>
          <w:sz w:val="24"/>
          <w:szCs w:val="24"/>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154139" w:rsidRPr="00770BDD" w:rsidRDefault="00F32227" w:rsidP="00770BDD">
      <w:pPr>
        <w:pStyle w:val="6"/>
        <w:shd w:val="clear" w:color="auto" w:fill="auto"/>
        <w:tabs>
          <w:tab w:val="left" w:pos="1162"/>
        </w:tabs>
        <w:spacing w:before="0"/>
        <w:ind w:right="20" w:firstLine="426"/>
        <w:jc w:val="both"/>
        <w:rPr>
          <w:sz w:val="24"/>
          <w:szCs w:val="24"/>
          <w:lang w:val="ru-RU"/>
        </w:rPr>
      </w:pPr>
      <w:r w:rsidRPr="00770BDD">
        <w:rPr>
          <w:sz w:val="24"/>
          <w:szCs w:val="24"/>
          <w:lang w:val="ru-RU"/>
        </w:rPr>
        <w:t>-</w:t>
      </w:r>
      <w:r w:rsidR="0067798C" w:rsidRPr="00770BDD">
        <w:rPr>
          <w:sz w:val="24"/>
          <w:szCs w:val="24"/>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w:t>
      </w:r>
      <w:r w:rsidR="00D57EA9" w:rsidRPr="00770BDD">
        <w:rPr>
          <w:sz w:val="24"/>
          <w:szCs w:val="24"/>
        </w:rPr>
        <w:t>ы за прошедший календарный год</w:t>
      </w:r>
      <w:r w:rsidR="00D57EA9" w:rsidRPr="00770BDD">
        <w:rPr>
          <w:sz w:val="24"/>
          <w:szCs w:val="24"/>
          <w:lang w:val="ru-RU"/>
        </w:rPr>
        <w:t>.</w:t>
      </w:r>
    </w:p>
    <w:p w:rsidR="00165855" w:rsidRPr="00770BDD" w:rsidRDefault="00165855" w:rsidP="00F32227">
      <w:pPr>
        <w:pStyle w:val="6"/>
        <w:shd w:val="clear" w:color="auto" w:fill="auto"/>
        <w:tabs>
          <w:tab w:val="left" w:pos="1162"/>
        </w:tabs>
        <w:spacing w:before="0"/>
        <w:ind w:left="20" w:right="20" w:firstLine="0"/>
        <w:jc w:val="both"/>
        <w:rPr>
          <w:sz w:val="24"/>
          <w:szCs w:val="24"/>
          <w:lang w:val="ru-RU"/>
        </w:rPr>
      </w:pPr>
    </w:p>
    <w:p w:rsidR="00154139" w:rsidRPr="00770BDD" w:rsidRDefault="0067798C">
      <w:pPr>
        <w:pStyle w:val="40"/>
        <w:keepNext/>
        <w:keepLines/>
        <w:shd w:val="clear" w:color="auto" w:fill="auto"/>
        <w:ind w:left="20" w:right="20" w:firstLine="540"/>
        <w:rPr>
          <w:sz w:val="24"/>
          <w:szCs w:val="24"/>
        </w:rPr>
      </w:pPr>
      <w:bookmarkStart w:id="30" w:name="bookmark30"/>
      <w:bookmarkStart w:id="31" w:name="bookmark31"/>
      <w:r w:rsidRPr="00770BDD">
        <w:rPr>
          <w:rStyle w:val="45"/>
          <w:sz w:val="24"/>
          <w:szCs w:val="24"/>
        </w:rPr>
        <w:lastRenderedPageBreak/>
        <w:t>3.5.2</w:t>
      </w:r>
      <w:r w:rsidRPr="00770BDD">
        <w:rPr>
          <w:sz w:val="24"/>
          <w:szCs w:val="24"/>
        </w:rPr>
        <w:t xml:space="preserve"> Требования к документам, подтверждающим соответствие Участника установленным требованиям</w:t>
      </w:r>
      <w:bookmarkEnd w:id="30"/>
      <w:bookmarkEnd w:id="31"/>
    </w:p>
    <w:p w:rsidR="00165855" w:rsidRDefault="0067798C">
      <w:pPr>
        <w:pStyle w:val="6"/>
        <w:shd w:val="clear" w:color="auto" w:fill="auto"/>
        <w:spacing w:before="0"/>
        <w:ind w:left="20" w:right="20" w:firstLine="540"/>
        <w:jc w:val="both"/>
        <w:rPr>
          <w:sz w:val="24"/>
          <w:szCs w:val="24"/>
          <w:lang w:val="ru-RU"/>
        </w:rPr>
      </w:pPr>
      <w:r w:rsidRPr="00770BDD">
        <w:rPr>
          <w:sz w:val="24"/>
          <w:szCs w:val="24"/>
        </w:rPr>
        <w:t>3.5.2.1</w:t>
      </w:r>
      <w:proofErr w:type="gramStart"/>
      <w:r w:rsidRPr="00770BDD">
        <w:rPr>
          <w:sz w:val="24"/>
          <w:szCs w:val="24"/>
        </w:rPr>
        <w:t xml:space="preserve"> В</w:t>
      </w:r>
      <w:proofErr w:type="gramEnd"/>
      <w:r w:rsidRPr="00770BDD">
        <w:rPr>
          <w:sz w:val="24"/>
          <w:szCs w:val="24"/>
        </w:rPr>
        <w:t xml:space="preserve">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p>
    <w:p w:rsidR="000B09DB" w:rsidRPr="000B09DB" w:rsidRDefault="000B09DB">
      <w:pPr>
        <w:pStyle w:val="6"/>
        <w:shd w:val="clear" w:color="auto" w:fill="auto"/>
        <w:spacing w:before="0"/>
        <w:ind w:left="20" w:right="20" w:firstLine="540"/>
        <w:jc w:val="both"/>
        <w:rPr>
          <w:sz w:val="24"/>
          <w:szCs w:val="24"/>
          <w:lang w:val="ru-RU"/>
        </w:rPr>
      </w:pPr>
      <w:r>
        <w:rPr>
          <w:sz w:val="24"/>
          <w:szCs w:val="24"/>
          <w:lang w:val="ru-RU"/>
        </w:rPr>
        <w:t>а) Письмо о подаче оферты (согласно разделу 5) Документации</w:t>
      </w:r>
    </w:p>
    <w:p w:rsidR="00F32227"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proofErr w:type="gramStart"/>
      <w:r>
        <w:rPr>
          <w:rFonts w:ascii="Times New Roman" w:eastAsia="Times New Roman" w:hAnsi="Times New Roman" w:cs="Times New Roman"/>
          <w:snapToGrid w:val="0"/>
          <w:color w:val="auto"/>
          <w:lang w:val="ru-RU"/>
        </w:rPr>
        <w:t>б</w:t>
      </w:r>
      <w:r w:rsidR="00F32227" w:rsidRPr="00770BDD">
        <w:rPr>
          <w:rFonts w:ascii="Times New Roman" w:eastAsia="Times New Roman" w:hAnsi="Times New Roman" w:cs="Times New Roman"/>
          <w:snapToGrid w:val="0"/>
          <w:color w:val="auto"/>
          <w:lang w:val="ru-RU"/>
        </w:rPr>
        <w:t xml:space="preserve">) фирменное наименование (наименование), сведения об организационно-правовой форме, о месте нахождения, </w:t>
      </w:r>
      <w:r w:rsidR="00F044AF">
        <w:rPr>
          <w:rFonts w:ascii="Times New Roman" w:eastAsia="Times New Roman" w:hAnsi="Times New Roman" w:cs="Times New Roman"/>
          <w:snapToGrid w:val="0"/>
          <w:color w:val="auto"/>
          <w:lang w:val="ru-RU"/>
        </w:rPr>
        <w:t xml:space="preserve">юридический и </w:t>
      </w:r>
      <w:r w:rsidR="00F32227" w:rsidRPr="00770BDD">
        <w:rPr>
          <w:rFonts w:ascii="Times New Roman" w:eastAsia="Times New Roman" w:hAnsi="Times New Roman" w:cs="Times New Roman"/>
          <w:snapToGrid w:val="0"/>
          <w:color w:val="auto"/>
          <w:lang w:val="ru-RU"/>
        </w:rPr>
        <w:t>почтовый адрес (для юридического лица</w:t>
      </w:r>
      <w:r w:rsidR="00354C4D" w:rsidRPr="00770BDD">
        <w:rPr>
          <w:rFonts w:ascii="Times New Roman" w:eastAsia="Times New Roman" w:hAnsi="Times New Roman" w:cs="Times New Roman"/>
          <w:snapToGrid w:val="0"/>
          <w:color w:val="auto"/>
          <w:lang w:val="ru-RU"/>
        </w:rPr>
        <w:t>, (карточка организации)</w:t>
      </w:r>
      <w:r w:rsidR="00F32227" w:rsidRPr="00770BDD">
        <w:rPr>
          <w:rFonts w:ascii="Times New Roman" w:eastAsia="Times New Roman" w:hAnsi="Times New Roman" w:cs="Times New Roman"/>
          <w:snapToGrid w:val="0"/>
          <w:color w:val="auto"/>
          <w:lang w:val="ru-RU"/>
        </w:rPr>
        <w:t>), фамилия, имя, отчество, паспортные данные, сведения о месте жительства (для физического лица), номер контактного телефона;</w:t>
      </w:r>
      <w:proofErr w:type="gramEnd"/>
    </w:p>
    <w:p w:rsidR="008A6716" w:rsidRPr="00770BDD" w:rsidRDefault="000B09DB" w:rsidP="00770BDD">
      <w:pPr>
        <w:autoSpaceDE w:val="0"/>
        <w:autoSpaceDN w:val="0"/>
        <w:adjustRightInd w:val="0"/>
        <w:ind w:firstLine="567"/>
        <w:jc w:val="both"/>
        <w:outlineLvl w:val="1"/>
        <w:rPr>
          <w:lang w:val="ru-RU"/>
        </w:rPr>
      </w:pPr>
      <w:proofErr w:type="gramStart"/>
      <w:r>
        <w:rPr>
          <w:rFonts w:ascii="Times New Roman" w:eastAsia="Times New Roman" w:hAnsi="Times New Roman" w:cs="Times New Roman"/>
          <w:snapToGrid w:val="0"/>
          <w:color w:val="auto"/>
          <w:lang w:val="ru-RU"/>
        </w:rPr>
        <w:t>в</w:t>
      </w:r>
      <w:r w:rsidR="00F32227" w:rsidRPr="00770BDD">
        <w:rPr>
          <w:rFonts w:ascii="Times New Roman" w:eastAsia="Times New Roman" w:hAnsi="Times New Roman" w:cs="Times New Roman"/>
          <w:snapToGrid w:val="0"/>
          <w:color w:val="auto"/>
          <w:lang w:val="ru-RU"/>
        </w:rPr>
        <w:t xml:space="preserve">) </w:t>
      </w:r>
      <w:r w:rsidR="00BD76AE" w:rsidRPr="00BD76AE">
        <w:rPr>
          <w:rFonts w:ascii="Times New Roman" w:eastAsia="Times New Roman" w:hAnsi="Times New Roman" w:cs="Times New Roman"/>
          <w:snapToGrid w:val="0"/>
          <w:color w:val="auto"/>
          <w:lang w:val="ru-RU"/>
        </w:rPr>
        <w:t>полученную не ранее чем за шесть месяцев до дня размещения на сайте извещения выписку из единого государственного реестра юридических лиц или заверенную (нотариально или штампом копия верна и печатью организации) копию такой выписки (для юридических лиц), полученную не ранее чем за шесть месяцев до дня размещения на сайте извещения выписку из единого государственного реестра индивидуальных предпринимателей или заверенную (нотариально</w:t>
      </w:r>
      <w:proofErr w:type="gramEnd"/>
      <w:r w:rsidR="00BD76AE" w:rsidRPr="00BD76AE">
        <w:rPr>
          <w:rFonts w:ascii="Times New Roman" w:eastAsia="Times New Roman" w:hAnsi="Times New Roman" w:cs="Times New Roman"/>
          <w:snapToGrid w:val="0"/>
          <w:color w:val="auto"/>
          <w:lang w:val="ru-RU"/>
        </w:rPr>
        <w:t xml:space="preserve"> или штампом копия верна и печатью) копию такой выписки (для индивидуальных предпринимателей)</w:t>
      </w:r>
      <w:r w:rsidR="005E739E" w:rsidRPr="00770BDD">
        <w:rPr>
          <w:rFonts w:ascii="Times New Roman" w:eastAsia="Times New Roman" w:hAnsi="Times New Roman" w:cs="Times New Roman"/>
          <w:snapToGrid w:val="0"/>
          <w:color w:val="auto"/>
          <w:lang w:val="ru-RU"/>
        </w:rPr>
        <w:t>;</w:t>
      </w:r>
      <w:r w:rsidR="005E739E" w:rsidRPr="00770BDD">
        <w:t xml:space="preserve"> </w:t>
      </w:r>
    </w:p>
    <w:p w:rsidR="005E739E"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г</w:t>
      </w:r>
      <w:r w:rsidR="00D57EA9" w:rsidRPr="00770BDD">
        <w:rPr>
          <w:rFonts w:ascii="Times New Roman" w:eastAsia="Times New Roman" w:hAnsi="Times New Roman" w:cs="Times New Roman"/>
          <w:snapToGrid w:val="0"/>
          <w:color w:val="auto"/>
          <w:lang w:val="ru-RU"/>
        </w:rPr>
        <w:t>)</w:t>
      </w:r>
      <w:r w:rsidR="008B71D7" w:rsidRPr="00770BDD">
        <w:rPr>
          <w:rFonts w:ascii="Times New Roman" w:eastAsia="Times New Roman" w:hAnsi="Times New Roman" w:cs="Times New Roman"/>
          <w:snapToGrid w:val="0"/>
          <w:color w:val="auto"/>
          <w:lang w:val="ru-RU"/>
        </w:rPr>
        <w:t xml:space="preserve"> </w:t>
      </w:r>
      <w:r w:rsidR="007F1426">
        <w:rPr>
          <w:rFonts w:ascii="Times New Roman" w:eastAsia="Times New Roman" w:hAnsi="Times New Roman" w:cs="Times New Roman"/>
          <w:snapToGrid w:val="0"/>
          <w:color w:val="auto"/>
          <w:lang w:val="ru-RU"/>
        </w:rPr>
        <w:t>з</w:t>
      </w:r>
      <w:r w:rsidR="005E739E" w:rsidRPr="00770BDD">
        <w:rPr>
          <w:rFonts w:ascii="Times New Roman" w:eastAsia="Times New Roman" w:hAnsi="Times New Roman" w:cs="Times New Roman"/>
          <w:snapToGrid w:val="0"/>
          <w:color w:val="auto"/>
          <w:lang w:val="ru-RU"/>
        </w:rPr>
        <w:t xml:space="preserve">аверенную участником копию свидетельства о </w:t>
      </w:r>
      <w:r w:rsidR="006C48F5">
        <w:rPr>
          <w:rFonts w:ascii="Times New Roman" w:eastAsia="Times New Roman" w:hAnsi="Times New Roman" w:cs="Times New Roman"/>
          <w:snapToGrid w:val="0"/>
          <w:color w:val="auto"/>
          <w:lang w:val="ru-RU"/>
        </w:rPr>
        <w:t>государственной</w:t>
      </w:r>
      <w:r w:rsidR="00872BB3" w:rsidRPr="00770BDD">
        <w:rPr>
          <w:rFonts w:ascii="Times New Roman" w:eastAsia="Times New Roman" w:hAnsi="Times New Roman" w:cs="Times New Roman"/>
          <w:snapToGrid w:val="0"/>
          <w:color w:val="auto"/>
          <w:lang w:val="ru-RU"/>
        </w:rPr>
        <w:t xml:space="preserve"> регистрации</w:t>
      </w:r>
      <w:r w:rsidR="006C48F5" w:rsidRPr="006C48F5">
        <w:rPr>
          <w:rFonts w:ascii="Times New Roman" w:eastAsia="Times New Roman" w:hAnsi="Times New Roman" w:cs="Times New Roman"/>
          <w:snapToGrid w:val="0"/>
          <w:color w:val="auto"/>
          <w:lang w:val="ru-RU"/>
        </w:rPr>
        <w:t xml:space="preserve"> </w:t>
      </w:r>
      <w:r w:rsidR="006C48F5">
        <w:rPr>
          <w:rFonts w:ascii="Times New Roman" w:eastAsia="Times New Roman" w:hAnsi="Times New Roman" w:cs="Times New Roman"/>
          <w:snapToGrid w:val="0"/>
          <w:color w:val="auto"/>
          <w:lang w:val="ru-RU"/>
        </w:rPr>
        <w:t>юридического</w:t>
      </w:r>
      <w:r w:rsidR="006C48F5" w:rsidRPr="00770BDD">
        <w:rPr>
          <w:rFonts w:ascii="Times New Roman" w:eastAsia="Times New Roman" w:hAnsi="Times New Roman" w:cs="Times New Roman"/>
          <w:snapToGrid w:val="0"/>
          <w:color w:val="auto"/>
          <w:lang w:val="ru-RU"/>
        </w:rPr>
        <w:t xml:space="preserve"> лиц</w:t>
      </w:r>
      <w:r w:rsidR="006C48F5">
        <w:rPr>
          <w:rFonts w:ascii="Times New Roman" w:eastAsia="Times New Roman" w:hAnsi="Times New Roman" w:cs="Times New Roman"/>
          <w:snapToGrid w:val="0"/>
          <w:color w:val="auto"/>
          <w:lang w:val="ru-RU"/>
        </w:rPr>
        <w:t>а или индивидуального предпринимателя.</w:t>
      </w:r>
    </w:p>
    <w:p w:rsidR="00872BB3"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proofErr w:type="gramStart"/>
      <w:r>
        <w:rPr>
          <w:rFonts w:ascii="Times New Roman" w:eastAsia="Times New Roman" w:hAnsi="Times New Roman" w:cs="Times New Roman"/>
          <w:snapToGrid w:val="0"/>
          <w:color w:val="auto"/>
          <w:lang w:val="ru-RU"/>
        </w:rPr>
        <w:t>д</w:t>
      </w:r>
      <w:r w:rsidR="00B52B75">
        <w:rPr>
          <w:rFonts w:ascii="Times New Roman" w:eastAsia="Times New Roman" w:hAnsi="Times New Roman" w:cs="Times New Roman"/>
          <w:snapToGrid w:val="0"/>
          <w:color w:val="auto"/>
          <w:lang w:val="ru-RU"/>
        </w:rPr>
        <w:t>)</w:t>
      </w:r>
      <w:r w:rsidR="007F1426">
        <w:rPr>
          <w:rFonts w:ascii="Times New Roman" w:eastAsia="Times New Roman" w:hAnsi="Times New Roman" w:cs="Times New Roman"/>
          <w:snapToGrid w:val="0"/>
          <w:color w:val="auto"/>
          <w:lang w:val="ru-RU"/>
        </w:rPr>
        <w:t xml:space="preserve"> </w:t>
      </w:r>
      <w:r w:rsidR="00872BB3" w:rsidRPr="00770BDD">
        <w:rPr>
          <w:rFonts w:ascii="Times New Roman" w:eastAsia="Times New Roman" w:hAnsi="Times New Roman" w:cs="Times New Roman"/>
          <w:snapToGrid w:val="0"/>
          <w:color w:val="auto"/>
          <w:lang w:val="ru-RU"/>
        </w:rPr>
        <w:t>заверенную контрагентом копию свидетельства о постановке на налоговой учет;</w:t>
      </w:r>
      <w:proofErr w:type="gramEnd"/>
    </w:p>
    <w:p w:rsidR="00F32227"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proofErr w:type="gramStart"/>
      <w:r>
        <w:rPr>
          <w:rFonts w:ascii="Times New Roman" w:eastAsia="Times New Roman" w:hAnsi="Times New Roman" w:cs="Times New Roman"/>
          <w:snapToGrid w:val="0"/>
          <w:color w:val="auto"/>
          <w:lang w:val="ru-RU"/>
        </w:rPr>
        <w:t>е</w:t>
      </w:r>
      <w:r w:rsidR="00F32227" w:rsidRPr="00770BDD">
        <w:rPr>
          <w:rFonts w:ascii="Times New Roman" w:eastAsia="Times New Roman" w:hAnsi="Times New Roman" w:cs="Times New Roman"/>
          <w:snapToGrid w:val="0"/>
          <w:color w:val="auto"/>
          <w:lang w:val="ru-RU"/>
        </w:rPr>
        <w:t>)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00F32227" w:rsidRPr="00770BDD">
        <w:rPr>
          <w:rFonts w:ascii="Times New Roman" w:eastAsia="Times New Roman" w:hAnsi="Times New Roman" w:cs="Times New Roman"/>
          <w:snapToGrid w:val="0"/>
          <w:color w:val="auto"/>
          <w:lang w:val="ru-RU"/>
        </w:rPr>
        <w:t xml:space="preserve"> В случае</w:t>
      </w:r>
      <w:proofErr w:type="gramStart"/>
      <w:r w:rsidR="00F32227" w:rsidRPr="00770BDD">
        <w:rPr>
          <w:rFonts w:ascii="Times New Roman" w:eastAsia="Times New Roman" w:hAnsi="Times New Roman" w:cs="Times New Roman"/>
          <w:snapToGrid w:val="0"/>
          <w:color w:val="auto"/>
          <w:lang w:val="ru-RU"/>
        </w:rPr>
        <w:t>,</w:t>
      </w:r>
      <w:proofErr w:type="gramEnd"/>
      <w:r w:rsidR="00F32227" w:rsidRPr="00770BDD">
        <w:rPr>
          <w:rFonts w:ascii="Times New Roman" w:eastAsia="Times New Roman" w:hAnsi="Times New Roman" w:cs="Times New Roman"/>
          <w:snapToGrid w:val="0"/>
          <w:color w:val="auto"/>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00F32227" w:rsidRPr="00770BDD">
        <w:rPr>
          <w:rFonts w:ascii="Times New Roman" w:eastAsia="Times New Roman" w:hAnsi="Times New Roman" w:cs="Times New Roman"/>
          <w:snapToGrid w:val="0"/>
          <w:color w:val="auto"/>
          <w:lang w:val="ru-RU"/>
        </w:rPr>
        <w:t>,</w:t>
      </w:r>
      <w:proofErr w:type="gramEnd"/>
      <w:r w:rsidR="00F32227" w:rsidRPr="00770BDD">
        <w:rPr>
          <w:rFonts w:ascii="Times New Roman" w:eastAsia="Times New Roman" w:hAnsi="Times New Roman" w:cs="Times New Roman"/>
          <w:snapToGrid w:val="0"/>
          <w:color w:val="auto"/>
          <w:lang w:val="ru-RU"/>
        </w:rPr>
        <w:t xml:space="preserve">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w:t>
      </w:r>
    </w:p>
    <w:p w:rsidR="00F32227"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ж</w:t>
      </w:r>
      <w:r w:rsidR="00F32227" w:rsidRPr="00770BDD">
        <w:rPr>
          <w:rFonts w:ascii="Times New Roman" w:eastAsia="Times New Roman" w:hAnsi="Times New Roman" w:cs="Times New Roman"/>
          <w:snapToGrid w:val="0"/>
          <w:color w:val="auto"/>
          <w:lang w:val="ru-RU"/>
        </w:rPr>
        <w:t>) копии учредительных документов</w:t>
      </w:r>
      <w:r w:rsidR="00872BB3" w:rsidRPr="00770BDD">
        <w:rPr>
          <w:rFonts w:ascii="Times New Roman" w:eastAsia="Times New Roman" w:hAnsi="Times New Roman" w:cs="Times New Roman"/>
          <w:snapToGrid w:val="0"/>
          <w:color w:val="auto"/>
          <w:lang w:val="ru-RU"/>
        </w:rPr>
        <w:t xml:space="preserve"> (Устав</w:t>
      </w:r>
      <w:r w:rsidR="005E739E" w:rsidRPr="00770BDD">
        <w:rPr>
          <w:rFonts w:ascii="Times New Roman" w:eastAsia="Times New Roman" w:hAnsi="Times New Roman" w:cs="Times New Roman"/>
          <w:snapToGrid w:val="0"/>
          <w:color w:val="auto"/>
          <w:lang w:val="ru-RU"/>
        </w:rPr>
        <w:t>)</w:t>
      </w:r>
      <w:r w:rsidR="00F32227" w:rsidRPr="00770BDD">
        <w:rPr>
          <w:rFonts w:ascii="Times New Roman" w:eastAsia="Times New Roman" w:hAnsi="Times New Roman" w:cs="Times New Roman"/>
          <w:snapToGrid w:val="0"/>
          <w:color w:val="auto"/>
          <w:lang w:val="ru-RU"/>
        </w:rPr>
        <w:t xml:space="preserve"> (для юридических лиц);</w:t>
      </w:r>
    </w:p>
    <w:p w:rsidR="008B71D7" w:rsidRPr="00770BDD" w:rsidRDefault="007F1426" w:rsidP="005E739E">
      <w:pPr>
        <w:pStyle w:val="6"/>
        <w:shd w:val="clear" w:color="auto" w:fill="auto"/>
        <w:spacing w:before="0"/>
        <w:ind w:left="20" w:right="20" w:firstLine="540"/>
        <w:jc w:val="both"/>
        <w:rPr>
          <w:sz w:val="24"/>
          <w:szCs w:val="24"/>
          <w:lang w:val="ru-RU"/>
        </w:rPr>
      </w:pPr>
      <w:r>
        <w:rPr>
          <w:sz w:val="24"/>
          <w:szCs w:val="24"/>
          <w:lang w:val="ru-RU"/>
        </w:rPr>
        <w:t>з</w:t>
      </w:r>
      <w:r w:rsidR="0067798C" w:rsidRPr="00770BDD">
        <w:rPr>
          <w:sz w:val="24"/>
          <w:szCs w:val="24"/>
          <w:lang w:val="ru-RU"/>
        </w:rPr>
        <w:t xml:space="preserve">) </w:t>
      </w:r>
      <w:r w:rsidR="0067798C" w:rsidRPr="00770BDD">
        <w:rPr>
          <w:sz w:val="24"/>
          <w:szCs w:val="24"/>
        </w:rPr>
        <w:t>иные документы, которые, по мнению Участника, подтверждают его соответс</w:t>
      </w:r>
      <w:r w:rsidR="008B71D7" w:rsidRPr="00770BDD">
        <w:rPr>
          <w:sz w:val="24"/>
          <w:szCs w:val="24"/>
        </w:rPr>
        <w:t>твие установленным требованиям</w:t>
      </w:r>
      <w:r w:rsidR="008B71D7" w:rsidRPr="00770BDD">
        <w:rPr>
          <w:sz w:val="24"/>
          <w:szCs w:val="24"/>
          <w:lang w:val="ru-RU"/>
        </w:rPr>
        <w:t>.</w:t>
      </w:r>
    </w:p>
    <w:p w:rsidR="005E739E" w:rsidRPr="00770BDD" w:rsidRDefault="007F1426" w:rsidP="005E739E">
      <w:pPr>
        <w:pStyle w:val="6"/>
        <w:shd w:val="clear" w:color="auto" w:fill="auto"/>
        <w:spacing w:before="0"/>
        <w:ind w:left="20" w:right="20" w:firstLine="540"/>
        <w:jc w:val="both"/>
        <w:rPr>
          <w:sz w:val="24"/>
          <w:szCs w:val="24"/>
          <w:lang w:val="ru-RU"/>
        </w:rPr>
      </w:pPr>
      <w:r>
        <w:rPr>
          <w:sz w:val="24"/>
          <w:szCs w:val="24"/>
          <w:lang w:val="ru-RU"/>
        </w:rPr>
        <w:t>и</w:t>
      </w:r>
      <w:r w:rsidR="005E739E" w:rsidRPr="00770BDD">
        <w:rPr>
          <w:sz w:val="24"/>
          <w:szCs w:val="24"/>
          <w:lang w:val="ru-RU"/>
        </w:rPr>
        <w:t>)</w:t>
      </w:r>
      <w:r w:rsidR="000B09DB">
        <w:rPr>
          <w:sz w:val="24"/>
          <w:szCs w:val="24"/>
          <w:lang w:val="ru-RU"/>
        </w:rPr>
        <w:t xml:space="preserve"> коммерческое </w:t>
      </w:r>
      <w:r w:rsidR="005E739E" w:rsidRPr="00770BDD">
        <w:rPr>
          <w:sz w:val="24"/>
          <w:szCs w:val="24"/>
          <w:lang w:val="ru-RU"/>
        </w:rPr>
        <w:t xml:space="preserve"> предложение о функциональных характеристиках (</w:t>
      </w:r>
      <w:r w:rsidR="008A6716" w:rsidRPr="00770BDD">
        <w:rPr>
          <w:sz w:val="24"/>
          <w:szCs w:val="24"/>
          <w:lang w:val="ru-RU"/>
        </w:rPr>
        <w:t>развернутая комплектация</w:t>
      </w:r>
      <w:r w:rsidR="005E739E" w:rsidRPr="00770BDD">
        <w:rPr>
          <w:sz w:val="24"/>
          <w:szCs w:val="24"/>
          <w:lang w:val="ru-RU"/>
        </w:rPr>
        <w:t>) и качественных характеристиках товара, и иные предложения об условиях исполнения договора, в том числе предложение о цене договора, о цене единицы продукции;</w:t>
      </w:r>
    </w:p>
    <w:p w:rsidR="005E739E" w:rsidRPr="00770BDD" w:rsidRDefault="007F1426" w:rsidP="005E739E">
      <w:pPr>
        <w:pStyle w:val="6"/>
        <w:shd w:val="clear" w:color="auto" w:fill="auto"/>
        <w:spacing w:before="0"/>
        <w:ind w:left="20" w:right="20" w:firstLine="540"/>
        <w:jc w:val="both"/>
        <w:rPr>
          <w:sz w:val="24"/>
          <w:szCs w:val="24"/>
          <w:lang w:val="ru-RU"/>
        </w:rPr>
      </w:pPr>
      <w:proofErr w:type="gramStart"/>
      <w:r>
        <w:rPr>
          <w:sz w:val="24"/>
          <w:szCs w:val="24"/>
          <w:lang w:val="ru-RU"/>
        </w:rPr>
        <w:t>к</w:t>
      </w:r>
      <w:r w:rsidR="005E739E" w:rsidRPr="00770BDD">
        <w:rPr>
          <w:sz w:val="24"/>
          <w:szCs w:val="24"/>
          <w:lang w:val="ru-RU"/>
        </w:rPr>
        <w:t>)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rsidR="00154139" w:rsidRPr="00770BDD" w:rsidRDefault="0067798C" w:rsidP="00EC212C">
      <w:pPr>
        <w:pStyle w:val="6"/>
        <w:numPr>
          <w:ilvl w:val="0"/>
          <w:numId w:val="15"/>
        </w:numPr>
        <w:shd w:val="clear" w:color="auto" w:fill="auto"/>
        <w:tabs>
          <w:tab w:val="left" w:pos="1719"/>
        </w:tabs>
        <w:spacing w:before="0"/>
        <w:ind w:left="20" w:right="20" w:firstLine="540"/>
        <w:jc w:val="both"/>
        <w:rPr>
          <w:sz w:val="24"/>
          <w:szCs w:val="24"/>
        </w:rPr>
      </w:pPr>
      <w:r w:rsidRPr="00770BDD">
        <w:rPr>
          <w:sz w:val="24"/>
          <w:szCs w:val="24"/>
        </w:rPr>
        <w:t>Все указанные документы прилагаются Участником к Предложению.</w:t>
      </w:r>
    </w:p>
    <w:p w:rsidR="00154139" w:rsidRPr="00770BDD" w:rsidRDefault="0067798C">
      <w:pPr>
        <w:pStyle w:val="30"/>
        <w:keepNext/>
        <w:keepLines/>
        <w:shd w:val="clear" w:color="auto" w:fill="auto"/>
        <w:spacing w:before="0"/>
        <w:ind w:left="20" w:firstLine="540"/>
        <w:rPr>
          <w:sz w:val="24"/>
          <w:szCs w:val="24"/>
        </w:rPr>
      </w:pPr>
      <w:bookmarkStart w:id="32" w:name="bookmark33"/>
      <w:r w:rsidRPr="00770BDD">
        <w:rPr>
          <w:sz w:val="24"/>
          <w:szCs w:val="24"/>
        </w:rPr>
        <w:t>3.6 Подача Предложений и их прием</w:t>
      </w:r>
      <w:bookmarkEnd w:id="32"/>
    </w:p>
    <w:p w:rsidR="00154139" w:rsidRPr="00770BDD" w:rsidRDefault="0067798C" w:rsidP="00EC212C">
      <w:pPr>
        <w:pStyle w:val="6"/>
        <w:numPr>
          <w:ilvl w:val="0"/>
          <w:numId w:val="16"/>
        </w:numPr>
        <w:shd w:val="clear" w:color="auto" w:fill="auto"/>
        <w:tabs>
          <w:tab w:val="left" w:pos="1225"/>
        </w:tabs>
        <w:spacing w:before="0"/>
        <w:ind w:left="20" w:right="20" w:firstLine="540"/>
        <w:jc w:val="both"/>
        <w:rPr>
          <w:sz w:val="24"/>
          <w:szCs w:val="24"/>
        </w:rPr>
      </w:pPr>
      <w:r w:rsidRPr="00770BDD">
        <w:rPr>
          <w:sz w:val="24"/>
          <w:szCs w:val="24"/>
        </w:rPr>
        <w:t>Перед подачей</w:t>
      </w:r>
      <w:r w:rsidR="008B71D7" w:rsidRPr="00770BDD">
        <w:rPr>
          <w:sz w:val="24"/>
          <w:szCs w:val="24"/>
          <w:lang w:val="ru-RU"/>
        </w:rPr>
        <w:t>,</w:t>
      </w:r>
      <w:r w:rsidRPr="00770BDD">
        <w:rPr>
          <w:sz w:val="24"/>
          <w:szCs w:val="24"/>
        </w:rPr>
        <w:t xml:space="preserve"> Предложение в бумажной форме </w:t>
      </w:r>
      <w:proofErr w:type="spellStart"/>
      <w:r w:rsidR="008B71D7" w:rsidRPr="00770BDD">
        <w:rPr>
          <w:sz w:val="24"/>
          <w:szCs w:val="24"/>
        </w:rPr>
        <w:t>должн</w:t>
      </w:r>
      <w:proofErr w:type="spellEnd"/>
      <w:r w:rsidR="008B71D7" w:rsidRPr="00770BDD">
        <w:rPr>
          <w:sz w:val="24"/>
          <w:szCs w:val="24"/>
          <w:lang w:val="ru-RU"/>
        </w:rPr>
        <w:t>о</w:t>
      </w:r>
      <w:r w:rsidR="008B71D7" w:rsidRPr="00770BDD">
        <w:rPr>
          <w:sz w:val="24"/>
          <w:szCs w:val="24"/>
        </w:rPr>
        <w:t xml:space="preserve"> быть надежно запечатан</w:t>
      </w:r>
      <w:r w:rsidR="008B71D7" w:rsidRPr="00770BDD">
        <w:rPr>
          <w:sz w:val="24"/>
          <w:szCs w:val="24"/>
          <w:lang w:val="ru-RU"/>
        </w:rPr>
        <w:t>о</w:t>
      </w:r>
      <w:r w:rsidR="008B71D7" w:rsidRPr="00770BDD">
        <w:rPr>
          <w:sz w:val="24"/>
          <w:szCs w:val="24"/>
        </w:rPr>
        <w:t xml:space="preserve"> в конверт (пакеты, ящики и т.п.)</w:t>
      </w:r>
      <w:r w:rsidR="008B71D7" w:rsidRPr="00770BDD">
        <w:rPr>
          <w:sz w:val="24"/>
          <w:szCs w:val="24"/>
          <w:lang w:val="ru-RU"/>
        </w:rPr>
        <w:t>.</w:t>
      </w:r>
    </w:p>
    <w:p w:rsidR="00154139" w:rsidRPr="00770BDD" w:rsidRDefault="0067798C" w:rsidP="00EC212C">
      <w:pPr>
        <w:pStyle w:val="6"/>
        <w:numPr>
          <w:ilvl w:val="0"/>
          <w:numId w:val="16"/>
        </w:numPr>
        <w:shd w:val="clear" w:color="auto" w:fill="auto"/>
        <w:tabs>
          <w:tab w:val="left" w:pos="1230"/>
        </w:tabs>
        <w:spacing w:before="0"/>
        <w:ind w:left="20" w:right="20" w:firstLine="540"/>
        <w:jc w:val="both"/>
        <w:rPr>
          <w:sz w:val="24"/>
          <w:szCs w:val="24"/>
        </w:rPr>
      </w:pPr>
      <w:r w:rsidRPr="00770BDD">
        <w:rPr>
          <w:sz w:val="24"/>
          <w:szCs w:val="24"/>
        </w:rPr>
        <w:t xml:space="preserve"> На внешнем конверте указывается следующая информация:</w:t>
      </w:r>
    </w:p>
    <w:p w:rsidR="00154139" w:rsidRPr="00770BDD" w:rsidRDefault="0067798C">
      <w:pPr>
        <w:pStyle w:val="6"/>
        <w:shd w:val="clear" w:color="auto" w:fill="auto"/>
        <w:spacing w:before="0"/>
        <w:ind w:left="20" w:firstLine="540"/>
        <w:jc w:val="both"/>
        <w:rPr>
          <w:sz w:val="24"/>
          <w:szCs w:val="24"/>
        </w:rPr>
      </w:pPr>
      <w:r w:rsidRPr="00770BDD">
        <w:rPr>
          <w:sz w:val="24"/>
          <w:szCs w:val="24"/>
          <w:lang w:val="en-US"/>
        </w:rPr>
        <w:t>a</w:t>
      </w:r>
      <w:r w:rsidRPr="00770BDD">
        <w:rPr>
          <w:sz w:val="24"/>
          <w:szCs w:val="24"/>
          <w:lang w:val="ru-RU"/>
        </w:rPr>
        <w:t xml:space="preserve">) </w:t>
      </w:r>
      <w:r w:rsidR="00235F6E" w:rsidRPr="00770BDD">
        <w:rPr>
          <w:sz w:val="24"/>
          <w:szCs w:val="24"/>
          <w:lang w:val="ru-RU"/>
        </w:rPr>
        <w:t xml:space="preserve">  </w:t>
      </w:r>
      <w:proofErr w:type="gramStart"/>
      <w:r w:rsidRPr="00770BDD">
        <w:rPr>
          <w:sz w:val="24"/>
          <w:szCs w:val="24"/>
        </w:rPr>
        <w:t>наименование</w:t>
      </w:r>
      <w:proofErr w:type="gramEnd"/>
      <w:r w:rsidRPr="00770BDD">
        <w:rPr>
          <w:sz w:val="24"/>
          <w:szCs w:val="24"/>
        </w:rPr>
        <w:t xml:space="preserve"> и адрес Заказчика в соответствии с пунктом</w:t>
      </w:r>
      <w:hyperlink w:anchor="bookmark3" w:tooltip="Current Document">
        <w:r w:rsidRPr="00770BDD">
          <w:rPr>
            <w:sz w:val="24"/>
            <w:szCs w:val="24"/>
          </w:rPr>
          <w:t xml:space="preserve"> 1.1.1;</w:t>
        </w:r>
      </w:hyperlink>
    </w:p>
    <w:p w:rsidR="00154139" w:rsidRPr="00770BDD" w:rsidRDefault="0067798C" w:rsidP="00EC212C">
      <w:pPr>
        <w:pStyle w:val="6"/>
        <w:numPr>
          <w:ilvl w:val="1"/>
          <w:numId w:val="16"/>
        </w:numPr>
        <w:shd w:val="clear" w:color="auto" w:fill="auto"/>
        <w:tabs>
          <w:tab w:val="left" w:pos="1016"/>
        </w:tabs>
        <w:spacing w:before="0"/>
        <w:ind w:left="20" w:firstLine="540"/>
        <w:jc w:val="both"/>
        <w:rPr>
          <w:sz w:val="24"/>
          <w:szCs w:val="24"/>
        </w:rPr>
      </w:pPr>
      <w:r w:rsidRPr="00770BDD">
        <w:rPr>
          <w:sz w:val="24"/>
          <w:szCs w:val="24"/>
        </w:rPr>
        <w:lastRenderedPageBreak/>
        <w:t>полное фирменное наименование Участника и его почтовый адрес;</w:t>
      </w:r>
    </w:p>
    <w:p w:rsidR="00154139" w:rsidRPr="00770BDD" w:rsidRDefault="0067798C" w:rsidP="00EC212C">
      <w:pPr>
        <w:pStyle w:val="6"/>
        <w:numPr>
          <w:ilvl w:val="1"/>
          <w:numId w:val="16"/>
        </w:numPr>
        <w:shd w:val="clear" w:color="auto" w:fill="auto"/>
        <w:tabs>
          <w:tab w:val="left" w:pos="1006"/>
        </w:tabs>
        <w:spacing w:before="0"/>
        <w:ind w:left="20" w:firstLine="540"/>
        <w:jc w:val="both"/>
        <w:rPr>
          <w:sz w:val="24"/>
          <w:szCs w:val="24"/>
        </w:rPr>
      </w:pPr>
      <w:r w:rsidRPr="00770BDD">
        <w:rPr>
          <w:sz w:val="24"/>
          <w:szCs w:val="24"/>
        </w:rPr>
        <w:t>предмет Договора в соответствии с пунктом</w:t>
      </w:r>
      <w:hyperlink w:anchor="bookmark3" w:tooltip="Current Document">
        <w:r w:rsidRPr="00770BDD">
          <w:rPr>
            <w:sz w:val="24"/>
            <w:szCs w:val="24"/>
          </w:rPr>
          <w:t xml:space="preserve"> 1.1.1.</w:t>
        </w:r>
      </w:hyperlink>
    </w:p>
    <w:p w:rsidR="00154139" w:rsidRPr="00770BDD" w:rsidRDefault="0067798C" w:rsidP="00EC212C">
      <w:pPr>
        <w:pStyle w:val="6"/>
        <w:numPr>
          <w:ilvl w:val="0"/>
          <w:numId w:val="16"/>
        </w:numPr>
        <w:shd w:val="clear" w:color="auto" w:fill="auto"/>
        <w:tabs>
          <w:tab w:val="left" w:pos="1230"/>
        </w:tabs>
        <w:spacing w:before="0"/>
        <w:ind w:left="20" w:right="20" w:firstLine="540"/>
        <w:jc w:val="both"/>
        <w:rPr>
          <w:sz w:val="24"/>
          <w:szCs w:val="24"/>
        </w:rPr>
      </w:pPr>
      <w:r w:rsidRPr="00770BDD">
        <w:rPr>
          <w:sz w:val="24"/>
          <w:szCs w:val="24"/>
        </w:rPr>
        <w:t>Участники должны обеспечить доставку своих Предложений в бумажной форме</w:t>
      </w:r>
      <w:r w:rsidR="00606B9E" w:rsidRPr="00770BDD">
        <w:rPr>
          <w:sz w:val="24"/>
          <w:szCs w:val="24"/>
          <w:lang w:val="ru-RU"/>
        </w:rPr>
        <w:t xml:space="preserve"> (в конверте)</w:t>
      </w:r>
      <w:r w:rsidRPr="00770BDD">
        <w:rPr>
          <w:sz w:val="24"/>
          <w:szCs w:val="24"/>
        </w:rPr>
        <w:t xml:space="preserve"> по адресу: </w:t>
      </w:r>
      <w:r w:rsidR="007C0EE5" w:rsidRPr="00770BDD">
        <w:rPr>
          <w:sz w:val="24"/>
          <w:szCs w:val="24"/>
        </w:rPr>
        <w:t>3576</w:t>
      </w:r>
      <w:r w:rsidR="00787C6A" w:rsidRPr="00770BDD">
        <w:rPr>
          <w:sz w:val="24"/>
          <w:szCs w:val="24"/>
          <w:lang w:val="ru-RU"/>
        </w:rPr>
        <w:t>33</w:t>
      </w:r>
      <w:r w:rsidR="007C0EE5" w:rsidRPr="00770BDD">
        <w:rPr>
          <w:sz w:val="24"/>
          <w:szCs w:val="24"/>
        </w:rPr>
        <w:t xml:space="preserve">, Ставропольский край, г. Ессентуки, ул. </w:t>
      </w:r>
      <w:proofErr w:type="gramStart"/>
      <w:r w:rsidR="007C0EE5" w:rsidRPr="00770BDD">
        <w:rPr>
          <w:sz w:val="24"/>
          <w:szCs w:val="24"/>
        </w:rPr>
        <w:t>Большевистская</w:t>
      </w:r>
      <w:proofErr w:type="gramEnd"/>
      <w:r w:rsidR="007C0EE5" w:rsidRPr="00770BDD">
        <w:rPr>
          <w:sz w:val="24"/>
          <w:szCs w:val="24"/>
        </w:rPr>
        <w:t xml:space="preserve">, 59 </w:t>
      </w:r>
      <w:r w:rsidR="00787C6A" w:rsidRPr="00770BDD">
        <w:rPr>
          <w:sz w:val="24"/>
          <w:szCs w:val="24"/>
          <w:lang w:val="ru-RU"/>
        </w:rPr>
        <w:t>а</w:t>
      </w:r>
      <w:r w:rsidR="007C0EE5" w:rsidRPr="00770BDD">
        <w:rPr>
          <w:sz w:val="24"/>
          <w:szCs w:val="24"/>
        </w:rPr>
        <w:t xml:space="preserve">,  </w:t>
      </w:r>
      <w:proofErr w:type="spellStart"/>
      <w:r w:rsidR="007C0EE5" w:rsidRPr="00770BDD">
        <w:rPr>
          <w:sz w:val="24"/>
          <w:szCs w:val="24"/>
        </w:rPr>
        <w:t>каб</w:t>
      </w:r>
      <w:proofErr w:type="spellEnd"/>
      <w:r w:rsidR="007C0EE5" w:rsidRPr="00770BDD">
        <w:rPr>
          <w:sz w:val="24"/>
          <w:szCs w:val="24"/>
        </w:rPr>
        <w:t xml:space="preserve">. 303,  тел. (87934) 4-26-84. </w:t>
      </w:r>
    </w:p>
    <w:p w:rsidR="00154139" w:rsidRPr="00770BDD" w:rsidRDefault="0067798C" w:rsidP="00EC212C">
      <w:pPr>
        <w:pStyle w:val="6"/>
        <w:numPr>
          <w:ilvl w:val="0"/>
          <w:numId w:val="16"/>
        </w:numPr>
        <w:shd w:val="clear" w:color="auto" w:fill="auto"/>
        <w:tabs>
          <w:tab w:val="left" w:pos="1234"/>
        </w:tabs>
        <w:spacing w:before="0"/>
        <w:ind w:left="20" w:right="20" w:firstLine="540"/>
        <w:jc w:val="both"/>
        <w:rPr>
          <w:sz w:val="24"/>
          <w:szCs w:val="24"/>
        </w:rPr>
      </w:pPr>
      <w:r w:rsidRPr="00770BDD">
        <w:rPr>
          <w:sz w:val="24"/>
          <w:szCs w:val="24"/>
        </w:rPr>
        <w:t xml:space="preserve">Заказчик заканчивает принимать Предложения </w:t>
      </w:r>
      <w:r w:rsidR="001F6CEA" w:rsidRPr="00770BDD">
        <w:rPr>
          <w:sz w:val="24"/>
          <w:szCs w:val="24"/>
        </w:rPr>
        <w:t>в 1</w:t>
      </w:r>
      <w:r w:rsidR="00555C70">
        <w:rPr>
          <w:sz w:val="24"/>
          <w:szCs w:val="24"/>
          <w:lang w:val="ru-RU"/>
        </w:rPr>
        <w:t>0</w:t>
      </w:r>
      <w:r w:rsidRPr="00770BDD">
        <w:rPr>
          <w:sz w:val="24"/>
          <w:szCs w:val="24"/>
        </w:rPr>
        <w:t xml:space="preserve"> часов 00 минут (время московское) </w:t>
      </w:r>
      <w:r w:rsidR="007F3750">
        <w:rPr>
          <w:sz w:val="24"/>
          <w:szCs w:val="24"/>
          <w:lang w:val="ru-RU"/>
        </w:rPr>
        <w:t>13</w:t>
      </w:r>
      <w:r w:rsidR="006F3125">
        <w:rPr>
          <w:sz w:val="24"/>
          <w:szCs w:val="24"/>
          <w:lang w:val="ru-RU"/>
        </w:rPr>
        <w:t>.05</w:t>
      </w:r>
      <w:r w:rsidR="00222770">
        <w:rPr>
          <w:sz w:val="24"/>
          <w:szCs w:val="24"/>
          <w:lang w:val="ru-RU"/>
        </w:rPr>
        <w:t>.</w:t>
      </w:r>
      <w:r w:rsidRPr="00770BDD">
        <w:rPr>
          <w:sz w:val="24"/>
          <w:szCs w:val="24"/>
        </w:rPr>
        <w:t>20</w:t>
      </w:r>
      <w:r w:rsidR="004624D2">
        <w:rPr>
          <w:sz w:val="24"/>
          <w:szCs w:val="24"/>
          <w:lang w:val="ru-RU"/>
        </w:rPr>
        <w:t>2</w:t>
      </w:r>
      <w:r w:rsidR="00240DB5">
        <w:rPr>
          <w:sz w:val="24"/>
          <w:szCs w:val="24"/>
          <w:lang w:val="ru-RU"/>
        </w:rPr>
        <w:t>4</w:t>
      </w:r>
      <w:r w:rsidRPr="00770BDD">
        <w:rPr>
          <w:sz w:val="24"/>
          <w:szCs w:val="24"/>
        </w:rPr>
        <w:t xml:space="preserve"> года. Предложения, полученные позже установленного выше срока, </w:t>
      </w:r>
      <w:r w:rsidR="00404D75" w:rsidRPr="00770BDD">
        <w:rPr>
          <w:sz w:val="24"/>
          <w:szCs w:val="24"/>
          <w:lang w:val="ru-RU"/>
        </w:rPr>
        <w:t xml:space="preserve">комиссия </w:t>
      </w:r>
      <w:proofErr w:type="gramStart"/>
      <w:r w:rsidR="00404D75" w:rsidRPr="00770BDD">
        <w:rPr>
          <w:sz w:val="24"/>
          <w:szCs w:val="24"/>
          <w:lang w:val="ru-RU"/>
        </w:rPr>
        <w:t>в праве</w:t>
      </w:r>
      <w:proofErr w:type="gramEnd"/>
      <w:r w:rsidR="00404D75" w:rsidRPr="00770BDD">
        <w:rPr>
          <w:sz w:val="24"/>
          <w:szCs w:val="24"/>
          <w:lang w:val="ru-RU"/>
        </w:rPr>
        <w:t xml:space="preserve"> отклонить</w:t>
      </w:r>
      <w:r w:rsidRPr="00770BDD">
        <w:rPr>
          <w:sz w:val="24"/>
          <w:szCs w:val="24"/>
        </w:rPr>
        <w:t xml:space="preserve"> без рассмотрения по существу, независимо от причин опоздания.</w:t>
      </w:r>
    </w:p>
    <w:p w:rsidR="00154139" w:rsidRPr="00770BDD" w:rsidRDefault="0067798C" w:rsidP="00EC212C">
      <w:pPr>
        <w:pStyle w:val="6"/>
        <w:numPr>
          <w:ilvl w:val="0"/>
          <w:numId w:val="16"/>
        </w:numPr>
        <w:shd w:val="clear" w:color="auto" w:fill="auto"/>
        <w:tabs>
          <w:tab w:val="left" w:pos="1220"/>
        </w:tabs>
        <w:spacing w:before="0"/>
        <w:ind w:left="20" w:right="20" w:firstLine="540"/>
        <w:jc w:val="both"/>
        <w:rPr>
          <w:sz w:val="24"/>
          <w:szCs w:val="24"/>
        </w:rPr>
      </w:pPr>
      <w:r w:rsidRPr="00770BDD">
        <w:rPr>
          <w:sz w:val="24"/>
          <w:szCs w:val="24"/>
        </w:rPr>
        <w:t>При необходимости Заказчик имеет право продлевать срок окончания приема Предложений,  с уведомлением об этом всех Участников.</w:t>
      </w:r>
    </w:p>
    <w:p w:rsidR="00154139" w:rsidRPr="00770BDD" w:rsidRDefault="0067798C" w:rsidP="00EC212C">
      <w:pPr>
        <w:pStyle w:val="6"/>
        <w:numPr>
          <w:ilvl w:val="0"/>
          <w:numId w:val="16"/>
        </w:numPr>
        <w:shd w:val="clear" w:color="auto" w:fill="auto"/>
        <w:tabs>
          <w:tab w:val="left" w:pos="1230"/>
        </w:tabs>
        <w:spacing w:before="0"/>
        <w:ind w:left="20" w:right="20" w:firstLine="540"/>
        <w:jc w:val="both"/>
        <w:rPr>
          <w:sz w:val="24"/>
          <w:szCs w:val="24"/>
        </w:rPr>
      </w:pPr>
      <w:r w:rsidRPr="00770BDD">
        <w:rPr>
          <w:sz w:val="24"/>
          <w:szCs w:val="24"/>
        </w:rPr>
        <w:t xml:space="preserve">Заказчик </w:t>
      </w:r>
      <w:r w:rsidR="00B6688F" w:rsidRPr="00770BDD">
        <w:rPr>
          <w:sz w:val="24"/>
          <w:szCs w:val="24"/>
          <w:lang w:val="ru-RU"/>
        </w:rPr>
        <w:t>ведет запись в журнале приема заявок на участие поступивших предложений.</w:t>
      </w:r>
    </w:p>
    <w:p w:rsidR="00154139" w:rsidRPr="00770BDD" w:rsidRDefault="0067798C" w:rsidP="00EC212C">
      <w:pPr>
        <w:pStyle w:val="30"/>
        <w:keepNext/>
        <w:keepLines/>
        <w:numPr>
          <w:ilvl w:val="0"/>
          <w:numId w:val="17"/>
        </w:numPr>
        <w:shd w:val="clear" w:color="auto" w:fill="auto"/>
        <w:tabs>
          <w:tab w:val="left" w:pos="1508"/>
        </w:tabs>
        <w:spacing w:before="0" w:line="370" w:lineRule="exact"/>
        <w:ind w:left="20" w:right="20" w:firstLine="540"/>
        <w:rPr>
          <w:sz w:val="24"/>
          <w:szCs w:val="24"/>
        </w:rPr>
      </w:pPr>
      <w:bookmarkStart w:id="33" w:name="bookmark35"/>
      <w:r w:rsidRPr="00770BDD">
        <w:rPr>
          <w:sz w:val="24"/>
          <w:szCs w:val="24"/>
        </w:rPr>
        <w:t>Вскрытие поступивших на запрос предложений конвертов с Предложениями</w:t>
      </w:r>
      <w:bookmarkEnd w:id="33"/>
    </w:p>
    <w:p w:rsidR="00154139" w:rsidRPr="00770BDD" w:rsidRDefault="0067798C">
      <w:pPr>
        <w:pStyle w:val="6"/>
        <w:shd w:val="clear" w:color="auto" w:fill="auto"/>
        <w:spacing w:before="0" w:after="300"/>
        <w:ind w:left="20" w:right="20" w:firstLine="540"/>
        <w:jc w:val="both"/>
        <w:rPr>
          <w:sz w:val="24"/>
          <w:szCs w:val="24"/>
        </w:rPr>
      </w:pPr>
      <w:r w:rsidRPr="00770BDD">
        <w:rPr>
          <w:sz w:val="24"/>
          <w:szCs w:val="24"/>
        </w:rPr>
        <w:t xml:space="preserve">3.7.1 Процедура публичного вскрытия </w:t>
      </w:r>
      <w:r w:rsidR="0066135B" w:rsidRPr="00770BDD">
        <w:rPr>
          <w:sz w:val="24"/>
          <w:szCs w:val="24"/>
          <w:lang w:val="ru-RU"/>
        </w:rPr>
        <w:t xml:space="preserve">конвертов </w:t>
      </w:r>
      <w:r w:rsidRPr="00770BDD">
        <w:rPr>
          <w:sz w:val="24"/>
          <w:szCs w:val="24"/>
        </w:rPr>
        <w:t xml:space="preserve">на бумажном носителе </w:t>
      </w:r>
      <w:r w:rsidR="007C0EE5" w:rsidRPr="00770BDD">
        <w:rPr>
          <w:sz w:val="24"/>
          <w:szCs w:val="24"/>
          <w:lang w:val="ru-RU"/>
        </w:rPr>
        <w:t xml:space="preserve">состоится в </w:t>
      </w:r>
      <w:r w:rsidR="0066135B" w:rsidRPr="00770BDD">
        <w:rPr>
          <w:sz w:val="24"/>
          <w:szCs w:val="24"/>
          <w:lang w:val="ru-RU"/>
        </w:rPr>
        <w:t>1</w:t>
      </w:r>
      <w:r w:rsidR="00555C70">
        <w:rPr>
          <w:sz w:val="24"/>
          <w:szCs w:val="24"/>
          <w:lang w:val="ru-RU"/>
        </w:rPr>
        <w:t>2</w:t>
      </w:r>
      <w:r w:rsidR="0066135B" w:rsidRPr="00770BDD">
        <w:rPr>
          <w:sz w:val="24"/>
          <w:szCs w:val="24"/>
          <w:lang w:val="ru-RU"/>
        </w:rPr>
        <w:t>:</w:t>
      </w:r>
      <w:r w:rsidR="00555C70">
        <w:rPr>
          <w:sz w:val="24"/>
          <w:szCs w:val="24"/>
          <w:lang w:val="ru-RU"/>
        </w:rPr>
        <w:t>0</w:t>
      </w:r>
      <w:r w:rsidR="00C04FE7">
        <w:rPr>
          <w:sz w:val="24"/>
          <w:szCs w:val="24"/>
          <w:lang w:val="ru-RU"/>
        </w:rPr>
        <w:t>0</w:t>
      </w:r>
      <w:r w:rsidR="0066135B" w:rsidRPr="00770BDD">
        <w:rPr>
          <w:sz w:val="24"/>
          <w:szCs w:val="24"/>
          <w:lang w:val="ru-RU"/>
        </w:rPr>
        <w:t xml:space="preserve"> (время московское)</w:t>
      </w:r>
      <w:r w:rsidR="007C0EE5" w:rsidRPr="00770BDD">
        <w:rPr>
          <w:sz w:val="24"/>
          <w:szCs w:val="24"/>
          <w:lang w:val="ru-RU"/>
        </w:rPr>
        <w:t xml:space="preserve"> </w:t>
      </w:r>
      <w:r w:rsidR="007F3750">
        <w:rPr>
          <w:sz w:val="24"/>
          <w:szCs w:val="24"/>
          <w:lang w:val="ru-RU"/>
        </w:rPr>
        <w:t>13</w:t>
      </w:r>
      <w:r w:rsidR="006F3125">
        <w:rPr>
          <w:sz w:val="24"/>
          <w:szCs w:val="24"/>
          <w:lang w:val="ru-RU"/>
        </w:rPr>
        <w:t>.05</w:t>
      </w:r>
      <w:r w:rsidR="00222770">
        <w:rPr>
          <w:sz w:val="24"/>
          <w:szCs w:val="24"/>
          <w:lang w:val="ru-RU"/>
        </w:rPr>
        <w:t>.</w:t>
      </w:r>
      <w:r w:rsidR="004624D2" w:rsidRPr="00770BDD">
        <w:rPr>
          <w:sz w:val="24"/>
          <w:szCs w:val="24"/>
        </w:rPr>
        <w:t>20</w:t>
      </w:r>
      <w:r w:rsidR="004624D2">
        <w:rPr>
          <w:sz w:val="24"/>
          <w:szCs w:val="24"/>
          <w:lang w:val="ru-RU"/>
        </w:rPr>
        <w:t>2</w:t>
      </w:r>
      <w:r w:rsidR="00240DB5">
        <w:rPr>
          <w:sz w:val="24"/>
          <w:szCs w:val="24"/>
          <w:lang w:val="ru-RU"/>
        </w:rPr>
        <w:t>4</w:t>
      </w:r>
      <w:r w:rsidR="004624D2">
        <w:rPr>
          <w:sz w:val="24"/>
          <w:szCs w:val="24"/>
          <w:lang w:val="ru-RU"/>
        </w:rPr>
        <w:t>г</w:t>
      </w:r>
      <w:r w:rsidRPr="00770BDD">
        <w:rPr>
          <w:sz w:val="24"/>
          <w:szCs w:val="24"/>
        </w:rPr>
        <w:t>.</w:t>
      </w:r>
      <w:r w:rsidR="007C0EE5" w:rsidRPr="00770BDD">
        <w:rPr>
          <w:sz w:val="24"/>
          <w:szCs w:val="24"/>
          <w:lang w:val="ru-RU"/>
        </w:rPr>
        <w:t xml:space="preserve"> </w:t>
      </w:r>
      <w:r w:rsidR="0066135B" w:rsidRPr="00770BDD">
        <w:rPr>
          <w:sz w:val="24"/>
          <w:szCs w:val="24"/>
        </w:rPr>
        <w:t>Место проведения процедуры вскрытия конвертов с заявками: Ставропольский край, город Ессен</w:t>
      </w:r>
      <w:r w:rsidR="000E28A4" w:rsidRPr="00770BDD">
        <w:rPr>
          <w:sz w:val="24"/>
          <w:szCs w:val="24"/>
        </w:rPr>
        <w:t xml:space="preserve">туки, улица Большевистская, 59 </w:t>
      </w:r>
      <w:r w:rsidR="00F54BF4" w:rsidRPr="00770BDD">
        <w:rPr>
          <w:sz w:val="24"/>
          <w:szCs w:val="24"/>
          <w:lang w:val="ru-RU"/>
        </w:rPr>
        <w:t>а</w:t>
      </w:r>
      <w:r w:rsidR="0066135B" w:rsidRPr="00770BDD">
        <w:rPr>
          <w:sz w:val="24"/>
          <w:szCs w:val="24"/>
        </w:rPr>
        <w:t xml:space="preserve">, конференц-зал управления </w:t>
      </w:r>
      <w:r w:rsidR="008B71D7" w:rsidRPr="00770BDD">
        <w:rPr>
          <w:sz w:val="24"/>
          <w:szCs w:val="24"/>
          <w:lang w:val="ru-RU"/>
        </w:rPr>
        <w:t>П</w:t>
      </w:r>
      <w:r w:rsidR="0066135B" w:rsidRPr="00770BDD">
        <w:rPr>
          <w:sz w:val="24"/>
          <w:szCs w:val="24"/>
        </w:rPr>
        <w:t>АО «</w:t>
      </w:r>
      <w:proofErr w:type="spellStart"/>
      <w:r w:rsidR="0066135B" w:rsidRPr="00770BDD">
        <w:rPr>
          <w:sz w:val="24"/>
          <w:szCs w:val="24"/>
        </w:rPr>
        <w:t>Ставропольэнергосбыт</w:t>
      </w:r>
      <w:proofErr w:type="spellEnd"/>
      <w:r w:rsidR="0066135B" w:rsidRPr="00770BDD">
        <w:rPr>
          <w:sz w:val="24"/>
          <w:szCs w:val="24"/>
        </w:rPr>
        <w:t xml:space="preserve">». </w:t>
      </w:r>
      <w:r w:rsidRPr="00770BDD">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770BDD" w:rsidRDefault="0067798C" w:rsidP="00EC212C">
      <w:pPr>
        <w:pStyle w:val="30"/>
        <w:keepNext/>
        <w:keepLines/>
        <w:numPr>
          <w:ilvl w:val="0"/>
          <w:numId w:val="17"/>
        </w:numPr>
        <w:shd w:val="clear" w:color="auto" w:fill="auto"/>
        <w:tabs>
          <w:tab w:val="left" w:pos="1342"/>
        </w:tabs>
        <w:spacing w:before="0"/>
        <w:ind w:left="20" w:firstLine="540"/>
        <w:rPr>
          <w:sz w:val="24"/>
          <w:szCs w:val="24"/>
        </w:rPr>
      </w:pPr>
      <w:bookmarkStart w:id="34" w:name="bookmark36"/>
      <w:r w:rsidRPr="00770BDD">
        <w:rPr>
          <w:sz w:val="24"/>
          <w:szCs w:val="24"/>
        </w:rPr>
        <w:t>Оценка Предложений и проведение переговоров</w:t>
      </w:r>
      <w:bookmarkEnd w:id="34"/>
    </w:p>
    <w:p w:rsidR="00154139" w:rsidRPr="00770BDD" w:rsidRDefault="0067798C">
      <w:pPr>
        <w:pStyle w:val="40"/>
        <w:keepNext/>
        <w:keepLines/>
        <w:shd w:val="clear" w:color="auto" w:fill="auto"/>
        <w:ind w:left="20" w:firstLine="540"/>
        <w:rPr>
          <w:sz w:val="24"/>
          <w:szCs w:val="24"/>
        </w:rPr>
      </w:pPr>
      <w:bookmarkStart w:id="35" w:name="bookmark37"/>
      <w:r w:rsidRPr="00770BDD">
        <w:rPr>
          <w:rStyle w:val="48"/>
          <w:sz w:val="24"/>
          <w:szCs w:val="24"/>
        </w:rPr>
        <w:t>3.8.1</w:t>
      </w:r>
      <w:r w:rsidRPr="00770BDD">
        <w:rPr>
          <w:sz w:val="24"/>
          <w:szCs w:val="24"/>
        </w:rPr>
        <w:t xml:space="preserve"> Общие положения</w:t>
      </w:r>
      <w:bookmarkEnd w:id="35"/>
    </w:p>
    <w:p w:rsidR="00154139" w:rsidRPr="00770BDD" w:rsidRDefault="0067798C">
      <w:pPr>
        <w:pStyle w:val="6"/>
        <w:shd w:val="clear" w:color="auto" w:fill="auto"/>
        <w:spacing w:before="0"/>
        <w:ind w:left="20" w:right="20" w:firstLine="540"/>
        <w:jc w:val="both"/>
        <w:rPr>
          <w:sz w:val="24"/>
          <w:szCs w:val="24"/>
        </w:rPr>
      </w:pPr>
      <w:r w:rsidRPr="00770BDD">
        <w:rPr>
          <w:sz w:val="24"/>
          <w:szCs w:val="24"/>
        </w:rPr>
        <w:t xml:space="preserve">3.8.1.1 Оценка Предложений осуществляется Комиссией по запросу предложений и иными лицами (экспертами и специалистами), привлеченными Комиссией по </w:t>
      </w:r>
      <w:r w:rsidR="008B71D7" w:rsidRPr="00770BDD">
        <w:rPr>
          <w:sz w:val="24"/>
          <w:szCs w:val="24"/>
          <w:lang w:val="ru-RU"/>
        </w:rPr>
        <w:t xml:space="preserve">открытому </w:t>
      </w:r>
      <w:r w:rsidRPr="00770BDD">
        <w:rPr>
          <w:sz w:val="24"/>
          <w:szCs w:val="24"/>
        </w:rPr>
        <w:t>запросу предложений.</w:t>
      </w:r>
    </w:p>
    <w:p w:rsidR="00154139" w:rsidRPr="00770BDD" w:rsidRDefault="0067798C" w:rsidP="00EC212C">
      <w:pPr>
        <w:pStyle w:val="6"/>
        <w:numPr>
          <w:ilvl w:val="0"/>
          <w:numId w:val="18"/>
        </w:numPr>
        <w:shd w:val="clear" w:color="auto" w:fill="auto"/>
        <w:tabs>
          <w:tab w:val="left" w:pos="1719"/>
        </w:tabs>
        <w:spacing w:before="0"/>
        <w:ind w:left="20" w:right="20" w:firstLine="540"/>
        <w:jc w:val="both"/>
        <w:rPr>
          <w:sz w:val="24"/>
          <w:szCs w:val="24"/>
        </w:rPr>
      </w:pPr>
      <w:r w:rsidRPr="00770BDD">
        <w:rPr>
          <w:sz w:val="24"/>
          <w:szCs w:val="24"/>
        </w:rPr>
        <w:t>Оценка Предложений включает отборочную стадию (пункт 3.8.2), проведение при необходимости переговоров (пункт 3.8.3) и оценочную стадию (пункт 3.8.4).</w:t>
      </w:r>
    </w:p>
    <w:p w:rsidR="00154139" w:rsidRPr="00770BDD" w:rsidRDefault="0067798C">
      <w:pPr>
        <w:pStyle w:val="40"/>
        <w:keepNext/>
        <w:keepLines/>
        <w:shd w:val="clear" w:color="auto" w:fill="auto"/>
        <w:ind w:left="20" w:firstLine="540"/>
        <w:rPr>
          <w:sz w:val="28"/>
          <w:szCs w:val="28"/>
        </w:rPr>
      </w:pPr>
      <w:bookmarkStart w:id="36" w:name="bookmark39"/>
      <w:r w:rsidRPr="00770BDD">
        <w:rPr>
          <w:rStyle w:val="49"/>
          <w:sz w:val="28"/>
          <w:szCs w:val="28"/>
        </w:rPr>
        <w:t>3.8.2</w:t>
      </w:r>
      <w:r w:rsidRPr="00770BDD">
        <w:rPr>
          <w:sz w:val="28"/>
          <w:szCs w:val="28"/>
        </w:rPr>
        <w:t xml:space="preserve"> Отборочная стадия</w:t>
      </w:r>
      <w:bookmarkEnd w:id="36"/>
    </w:p>
    <w:p w:rsidR="00154139" w:rsidRPr="00770BDD" w:rsidRDefault="0067798C" w:rsidP="00EC212C">
      <w:pPr>
        <w:pStyle w:val="6"/>
        <w:numPr>
          <w:ilvl w:val="0"/>
          <w:numId w:val="19"/>
        </w:numPr>
        <w:shd w:val="clear" w:color="auto" w:fill="auto"/>
        <w:tabs>
          <w:tab w:val="left" w:pos="1580"/>
        </w:tabs>
        <w:spacing w:before="0"/>
        <w:ind w:left="20" w:right="20" w:firstLine="540"/>
        <w:jc w:val="both"/>
        <w:rPr>
          <w:sz w:val="24"/>
          <w:szCs w:val="24"/>
        </w:rPr>
      </w:pPr>
      <w:r w:rsidRPr="00770BDD">
        <w:rPr>
          <w:sz w:val="24"/>
          <w:szCs w:val="24"/>
        </w:rPr>
        <w:t xml:space="preserve">В рамках отборочной стадии закупочная комиссия (далее - Комиссия по </w:t>
      </w:r>
      <w:r w:rsidR="008B71D7" w:rsidRPr="00770BDD">
        <w:rPr>
          <w:sz w:val="24"/>
          <w:szCs w:val="24"/>
          <w:lang w:val="ru-RU"/>
        </w:rPr>
        <w:t xml:space="preserve"> открытому </w:t>
      </w:r>
      <w:r w:rsidRPr="00770BDD">
        <w:rPr>
          <w:sz w:val="24"/>
          <w:szCs w:val="24"/>
        </w:rPr>
        <w:t>запросу предложений) проверяет:</w:t>
      </w:r>
    </w:p>
    <w:p w:rsidR="00154139" w:rsidRPr="00770BDD" w:rsidRDefault="0067798C" w:rsidP="00EC212C">
      <w:pPr>
        <w:pStyle w:val="6"/>
        <w:numPr>
          <w:ilvl w:val="1"/>
          <w:numId w:val="19"/>
        </w:numPr>
        <w:shd w:val="clear" w:color="auto" w:fill="auto"/>
        <w:tabs>
          <w:tab w:val="left" w:pos="1018"/>
        </w:tabs>
        <w:spacing w:before="0"/>
        <w:ind w:left="20" w:right="20" w:firstLine="540"/>
        <w:jc w:val="both"/>
        <w:rPr>
          <w:sz w:val="24"/>
          <w:szCs w:val="24"/>
        </w:rPr>
      </w:pPr>
      <w:r w:rsidRPr="00770BDD">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154139" w:rsidRPr="00770BDD" w:rsidRDefault="0067798C" w:rsidP="00EC212C">
      <w:pPr>
        <w:pStyle w:val="6"/>
        <w:numPr>
          <w:ilvl w:val="1"/>
          <w:numId w:val="19"/>
        </w:numPr>
        <w:shd w:val="clear" w:color="auto" w:fill="auto"/>
        <w:tabs>
          <w:tab w:val="left" w:pos="1018"/>
        </w:tabs>
        <w:spacing w:before="0"/>
        <w:ind w:left="20" w:right="20" w:firstLine="540"/>
        <w:jc w:val="both"/>
        <w:rPr>
          <w:sz w:val="24"/>
          <w:szCs w:val="24"/>
        </w:rPr>
      </w:pPr>
      <w:r w:rsidRPr="00770BDD">
        <w:rPr>
          <w:sz w:val="24"/>
          <w:szCs w:val="24"/>
        </w:rPr>
        <w:t xml:space="preserve">соответствие Участников требованиям настоящей Документации по </w:t>
      </w:r>
      <w:r w:rsidR="00BB06B1" w:rsidRPr="00770BDD">
        <w:rPr>
          <w:sz w:val="24"/>
          <w:szCs w:val="24"/>
          <w:lang w:val="ru-RU"/>
        </w:rPr>
        <w:t xml:space="preserve">открытому </w:t>
      </w:r>
      <w:r w:rsidRPr="00770BDD">
        <w:rPr>
          <w:sz w:val="24"/>
          <w:szCs w:val="24"/>
        </w:rPr>
        <w:t>запросу предложений;</w:t>
      </w:r>
    </w:p>
    <w:p w:rsidR="00154139" w:rsidRPr="00770BDD" w:rsidRDefault="0067798C" w:rsidP="00EC212C">
      <w:pPr>
        <w:pStyle w:val="6"/>
        <w:numPr>
          <w:ilvl w:val="0"/>
          <w:numId w:val="19"/>
        </w:numPr>
        <w:shd w:val="clear" w:color="auto" w:fill="auto"/>
        <w:tabs>
          <w:tab w:val="left" w:pos="1719"/>
        </w:tabs>
        <w:spacing w:before="0"/>
        <w:ind w:left="20" w:right="20" w:firstLine="540"/>
        <w:jc w:val="both"/>
        <w:rPr>
          <w:sz w:val="24"/>
          <w:szCs w:val="24"/>
        </w:rPr>
      </w:pPr>
      <w:r w:rsidRPr="00770BDD">
        <w:rPr>
          <w:sz w:val="24"/>
          <w:szCs w:val="24"/>
        </w:rPr>
        <w:t>В рамках отборочной стадии Комиссия по запросу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154139" w:rsidRPr="00770BDD" w:rsidRDefault="0067798C" w:rsidP="00EC212C">
      <w:pPr>
        <w:pStyle w:val="6"/>
        <w:numPr>
          <w:ilvl w:val="0"/>
          <w:numId w:val="19"/>
        </w:numPr>
        <w:shd w:val="clear" w:color="auto" w:fill="auto"/>
        <w:tabs>
          <w:tab w:val="left" w:pos="1719"/>
        </w:tabs>
        <w:spacing w:before="0"/>
        <w:ind w:left="20" w:right="20" w:firstLine="540"/>
        <w:jc w:val="both"/>
        <w:rPr>
          <w:sz w:val="24"/>
          <w:szCs w:val="24"/>
        </w:rPr>
      </w:pPr>
      <w:r w:rsidRPr="00770BDD">
        <w:rPr>
          <w:sz w:val="24"/>
          <w:szCs w:val="24"/>
        </w:rPr>
        <w:t xml:space="preserve">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w:t>
      </w:r>
      <w:r w:rsidRPr="00770BDD">
        <w:rPr>
          <w:sz w:val="24"/>
          <w:szCs w:val="24"/>
        </w:rPr>
        <w:lastRenderedPageBreak/>
        <w:t>письменного согласия Участника также может исправлять очевидные арифметические и грамматические ошибки.</w:t>
      </w:r>
    </w:p>
    <w:p w:rsidR="00154139" w:rsidRPr="00770BDD" w:rsidRDefault="0067798C" w:rsidP="00EC212C">
      <w:pPr>
        <w:pStyle w:val="6"/>
        <w:numPr>
          <w:ilvl w:val="0"/>
          <w:numId w:val="19"/>
        </w:numPr>
        <w:shd w:val="clear" w:color="auto" w:fill="auto"/>
        <w:tabs>
          <w:tab w:val="left" w:pos="1714"/>
        </w:tabs>
        <w:spacing w:before="0"/>
        <w:ind w:left="20" w:right="20" w:firstLine="540"/>
        <w:jc w:val="both"/>
        <w:rPr>
          <w:sz w:val="24"/>
          <w:szCs w:val="24"/>
        </w:rPr>
      </w:pPr>
      <w:r w:rsidRPr="00770BDD">
        <w:rPr>
          <w:sz w:val="24"/>
          <w:szCs w:val="24"/>
        </w:rPr>
        <w:t>По результатам проведения отборочной стадии Комиссия по запросу предложений имеет право отклонить Предложения, которые:</w:t>
      </w:r>
    </w:p>
    <w:p w:rsidR="00154139" w:rsidRPr="00770BDD" w:rsidRDefault="0067798C" w:rsidP="00EC212C">
      <w:pPr>
        <w:pStyle w:val="6"/>
        <w:numPr>
          <w:ilvl w:val="1"/>
          <w:numId w:val="19"/>
        </w:numPr>
        <w:shd w:val="clear" w:color="auto" w:fill="auto"/>
        <w:tabs>
          <w:tab w:val="left" w:pos="1014"/>
        </w:tabs>
        <w:spacing w:before="0"/>
        <w:ind w:left="20" w:right="20" w:firstLine="540"/>
        <w:jc w:val="both"/>
        <w:rPr>
          <w:sz w:val="24"/>
          <w:szCs w:val="24"/>
        </w:rPr>
      </w:pPr>
      <w:r w:rsidRPr="00770BDD">
        <w:rPr>
          <w:sz w:val="24"/>
          <w:szCs w:val="24"/>
        </w:rPr>
        <w:t>в существенной мере не отвечают требованиям к оформлению настоящей Документации по запросу предложений;</w:t>
      </w:r>
    </w:p>
    <w:p w:rsidR="00154139" w:rsidRPr="00770BDD" w:rsidRDefault="0067798C" w:rsidP="00EC212C">
      <w:pPr>
        <w:pStyle w:val="6"/>
        <w:numPr>
          <w:ilvl w:val="1"/>
          <w:numId w:val="19"/>
        </w:numPr>
        <w:shd w:val="clear" w:color="auto" w:fill="auto"/>
        <w:tabs>
          <w:tab w:val="left" w:pos="1009"/>
        </w:tabs>
        <w:spacing w:before="0"/>
        <w:ind w:left="20" w:right="20" w:firstLine="540"/>
        <w:jc w:val="both"/>
        <w:rPr>
          <w:sz w:val="24"/>
          <w:szCs w:val="24"/>
        </w:rPr>
      </w:pPr>
      <w:r w:rsidRPr="00770BDD">
        <w:rPr>
          <w:sz w:val="24"/>
          <w:szCs w:val="24"/>
        </w:rPr>
        <w:t>поданы Участниками, которые не отвечают требованиям настоящей Документации по запросу предложений;</w:t>
      </w:r>
    </w:p>
    <w:p w:rsidR="00154139" w:rsidRPr="00770BDD" w:rsidRDefault="0067798C" w:rsidP="00EC212C">
      <w:pPr>
        <w:pStyle w:val="6"/>
        <w:numPr>
          <w:ilvl w:val="1"/>
          <w:numId w:val="19"/>
        </w:numPr>
        <w:shd w:val="clear" w:color="auto" w:fill="auto"/>
        <w:tabs>
          <w:tab w:val="left" w:pos="1014"/>
        </w:tabs>
        <w:spacing w:before="0"/>
        <w:ind w:left="20" w:right="20" w:firstLine="540"/>
        <w:jc w:val="both"/>
        <w:rPr>
          <w:sz w:val="24"/>
          <w:szCs w:val="24"/>
        </w:rPr>
      </w:pPr>
      <w:r w:rsidRPr="00770BDD">
        <w:rPr>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154139" w:rsidRPr="00770BDD" w:rsidRDefault="0067798C" w:rsidP="00EC212C">
      <w:pPr>
        <w:pStyle w:val="6"/>
        <w:numPr>
          <w:ilvl w:val="1"/>
          <w:numId w:val="19"/>
        </w:numPr>
        <w:shd w:val="clear" w:color="auto" w:fill="auto"/>
        <w:tabs>
          <w:tab w:val="left" w:pos="1018"/>
        </w:tabs>
        <w:spacing w:before="0"/>
        <w:ind w:left="20" w:right="20" w:firstLine="540"/>
        <w:jc w:val="both"/>
        <w:rPr>
          <w:sz w:val="24"/>
          <w:szCs w:val="24"/>
        </w:rPr>
      </w:pPr>
      <w:r w:rsidRPr="00770BDD">
        <w:rPr>
          <w:sz w:val="24"/>
          <w:szCs w:val="24"/>
        </w:rPr>
        <w:t>содержат очевидные арифметические или грамматические ошибки, с исправлением которых не согласился Участник.</w:t>
      </w:r>
    </w:p>
    <w:p w:rsidR="00154139" w:rsidRPr="00770BDD" w:rsidRDefault="0067798C" w:rsidP="00EC212C">
      <w:pPr>
        <w:pStyle w:val="40"/>
        <w:keepNext/>
        <w:keepLines/>
        <w:numPr>
          <w:ilvl w:val="0"/>
          <w:numId w:val="20"/>
        </w:numPr>
        <w:shd w:val="clear" w:color="auto" w:fill="auto"/>
        <w:tabs>
          <w:tab w:val="left" w:pos="1218"/>
        </w:tabs>
        <w:ind w:left="20" w:firstLine="540"/>
        <w:rPr>
          <w:sz w:val="24"/>
          <w:szCs w:val="24"/>
        </w:rPr>
      </w:pPr>
      <w:bookmarkStart w:id="37" w:name="bookmark41"/>
      <w:r w:rsidRPr="00770BDD">
        <w:rPr>
          <w:sz w:val="24"/>
          <w:szCs w:val="24"/>
        </w:rPr>
        <w:t>Проведение переговоров</w:t>
      </w:r>
      <w:bookmarkEnd w:id="37"/>
    </w:p>
    <w:p w:rsidR="00154139" w:rsidRPr="00770BDD" w:rsidRDefault="0067798C" w:rsidP="00EC212C">
      <w:pPr>
        <w:pStyle w:val="6"/>
        <w:numPr>
          <w:ilvl w:val="0"/>
          <w:numId w:val="21"/>
        </w:numPr>
        <w:shd w:val="clear" w:color="auto" w:fill="auto"/>
        <w:tabs>
          <w:tab w:val="left" w:pos="1719"/>
        </w:tabs>
        <w:spacing w:before="0"/>
        <w:ind w:left="20" w:right="20" w:firstLine="540"/>
        <w:jc w:val="both"/>
        <w:rPr>
          <w:sz w:val="24"/>
          <w:szCs w:val="24"/>
        </w:rPr>
      </w:pPr>
      <w:r w:rsidRPr="00770BDD">
        <w:rPr>
          <w:sz w:val="24"/>
          <w:szCs w:val="24"/>
        </w:rPr>
        <w:t>После рассмотрения и оценки Предложений Заказчик вправе провести переговоры с любым из Участников по любому положению его Предложения.</w:t>
      </w:r>
    </w:p>
    <w:p w:rsidR="00154139" w:rsidRPr="00770BDD" w:rsidRDefault="0067798C" w:rsidP="00EC212C">
      <w:pPr>
        <w:pStyle w:val="6"/>
        <w:numPr>
          <w:ilvl w:val="1"/>
          <w:numId w:val="21"/>
        </w:numPr>
        <w:shd w:val="clear" w:color="auto" w:fill="auto"/>
        <w:tabs>
          <w:tab w:val="left" w:pos="1009"/>
        </w:tabs>
        <w:spacing w:before="0"/>
        <w:ind w:left="20" w:right="20" w:firstLine="540"/>
        <w:jc w:val="both"/>
        <w:rPr>
          <w:sz w:val="24"/>
          <w:szCs w:val="24"/>
        </w:rPr>
      </w:pPr>
      <w:r w:rsidRPr="00770BDD">
        <w:rPr>
          <w:sz w:val="24"/>
          <w:szCs w:val="24"/>
        </w:rPr>
        <w:t>любые переговоры между Заказчиком и Участником носят конфиденциальный характер;</w:t>
      </w:r>
    </w:p>
    <w:p w:rsidR="00154139" w:rsidRPr="00770BDD" w:rsidRDefault="0067798C" w:rsidP="00EC212C">
      <w:pPr>
        <w:pStyle w:val="6"/>
        <w:numPr>
          <w:ilvl w:val="1"/>
          <w:numId w:val="21"/>
        </w:numPr>
        <w:shd w:val="clear" w:color="auto" w:fill="auto"/>
        <w:tabs>
          <w:tab w:val="left" w:pos="1014"/>
        </w:tabs>
        <w:spacing w:before="0"/>
        <w:ind w:left="20" w:right="20" w:firstLine="540"/>
        <w:jc w:val="both"/>
        <w:rPr>
          <w:sz w:val="24"/>
          <w:szCs w:val="24"/>
        </w:rPr>
      </w:pPr>
      <w:bookmarkStart w:id="38" w:name="bookmark42"/>
      <w:r w:rsidRPr="00770BDD">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bookmarkEnd w:id="38"/>
    </w:p>
    <w:p w:rsidR="00154139" w:rsidRPr="00770BDD" w:rsidRDefault="0067798C" w:rsidP="00EC212C">
      <w:pPr>
        <w:pStyle w:val="40"/>
        <w:keepNext/>
        <w:keepLines/>
        <w:numPr>
          <w:ilvl w:val="0"/>
          <w:numId w:val="20"/>
        </w:numPr>
        <w:shd w:val="clear" w:color="auto" w:fill="auto"/>
        <w:tabs>
          <w:tab w:val="left" w:pos="1222"/>
        </w:tabs>
        <w:ind w:left="20" w:firstLine="540"/>
        <w:rPr>
          <w:sz w:val="24"/>
          <w:szCs w:val="24"/>
        </w:rPr>
      </w:pPr>
      <w:bookmarkStart w:id="39" w:name="bookmark43"/>
      <w:r w:rsidRPr="00770BDD">
        <w:rPr>
          <w:sz w:val="24"/>
          <w:szCs w:val="24"/>
        </w:rPr>
        <w:t>Оценочная стадия</w:t>
      </w:r>
      <w:bookmarkEnd w:id="39"/>
    </w:p>
    <w:p w:rsidR="00154139" w:rsidRPr="00770BDD" w:rsidRDefault="0067798C">
      <w:pPr>
        <w:pStyle w:val="6"/>
        <w:shd w:val="clear" w:color="auto" w:fill="auto"/>
        <w:spacing w:before="0"/>
        <w:ind w:left="20" w:right="20" w:firstLine="540"/>
        <w:jc w:val="both"/>
        <w:rPr>
          <w:sz w:val="24"/>
          <w:szCs w:val="24"/>
          <w:lang w:val="ru-RU"/>
        </w:rPr>
      </w:pPr>
      <w:r w:rsidRPr="00770BDD">
        <w:rPr>
          <w:sz w:val="24"/>
          <w:szCs w:val="24"/>
        </w:rPr>
        <w:t>3.8.4.1</w:t>
      </w:r>
      <w:proofErr w:type="gramStart"/>
      <w:r w:rsidRPr="00770BDD">
        <w:rPr>
          <w:sz w:val="24"/>
          <w:szCs w:val="24"/>
        </w:rPr>
        <w:t xml:space="preserve"> В</w:t>
      </w:r>
      <w:proofErr w:type="gramEnd"/>
      <w:r w:rsidRPr="00770BDD">
        <w:rPr>
          <w:sz w:val="24"/>
          <w:szCs w:val="24"/>
        </w:rPr>
        <w:t xml:space="preserve"> рамках оценочной стадии Комиссия по </w:t>
      </w:r>
      <w:r w:rsidR="008B71D7" w:rsidRPr="00770BDD">
        <w:rPr>
          <w:sz w:val="24"/>
          <w:szCs w:val="24"/>
          <w:lang w:val="ru-RU"/>
        </w:rPr>
        <w:t xml:space="preserve">открытому </w:t>
      </w:r>
      <w:r w:rsidRPr="00770BDD">
        <w:rPr>
          <w:sz w:val="24"/>
          <w:szCs w:val="24"/>
        </w:rPr>
        <w:t>запросу предложений оценивает и сопоставляет Предложения с учетом результатов переговоров (пункт 3.8.3) и проводит их ранжирование по степени предпочтительности для Заказчика, исходя из следующих критериев:</w:t>
      </w:r>
    </w:p>
    <w:p w:rsidR="00154139" w:rsidRPr="00770BDD" w:rsidRDefault="0067798C" w:rsidP="00EC212C">
      <w:pPr>
        <w:pStyle w:val="6"/>
        <w:numPr>
          <w:ilvl w:val="1"/>
          <w:numId w:val="20"/>
        </w:numPr>
        <w:shd w:val="clear" w:color="auto" w:fill="auto"/>
        <w:tabs>
          <w:tab w:val="left" w:pos="1009"/>
        </w:tabs>
        <w:spacing w:before="0"/>
        <w:ind w:left="20" w:right="20" w:firstLine="540"/>
        <w:jc w:val="both"/>
        <w:rPr>
          <w:sz w:val="24"/>
          <w:szCs w:val="24"/>
        </w:rPr>
      </w:pPr>
      <w:r w:rsidRPr="00770BDD">
        <w:rPr>
          <w:sz w:val="24"/>
          <w:szCs w:val="24"/>
        </w:rPr>
        <w:t xml:space="preserve">Качество </w:t>
      </w:r>
      <w:r w:rsidR="00E7650D" w:rsidRPr="00770BDD">
        <w:rPr>
          <w:sz w:val="24"/>
          <w:szCs w:val="24"/>
          <w:lang w:val="ru-RU"/>
        </w:rPr>
        <w:t>предлагаемой продукции</w:t>
      </w:r>
      <w:r w:rsidR="008272A4" w:rsidRPr="00770BDD">
        <w:rPr>
          <w:sz w:val="24"/>
          <w:szCs w:val="24"/>
        </w:rPr>
        <w:t xml:space="preserve"> - </w:t>
      </w:r>
      <w:r w:rsidR="00C710CB" w:rsidRPr="00770BDD">
        <w:rPr>
          <w:sz w:val="24"/>
          <w:szCs w:val="24"/>
        </w:rPr>
        <w:t>предложение</w:t>
      </w:r>
      <w:r w:rsidRPr="00770BDD">
        <w:rPr>
          <w:sz w:val="24"/>
          <w:szCs w:val="24"/>
        </w:rPr>
        <w:t xml:space="preserve"> о функциональных и качественных характеристиках</w:t>
      </w:r>
      <w:r w:rsidR="00374DB8" w:rsidRPr="00770BDD">
        <w:rPr>
          <w:sz w:val="24"/>
          <w:szCs w:val="24"/>
          <w:lang w:val="ru-RU"/>
        </w:rPr>
        <w:t xml:space="preserve"> </w:t>
      </w:r>
      <w:r w:rsidR="00861FB1">
        <w:rPr>
          <w:sz w:val="24"/>
          <w:szCs w:val="24"/>
          <w:lang w:val="ru-RU"/>
        </w:rPr>
        <w:t>транспортного средства</w:t>
      </w:r>
      <w:r w:rsidR="008272A4" w:rsidRPr="00770BDD">
        <w:rPr>
          <w:sz w:val="24"/>
          <w:szCs w:val="24"/>
          <w:lang w:val="ru-RU"/>
        </w:rPr>
        <w:t xml:space="preserve"> (соответствие комплектации)</w:t>
      </w:r>
      <w:r w:rsidRPr="00770BDD">
        <w:rPr>
          <w:sz w:val="24"/>
          <w:szCs w:val="24"/>
        </w:rPr>
        <w:t xml:space="preserve"> </w:t>
      </w:r>
      <w:r w:rsidR="00374DB8" w:rsidRPr="00770BDD">
        <w:rPr>
          <w:sz w:val="24"/>
          <w:szCs w:val="24"/>
          <w:lang w:val="ru-RU"/>
        </w:rPr>
        <w:t>в соответствии с т</w:t>
      </w:r>
      <w:r w:rsidR="002B6E79">
        <w:rPr>
          <w:sz w:val="24"/>
          <w:szCs w:val="24"/>
          <w:lang w:val="ru-RU"/>
        </w:rPr>
        <w:t>ребованиями, указанными в разделе</w:t>
      </w:r>
      <w:r w:rsidR="00374DB8" w:rsidRPr="00770BDD">
        <w:rPr>
          <w:sz w:val="24"/>
          <w:szCs w:val="24"/>
          <w:lang w:val="ru-RU"/>
        </w:rPr>
        <w:t xml:space="preserve"> 2</w:t>
      </w:r>
      <w:r w:rsidR="00F113A5" w:rsidRPr="00770BDD">
        <w:rPr>
          <w:sz w:val="24"/>
          <w:szCs w:val="24"/>
          <w:lang w:val="ru-RU"/>
        </w:rPr>
        <w:t xml:space="preserve"> (значимость критерия </w:t>
      </w:r>
      <w:r w:rsidR="00E7650D" w:rsidRPr="00770BDD">
        <w:rPr>
          <w:sz w:val="24"/>
          <w:szCs w:val="24"/>
          <w:lang w:val="ru-RU"/>
        </w:rPr>
        <w:t>2</w:t>
      </w:r>
      <w:r w:rsidR="00F113A5" w:rsidRPr="00770BDD">
        <w:rPr>
          <w:sz w:val="24"/>
          <w:szCs w:val="24"/>
          <w:lang w:val="ru-RU"/>
        </w:rPr>
        <w:t>0%)</w:t>
      </w:r>
      <w:r w:rsidR="00F113A5" w:rsidRPr="00770BDD">
        <w:rPr>
          <w:sz w:val="24"/>
          <w:szCs w:val="24"/>
        </w:rPr>
        <w:t>;</w:t>
      </w:r>
    </w:p>
    <w:p w:rsidR="00374DB8" w:rsidRPr="00770BDD" w:rsidRDefault="00374DB8" w:rsidP="00EC212C">
      <w:pPr>
        <w:pStyle w:val="6"/>
        <w:numPr>
          <w:ilvl w:val="1"/>
          <w:numId w:val="20"/>
        </w:numPr>
        <w:shd w:val="clear" w:color="auto" w:fill="auto"/>
        <w:tabs>
          <w:tab w:val="left" w:pos="1009"/>
        </w:tabs>
        <w:spacing w:before="0"/>
        <w:ind w:left="20" w:right="20" w:firstLine="540"/>
        <w:jc w:val="both"/>
        <w:rPr>
          <w:sz w:val="24"/>
          <w:szCs w:val="24"/>
        </w:rPr>
      </w:pPr>
      <w:r w:rsidRPr="00770BDD">
        <w:rPr>
          <w:sz w:val="24"/>
          <w:szCs w:val="24"/>
          <w:lang w:val="ru-RU"/>
        </w:rPr>
        <w:t>Цена договора – стоим</w:t>
      </w:r>
      <w:r w:rsidR="008A6716" w:rsidRPr="00770BDD">
        <w:rPr>
          <w:sz w:val="24"/>
          <w:szCs w:val="24"/>
          <w:lang w:val="ru-RU"/>
        </w:rPr>
        <w:t xml:space="preserve">ость </w:t>
      </w:r>
      <w:r w:rsidR="00861FB1">
        <w:rPr>
          <w:sz w:val="24"/>
          <w:szCs w:val="24"/>
          <w:lang w:val="ru-RU"/>
        </w:rPr>
        <w:t>транспортного средства</w:t>
      </w:r>
      <w:r w:rsidRPr="00770BDD">
        <w:rPr>
          <w:sz w:val="24"/>
          <w:szCs w:val="24"/>
          <w:lang w:val="ru-RU"/>
        </w:rPr>
        <w:t>, при</w:t>
      </w:r>
      <w:r w:rsidR="003D31D1" w:rsidRPr="00770BDD">
        <w:rPr>
          <w:sz w:val="24"/>
          <w:szCs w:val="24"/>
          <w:lang w:val="ru-RU"/>
        </w:rPr>
        <w:t xml:space="preserve"> </w:t>
      </w:r>
      <w:r w:rsidRPr="00770BDD">
        <w:rPr>
          <w:sz w:val="24"/>
          <w:szCs w:val="24"/>
          <w:lang w:val="ru-RU"/>
        </w:rPr>
        <w:t>условии</w:t>
      </w:r>
      <w:r w:rsidR="002B6E79">
        <w:rPr>
          <w:sz w:val="24"/>
          <w:szCs w:val="24"/>
          <w:lang w:val="ru-RU"/>
        </w:rPr>
        <w:t>,</w:t>
      </w:r>
      <w:r w:rsidRPr="00770BDD">
        <w:rPr>
          <w:sz w:val="24"/>
          <w:szCs w:val="24"/>
          <w:lang w:val="ru-RU"/>
        </w:rPr>
        <w:t xml:space="preserve"> что общая сумма не должна превысить предельную</w:t>
      </w:r>
      <w:r w:rsidR="00F40E8F">
        <w:rPr>
          <w:sz w:val="24"/>
          <w:szCs w:val="24"/>
          <w:lang w:val="ru-RU"/>
        </w:rPr>
        <w:t>, максимальную</w:t>
      </w:r>
      <w:r w:rsidRPr="00770BDD">
        <w:rPr>
          <w:sz w:val="24"/>
          <w:szCs w:val="24"/>
          <w:lang w:val="ru-RU"/>
        </w:rPr>
        <w:t xml:space="preserve"> (значимость критерия </w:t>
      </w:r>
      <w:r w:rsidR="008B71D7" w:rsidRPr="00770BDD">
        <w:rPr>
          <w:sz w:val="24"/>
          <w:szCs w:val="24"/>
          <w:lang w:val="ru-RU"/>
        </w:rPr>
        <w:t>5</w:t>
      </w:r>
      <w:r w:rsidRPr="00770BDD">
        <w:rPr>
          <w:sz w:val="24"/>
          <w:szCs w:val="24"/>
          <w:lang w:val="ru-RU"/>
        </w:rPr>
        <w:t>0%)</w:t>
      </w:r>
      <w:r w:rsidRPr="00770BDD">
        <w:rPr>
          <w:sz w:val="24"/>
          <w:szCs w:val="24"/>
        </w:rPr>
        <w:t>;</w:t>
      </w:r>
    </w:p>
    <w:p w:rsidR="00606B9E" w:rsidRPr="00770BDD" w:rsidRDefault="003D31D1" w:rsidP="00952167">
      <w:pPr>
        <w:pStyle w:val="6"/>
        <w:numPr>
          <w:ilvl w:val="1"/>
          <w:numId w:val="20"/>
        </w:numPr>
        <w:shd w:val="clear" w:color="auto" w:fill="auto"/>
        <w:tabs>
          <w:tab w:val="left" w:pos="1009"/>
        </w:tabs>
        <w:spacing w:before="0"/>
        <w:ind w:left="20" w:right="20" w:firstLine="540"/>
        <w:jc w:val="both"/>
        <w:rPr>
          <w:sz w:val="24"/>
          <w:szCs w:val="24"/>
        </w:rPr>
      </w:pPr>
      <w:r w:rsidRPr="00770BDD">
        <w:rPr>
          <w:sz w:val="24"/>
          <w:szCs w:val="24"/>
          <w:lang w:val="ru-RU"/>
        </w:rPr>
        <w:t xml:space="preserve">Срок поставки – </w:t>
      </w:r>
      <w:r w:rsidR="002130BA">
        <w:rPr>
          <w:sz w:val="24"/>
          <w:szCs w:val="24"/>
          <w:lang w:val="ru-RU"/>
        </w:rPr>
        <w:t>пост</w:t>
      </w:r>
      <w:r w:rsidR="00B43B6D">
        <w:rPr>
          <w:sz w:val="24"/>
          <w:szCs w:val="24"/>
          <w:lang w:val="ru-RU"/>
        </w:rPr>
        <w:t>авка осуществляется в срок до 01.07</w:t>
      </w:r>
      <w:r w:rsidR="002130BA">
        <w:rPr>
          <w:sz w:val="24"/>
          <w:szCs w:val="24"/>
          <w:lang w:val="ru-RU"/>
        </w:rPr>
        <w:t>.2024</w:t>
      </w:r>
      <w:r w:rsidR="00952167" w:rsidRPr="00952167">
        <w:rPr>
          <w:sz w:val="24"/>
          <w:szCs w:val="24"/>
          <w:lang w:val="ru-RU"/>
        </w:rPr>
        <w:t xml:space="preserve"> </w:t>
      </w:r>
      <w:r w:rsidRPr="00770BDD">
        <w:rPr>
          <w:sz w:val="24"/>
          <w:szCs w:val="24"/>
          <w:lang w:val="ru-RU"/>
        </w:rPr>
        <w:t xml:space="preserve">(значимость критерия </w:t>
      </w:r>
      <w:r w:rsidR="00281819" w:rsidRPr="00770BDD">
        <w:rPr>
          <w:sz w:val="24"/>
          <w:szCs w:val="24"/>
          <w:lang w:val="ru-RU"/>
        </w:rPr>
        <w:t>3</w:t>
      </w:r>
      <w:r w:rsidRPr="00770BDD">
        <w:rPr>
          <w:sz w:val="24"/>
          <w:szCs w:val="24"/>
          <w:lang w:val="ru-RU"/>
        </w:rPr>
        <w:t>0%)</w:t>
      </w:r>
      <w:r w:rsidRPr="00770BDD">
        <w:rPr>
          <w:sz w:val="24"/>
          <w:szCs w:val="24"/>
        </w:rPr>
        <w:t>;</w:t>
      </w:r>
    </w:p>
    <w:p w:rsidR="00154139" w:rsidRPr="00770BDD" w:rsidRDefault="0067798C">
      <w:pPr>
        <w:pStyle w:val="30"/>
        <w:keepNext/>
        <w:keepLines/>
        <w:shd w:val="clear" w:color="auto" w:fill="auto"/>
        <w:spacing w:before="0" w:line="374" w:lineRule="exact"/>
        <w:ind w:left="20" w:right="600" w:firstLine="540"/>
        <w:jc w:val="left"/>
        <w:rPr>
          <w:sz w:val="24"/>
          <w:szCs w:val="24"/>
        </w:rPr>
      </w:pPr>
      <w:bookmarkStart w:id="40" w:name="bookmark45"/>
      <w:r w:rsidRPr="00770BDD">
        <w:rPr>
          <w:sz w:val="24"/>
          <w:szCs w:val="24"/>
        </w:rPr>
        <w:t>3.9 Принятие решения о проведении следующих этапов Запроса предложений или определение Победителя</w:t>
      </w:r>
      <w:bookmarkEnd w:id="40"/>
    </w:p>
    <w:p w:rsidR="00154139" w:rsidRPr="00770BDD" w:rsidRDefault="0067798C">
      <w:pPr>
        <w:pStyle w:val="6"/>
        <w:shd w:val="clear" w:color="auto" w:fill="auto"/>
        <w:spacing w:before="0"/>
        <w:ind w:left="20" w:right="20" w:firstLine="540"/>
        <w:jc w:val="both"/>
        <w:rPr>
          <w:sz w:val="24"/>
          <w:szCs w:val="24"/>
        </w:rPr>
      </w:pPr>
      <w:r w:rsidRPr="00770BDD">
        <w:rPr>
          <w:sz w:val="24"/>
          <w:szCs w:val="24"/>
        </w:rPr>
        <w:t>3.9.1 Комиссия по запросу предложений на своем заседании принимает решение либо по определению Победителя и заключению Договора</w:t>
      </w:r>
      <w:r w:rsidR="00A82803">
        <w:rPr>
          <w:sz w:val="24"/>
          <w:szCs w:val="24"/>
          <w:lang w:val="ru-RU"/>
        </w:rPr>
        <w:t>,</w:t>
      </w:r>
      <w:r w:rsidRPr="00770BDD">
        <w:rPr>
          <w:sz w:val="24"/>
          <w:szCs w:val="24"/>
        </w:rPr>
        <w:t xml:space="preserve"> либо по проведению дополнительных этапов Запроса предложений, либо по завершению данной процедуры Запроса предложений без определения Победителя:</w:t>
      </w:r>
    </w:p>
    <w:p w:rsidR="00154139" w:rsidRPr="00770BDD" w:rsidRDefault="0067798C" w:rsidP="00EC212C">
      <w:pPr>
        <w:pStyle w:val="6"/>
        <w:numPr>
          <w:ilvl w:val="2"/>
          <w:numId w:val="20"/>
        </w:numPr>
        <w:shd w:val="clear" w:color="auto" w:fill="auto"/>
        <w:tabs>
          <w:tab w:val="left" w:pos="993"/>
        </w:tabs>
        <w:spacing w:before="0"/>
        <w:ind w:left="20" w:right="20" w:firstLine="540"/>
        <w:jc w:val="both"/>
        <w:rPr>
          <w:sz w:val="24"/>
          <w:szCs w:val="24"/>
        </w:rPr>
      </w:pPr>
      <w:r w:rsidRPr="00770BDD">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 (подраздел 3.10); процедура Запроса предложений на этом будет завершена;</w:t>
      </w:r>
    </w:p>
    <w:p w:rsidR="00154139" w:rsidRPr="00770BDD" w:rsidRDefault="0067798C" w:rsidP="00EC212C">
      <w:pPr>
        <w:pStyle w:val="6"/>
        <w:numPr>
          <w:ilvl w:val="2"/>
          <w:numId w:val="20"/>
        </w:numPr>
        <w:shd w:val="clear" w:color="auto" w:fill="auto"/>
        <w:tabs>
          <w:tab w:val="left" w:pos="993"/>
        </w:tabs>
        <w:spacing w:before="0"/>
        <w:ind w:left="20" w:right="20" w:firstLine="540"/>
        <w:jc w:val="both"/>
        <w:rPr>
          <w:sz w:val="24"/>
          <w:szCs w:val="24"/>
        </w:rPr>
      </w:pPr>
      <w:r w:rsidRPr="00770BDD">
        <w:rPr>
          <w:sz w:val="24"/>
          <w:szCs w:val="24"/>
        </w:rPr>
        <w:lastRenderedPageBreak/>
        <w:t>в случае если самое лучше Предложение не удовлетворит Заказчика полностью,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w:t>
      </w:r>
    </w:p>
    <w:p w:rsidR="00154139" w:rsidRPr="00770BDD" w:rsidRDefault="0067798C" w:rsidP="00EC212C">
      <w:pPr>
        <w:pStyle w:val="6"/>
        <w:numPr>
          <w:ilvl w:val="2"/>
          <w:numId w:val="20"/>
        </w:numPr>
        <w:shd w:val="clear" w:color="auto" w:fill="auto"/>
        <w:tabs>
          <w:tab w:val="left" w:pos="993"/>
        </w:tabs>
        <w:spacing w:before="0"/>
        <w:ind w:left="20" w:right="20" w:firstLine="540"/>
        <w:jc w:val="both"/>
        <w:rPr>
          <w:sz w:val="24"/>
          <w:szCs w:val="24"/>
        </w:rPr>
      </w:pPr>
      <w:r w:rsidRPr="00770BDD">
        <w:rPr>
          <w:sz w:val="24"/>
          <w:szCs w:val="24"/>
        </w:rPr>
        <w:t>если, по мнению Комиссии по запросу предложений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154139" w:rsidRPr="00770BDD" w:rsidRDefault="0067798C">
      <w:pPr>
        <w:pStyle w:val="6"/>
        <w:shd w:val="clear" w:color="auto" w:fill="auto"/>
        <w:spacing w:before="0" w:after="300"/>
        <w:ind w:left="20" w:right="20" w:firstLine="540"/>
        <w:jc w:val="both"/>
        <w:rPr>
          <w:sz w:val="24"/>
          <w:szCs w:val="24"/>
        </w:rPr>
      </w:pPr>
      <w:bookmarkStart w:id="41" w:name="bookmark46"/>
      <w:r w:rsidRPr="00770BDD">
        <w:rPr>
          <w:sz w:val="24"/>
          <w:szCs w:val="24"/>
        </w:rPr>
        <w:t xml:space="preserve">3.9.2 Решение Комиссии по </w:t>
      </w:r>
      <w:r w:rsidR="00235F6E" w:rsidRPr="00770BDD">
        <w:rPr>
          <w:sz w:val="24"/>
          <w:szCs w:val="24"/>
          <w:lang w:val="ru-RU"/>
        </w:rPr>
        <w:t xml:space="preserve"> открытому </w:t>
      </w:r>
      <w:r w:rsidRPr="00770BDD">
        <w:rPr>
          <w:sz w:val="24"/>
          <w:szCs w:val="24"/>
        </w:rPr>
        <w:t>запросу предложений оформляется протоколом заседания</w:t>
      </w:r>
      <w:r w:rsidR="002E0DC5">
        <w:rPr>
          <w:sz w:val="24"/>
          <w:szCs w:val="24"/>
          <w:lang w:val="ru-RU"/>
        </w:rPr>
        <w:t xml:space="preserve"> закупочной</w:t>
      </w:r>
      <w:r w:rsidRPr="00770BDD">
        <w:rPr>
          <w:sz w:val="24"/>
          <w:szCs w:val="24"/>
        </w:rPr>
        <w:t xml:space="preserve"> комиссии.</w:t>
      </w:r>
      <w:bookmarkEnd w:id="41"/>
    </w:p>
    <w:p w:rsidR="00154139" w:rsidRPr="00770BDD" w:rsidRDefault="0067798C" w:rsidP="00EC212C">
      <w:pPr>
        <w:pStyle w:val="30"/>
        <w:keepNext/>
        <w:keepLines/>
        <w:numPr>
          <w:ilvl w:val="0"/>
          <w:numId w:val="22"/>
        </w:numPr>
        <w:shd w:val="clear" w:color="auto" w:fill="auto"/>
        <w:tabs>
          <w:tab w:val="left" w:pos="1333"/>
        </w:tabs>
        <w:spacing w:before="0"/>
        <w:ind w:left="20" w:firstLine="540"/>
        <w:rPr>
          <w:sz w:val="24"/>
          <w:szCs w:val="24"/>
        </w:rPr>
      </w:pPr>
      <w:bookmarkStart w:id="42" w:name="bookmark47"/>
      <w:r w:rsidRPr="00770BDD">
        <w:rPr>
          <w:sz w:val="24"/>
          <w:szCs w:val="24"/>
        </w:rPr>
        <w:t>Подписание Договора</w:t>
      </w:r>
      <w:bookmarkEnd w:id="42"/>
    </w:p>
    <w:p w:rsidR="00154139" w:rsidRPr="00770BDD" w:rsidRDefault="0067798C" w:rsidP="00EC212C">
      <w:pPr>
        <w:pStyle w:val="6"/>
        <w:numPr>
          <w:ilvl w:val="0"/>
          <w:numId w:val="23"/>
        </w:numPr>
        <w:shd w:val="clear" w:color="auto" w:fill="auto"/>
        <w:tabs>
          <w:tab w:val="left" w:pos="1729"/>
        </w:tabs>
        <w:spacing w:before="0"/>
        <w:ind w:left="20" w:right="20" w:firstLine="540"/>
        <w:jc w:val="both"/>
        <w:rPr>
          <w:sz w:val="24"/>
          <w:szCs w:val="24"/>
        </w:rPr>
      </w:pPr>
      <w:r w:rsidRPr="00770BDD">
        <w:rPr>
          <w:sz w:val="24"/>
          <w:szCs w:val="24"/>
        </w:rPr>
        <w:t xml:space="preserve">Договор между Заказчиком и Победителем подписывается в течение </w:t>
      </w:r>
      <w:r w:rsidR="00B836BC" w:rsidRPr="00770BDD">
        <w:rPr>
          <w:sz w:val="24"/>
          <w:szCs w:val="24"/>
          <w:lang w:val="ru-RU"/>
        </w:rPr>
        <w:t>10</w:t>
      </w:r>
      <w:r w:rsidRPr="00770BDD">
        <w:rPr>
          <w:sz w:val="24"/>
          <w:szCs w:val="24"/>
        </w:rPr>
        <w:t xml:space="preserve"> (</w:t>
      </w:r>
      <w:r w:rsidR="00B836BC" w:rsidRPr="00770BDD">
        <w:rPr>
          <w:sz w:val="24"/>
          <w:szCs w:val="24"/>
          <w:lang w:val="ru-RU"/>
        </w:rPr>
        <w:t>десяти</w:t>
      </w:r>
      <w:r w:rsidRPr="00770BDD">
        <w:rPr>
          <w:sz w:val="24"/>
          <w:szCs w:val="24"/>
        </w:rPr>
        <w:t xml:space="preserve">) дней с момента определения Победителя </w:t>
      </w:r>
      <w:r w:rsidR="00281819" w:rsidRPr="00770BDD">
        <w:rPr>
          <w:sz w:val="24"/>
          <w:szCs w:val="24"/>
          <w:lang w:val="ru-RU"/>
        </w:rPr>
        <w:t xml:space="preserve">открытого </w:t>
      </w:r>
      <w:r w:rsidRPr="00770BDD">
        <w:rPr>
          <w:sz w:val="24"/>
          <w:szCs w:val="24"/>
        </w:rPr>
        <w:t>запроса предложений.</w:t>
      </w:r>
    </w:p>
    <w:p w:rsidR="00154139" w:rsidRPr="00770BDD" w:rsidRDefault="0067798C" w:rsidP="00EC212C">
      <w:pPr>
        <w:pStyle w:val="6"/>
        <w:numPr>
          <w:ilvl w:val="0"/>
          <w:numId w:val="23"/>
        </w:numPr>
        <w:shd w:val="clear" w:color="auto" w:fill="auto"/>
        <w:tabs>
          <w:tab w:val="left" w:pos="1719"/>
        </w:tabs>
        <w:spacing w:before="0" w:after="266"/>
        <w:ind w:left="20" w:right="20" w:firstLine="540"/>
        <w:jc w:val="both"/>
        <w:rPr>
          <w:sz w:val="24"/>
          <w:szCs w:val="24"/>
        </w:rPr>
      </w:pPr>
      <w:bookmarkStart w:id="43" w:name="bookmark48"/>
      <w:r w:rsidRPr="00770BDD">
        <w:rPr>
          <w:sz w:val="24"/>
          <w:szCs w:val="24"/>
        </w:rPr>
        <w:t>Условия Договора определяются</w:t>
      </w:r>
      <w:r w:rsidR="005A433C" w:rsidRPr="00770BDD">
        <w:rPr>
          <w:sz w:val="24"/>
          <w:szCs w:val="24"/>
        </w:rPr>
        <w:t xml:space="preserve"> в соответствии с требованиями </w:t>
      </w:r>
      <w:r w:rsidR="005A433C" w:rsidRPr="00770BDD">
        <w:rPr>
          <w:sz w:val="24"/>
          <w:szCs w:val="24"/>
          <w:lang w:val="ru-RU"/>
        </w:rPr>
        <w:t>З</w:t>
      </w:r>
      <w:proofErr w:type="spellStart"/>
      <w:r w:rsidRPr="00770BDD">
        <w:rPr>
          <w:sz w:val="24"/>
          <w:szCs w:val="24"/>
        </w:rPr>
        <w:t>аказчика</w:t>
      </w:r>
      <w:proofErr w:type="spellEnd"/>
      <w:r w:rsidRPr="00770BDD">
        <w:rPr>
          <w:sz w:val="24"/>
          <w:szCs w:val="24"/>
        </w:rPr>
        <w:t xml:space="preserve"> </w:t>
      </w:r>
      <w:r w:rsidR="005A433C" w:rsidRPr="00770BDD">
        <w:rPr>
          <w:sz w:val="24"/>
          <w:szCs w:val="24"/>
          <w:lang w:val="ru-RU"/>
        </w:rPr>
        <w:t>согласно проекту договора</w:t>
      </w:r>
      <w:r w:rsidR="00513B17">
        <w:rPr>
          <w:sz w:val="24"/>
          <w:szCs w:val="24"/>
          <w:lang w:val="ru-RU"/>
        </w:rPr>
        <w:t xml:space="preserve"> </w:t>
      </w:r>
      <w:r w:rsidR="009B41DB">
        <w:rPr>
          <w:sz w:val="24"/>
          <w:szCs w:val="24"/>
          <w:lang w:val="ru-RU"/>
        </w:rPr>
        <w:t xml:space="preserve">(раздел </w:t>
      </w:r>
      <w:r w:rsidR="00513B17">
        <w:rPr>
          <w:sz w:val="24"/>
          <w:szCs w:val="24"/>
          <w:lang w:val="ru-RU"/>
        </w:rPr>
        <w:t>4</w:t>
      </w:r>
      <w:r w:rsidR="009B41DB">
        <w:rPr>
          <w:sz w:val="24"/>
          <w:szCs w:val="24"/>
          <w:lang w:val="ru-RU"/>
        </w:rPr>
        <w:t>)</w:t>
      </w:r>
      <w:r w:rsidR="005A433C" w:rsidRPr="00770BDD">
        <w:rPr>
          <w:sz w:val="24"/>
          <w:szCs w:val="24"/>
          <w:lang w:val="ru-RU"/>
        </w:rPr>
        <w:t xml:space="preserve"> </w:t>
      </w:r>
      <w:r w:rsidRPr="00770BDD">
        <w:rPr>
          <w:sz w:val="24"/>
          <w:szCs w:val="24"/>
        </w:rPr>
        <w:t>и пунктом</w:t>
      </w:r>
      <w:hyperlink w:anchor="bookmark6" w:tooltip="Current Document">
        <w:r w:rsidRPr="00770BDD">
          <w:rPr>
            <w:sz w:val="24"/>
            <w:szCs w:val="24"/>
          </w:rPr>
          <w:t xml:space="preserve"> 1.2.5</w:t>
        </w:r>
        <w:r w:rsidR="00513B17">
          <w:rPr>
            <w:sz w:val="24"/>
            <w:szCs w:val="24"/>
            <w:lang w:val="ru-RU"/>
          </w:rPr>
          <w:t xml:space="preserve"> настоящей документации</w:t>
        </w:r>
        <w:r w:rsidRPr="00770BDD">
          <w:rPr>
            <w:sz w:val="24"/>
            <w:szCs w:val="24"/>
          </w:rPr>
          <w:t>.</w:t>
        </w:r>
        <w:bookmarkEnd w:id="43"/>
      </w:hyperlink>
      <w:r w:rsidR="004C3DE0" w:rsidRPr="00770BDD">
        <w:rPr>
          <w:sz w:val="24"/>
          <w:szCs w:val="24"/>
          <w:lang w:val="ru-RU"/>
        </w:rPr>
        <w:t xml:space="preserve">  </w:t>
      </w:r>
    </w:p>
    <w:p w:rsidR="00154139" w:rsidRPr="00770BDD" w:rsidRDefault="0067798C" w:rsidP="00EC212C">
      <w:pPr>
        <w:pStyle w:val="30"/>
        <w:keepNext/>
        <w:keepLines/>
        <w:numPr>
          <w:ilvl w:val="0"/>
          <w:numId w:val="22"/>
        </w:numPr>
        <w:shd w:val="clear" w:color="auto" w:fill="auto"/>
        <w:tabs>
          <w:tab w:val="left" w:pos="1326"/>
        </w:tabs>
        <w:spacing w:before="0" w:line="365" w:lineRule="exact"/>
        <w:ind w:left="20" w:right="20" w:firstLine="540"/>
        <w:rPr>
          <w:sz w:val="24"/>
          <w:szCs w:val="24"/>
        </w:rPr>
      </w:pPr>
      <w:bookmarkStart w:id="44" w:name="bookmark49"/>
      <w:r w:rsidRPr="00770BDD">
        <w:rPr>
          <w:sz w:val="24"/>
          <w:szCs w:val="24"/>
        </w:rPr>
        <w:t>Уведомление Участников о результатах</w:t>
      </w:r>
      <w:r w:rsidR="00281819" w:rsidRPr="00770BDD">
        <w:rPr>
          <w:sz w:val="24"/>
          <w:szCs w:val="24"/>
          <w:lang w:val="ru-RU"/>
        </w:rPr>
        <w:t xml:space="preserve"> открытого </w:t>
      </w:r>
      <w:r w:rsidRPr="00770BDD">
        <w:rPr>
          <w:sz w:val="24"/>
          <w:szCs w:val="24"/>
        </w:rPr>
        <w:t xml:space="preserve"> запроса предложений</w:t>
      </w:r>
      <w:bookmarkEnd w:id="44"/>
    </w:p>
    <w:p w:rsidR="004624D2" w:rsidRPr="004624D2" w:rsidRDefault="0067798C" w:rsidP="004624D2">
      <w:pPr>
        <w:pStyle w:val="6"/>
        <w:numPr>
          <w:ilvl w:val="0"/>
          <w:numId w:val="7"/>
        </w:numPr>
        <w:shd w:val="clear" w:color="auto" w:fill="auto"/>
        <w:tabs>
          <w:tab w:val="left" w:pos="1128"/>
        </w:tabs>
        <w:spacing w:before="0"/>
        <w:ind w:right="20" w:firstLine="540"/>
        <w:jc w:val="both"/>
        <w:rPr>
          <w:color w:val="auto"/>
          <w:sz w:val="24"/>
          <w:szCs w:val="24"/>
        </w:rPr>
      </w:pPr>
      <w:r w:rsidRPr="004624D2">
        <w:rPr>
          <w:sz w:val="24"/>
          <w:szCs w:val="24"/>
        </w:rPr>
        <w:t xml:space="preserve">Организатор открытого запроса предложений опубликует информацию о результатах открытого запроса предложений </w:t>
      </w:r>
      <w:r w:rsidR="007C0EE5" w:rsidRPr="004624D2">
        <w:rPr>
          <w:sz w:val="24"/>
          <w:szCs w:val="24"/>
          <w:lang w:val="ru-RU"/>
        </w:rPr>
        <w:t xml:space="preserve">на </w:t>
      </w:r>
      <w:r w:rsidR="00281819" w:rsidRPr="004624D2">
        <w:rPr>
          <w:sz w:val="24"/>
          <w:szCs w:val="24"/>
          <w:lang w:val="ru-RU"/>
        </w:rPr>
        <w:t xml:space="preserve">официальном </w:t>
      </w:r>
      <w:r w:rsidR="007C0EE5" w:rsidRPr="004624D2">
        <w:rPr>
          <w:sz w:val="24"/>
          <w:szCs w:val="24"/>
          <w:lang w:val="ru-RU"/>
        </w:rPr>
        <w:t xml:space="preserve">сайте </w:t>
      </w:r>
      <w:r w:rsidR="00281819" w:rsidRPr="004624D2">
        <w:rPr>
          <w:sz w:val="24"/>
          <w:szCs w:val="24"/>
          <w:lang w:val="ru-RU"/>
        </w:rPr>
        <w:t>П</w:t>
      </w:r>
      <w:r w:rsidR="007C0EE5" w:rsidRPr="004624D2">
        <w:rPr>
          <w:sz w:val="24"/>
          <w:szCs w:val="24"/>
          <w:lang w:val="ru-RU"/>
        </w:rPr>
        <w:t>АО «</w:t>
      </w:r>
      <w:proofErr w:type="spellStart"/>
      <w:r w:rsidR="007C0EE5" w:rsidRPr="004624D2">
        <w:rPr>
          <w:sz w:val="24"/>
          <w:szCs w:val="24"/>
          <w:lang w:val="ru-RU"/>
        </w:rPr>
        <w:t>Ставропольэнергосбыт</w:t>
      </w:r>
      <w:proofErr w:type="spellEnd"/>
      <w:r w:rsidR="007C0EE5" w:rsidRPr="004624D2">
        <w:rPr>
          <w:sz w:val="24"/>
          <w:szCs w:val="24"/>
          <w:lang w:val="ru-RU"/>
        </w:rPr>
        <w:t>»</w:t>
      </w:r>
      <w:r w:rsidR="00281819" w:rsidRPr="004624D2">
        <w:rPr>
          <w:sz w:val="24"/>
          <w:szCs w:val="24"/>
          <w:lang w:val="ru-RU"/>
        </w:rPr>
        <w:t xml:space="preserve"> </w:t>
      </w:r>
      <w:r w:rsidR="004624D2" w:rsidRPr="004624D2">
        <w:rPr>
          <w:color w:val="auto"/>
          <w:sz w:val="24"/>
          <w:szCs w:val="24"/>
        </w:rPr>
        <w:t>www.staves.ru в разделе закупки/текущие закупки/202</w:t>
      </w:r>
      <w:r w:rsidR="00240DB5">
        <w:rPr>
          <w:color w:val="auto"/>
          <w:sz w:val="24"/>
          <w:szCs w:val="24"/>
          <w:lang w:val="ru-RU"/>
        </w:rPr>
        <w:t>4</w:t>
      </w:r>
      <w:r w:rsidR="004624D2" w:rsidRPr="004624D2">
        <w:rPr>
          <w:color w:val="auto"/>
          <w:sz w:val="24"/>
          <w:szCs w:val="24"/>
        </w:rPr>
        <w:t>/проведение процедур закупок в 202</w:t>
      </w:r>
      <w:r w:rsidR="00240DB5">
        <w:rPr>
          <w:color w:val="auto"/>
          <w:sz w:val="24"/>
          <w:szCs w:val="24"/>
          <w:lang w:val="ru-RU"/>
        </w:rPr>
        <w:t>4</w:t>
      </w:r>
      <w:r w:rsidR="004624D2" w:rsidRPr="004624D2">
        <w:rPr>
          <w:color w:val="auto"/>
          <w:sz w:val="24"/>
          <w:szCs w:val="24"/>
        </w:rPr>
        <w:t>г.</w:t>
      </w:r>
    </w:p>
    <w:p w:rsidR="00240DB5" w:rsidRPr="00992377" w:rsidRDefault="0067798C" w:rsidP="00992377">
      <w:pPr>
        <w:pStyle w:val="6"/>
        <w:numPr>
          <w:ilvl w:val="0"/>
          <w:numId w:val="24"/>
        </w:numPr>
        <w:shd w:val="clear" w:color="auto" w:fill="auto"/>
        <w:tabs>
          <w:tab w:val="left" w:pos="1719"/>
        </w:tabs>
        <w:spacing w:before="0"/>
        <w:ind w:left="20" w:right="20" w:firstLine="540"/>
        <w:jc w:val="both"/>
        <w:rPr>
          <w:sz w:val="24"/>
          <w:szCs w:val="24"/>
        </w:rPr>
      </w:pPr>
      <w:r w:rsidRPr="004624D2">
        <w:rPr>
          <w:sz w:val="24"/>
          <w:szCs w:val="24"/>
        </w:rPr>
        <w:t xml:space="preserve">Если между моментом подписания Протокола и Договора изменился Победитель (например, вследствие отказа), то Победителем запроса предложения признаётся Участник, занявший второе место в </w:t>
      </w:r>
      <w:proofErr w:type="gramStart"/>
      <w:r w:rsidRPr="004624D2">
        <w:rPr>
          <w:sz w:val="24"/>
          <w:szCs w:val="24"/>
        </w:rPr>
        <w:t>итоговой</w:t>
      </w:r>
      <w:proofErr w:type="gramEnd"/>
      <w:r w:rsidRPr="004624D2">
        <w:rPr>
          <w:sz w:val="24"/>
          <w:szCs w:val="24"/>
        </w:rPr>
        <w:t xml:space="preserve"> </w:t>
      </w:r>
      <w:proofErr w:type="spellStart"/>
      <w:r w:rsidRPr="004624D2">
        <w:rPr>
          <w:sz w:val="24"/>
          <w:szCs w:val="24"/>
        </w:rPr>
        <w:t>ранжировке</w:t>
      </w:r>
      <w:proofErr w:type="spellEnd"/>
      <w:r w:rsidRPr="004624D2">
        <w:rPr>
          <w:sz w:val="24"/>
          <w:szCs w:val="24"/>
        </w:rPr>
        <w:t xml:space="preserve"> заявок. </w:t>
      </w:r>
      <w:bookmarkStart w:id="45" w:name="bookmark50"/>
      <w:bookmarkStart w:id="46" w:name="bookmark51"/>
    </w:p>
    <w:p w:rsidR="00992377" w:rsidRPr="00992377" w:rsidRDefault="00992377" w:rsidP="002130BA">
      <w:pPr>
        <w:pStyle w:val="6"/>
        <w:shd w:val="clear" w:color="auto" w:fill="auto"/>
        <w:tabs>
          <w:tab w:val="left" w:pos="1719"/>
        </w:tabs>
        <w:spacing w:before="0"/>
        <w:ind w:left="560" w:right="20" w:firstLine="0"/>
        <w:jc w:val="both"/>
        <w:rPr>
          <w:sz w:val="24"/>
          <w:szCs w:val="24"/>
        </w:rPr>
      </w:pPr>
    </w:p>
    <w:p w:rsidR="007C0EE5" w:rsidRDefault="001F6CEA">
      <w:pPr>
        <w:pStyle w:val="20"/>
        <w:keepNext/>
        <w:keepLines/>
        <w:shd w:val="clear" w:color="auto" w:fill="auto"/>
        <w:spacing w:after="0" w:line="418" w:lineRule="exact"/>
        <w:ind w:left="120" w:right="2200" w:firstLine="540"/>
        <w:jc w:val="left"/>
        <w:rPr>
          <w:lang w:val="ru-RU"/>
        </w:rPr>
      </w:pPr>
      <w:r>
        <w:rPr>
          <w:lang w:val="ru-RU"/>
        </w:rPr>
        <w:t xml:space="preserve">4. </w:t>
      </w:r>
      <w:r w:rsidR="001D3B64">
        <w:rPr>
          <w:lang w:val="ru-RU"/>
        </w:rPr>
        <w:t>Проект договора</w:t>
      </w:r>
    </w:p>
    <w:bookmarkEnd w:id="45"/>
    <w:bookmarkEnd w:id="46"/>
    <w:p w:rsidR="00961285" w:rsidRPr="00961285" w:rsidRDefault="00961285" w:rsidP="00961285">
      <w:pPr>
        <w:widowControl w:val="0"/>
        <w:autoSpaceDE w:val="0"/>
        <w:autoSpaceDN w:val="0"/>
        <w:adjustRightInd w:val="0"/>
        <w:jc w:val="both"/>
        <w:rPr>
          <w:rFonts w:ascii="Times New Roman" w:eastAsia="Times New Roman" w:hAnsi="Times New Roman" w:cs="Times New Roman"/>
          <w:color w:val="auto"/>
          <w:lang w:val="ru-RU"/>
        </w:rPr>
      </w:pPr>
    </w:p>
    <w:p w:rsidR="00861FB1" w:rsidRDefault="00861FB1" w:rsidP="00861FB1">
      <w:pPr>
        <w:tabs>
          <w:tab w:val="left" w:leader="underscore" w:pos="4408"/>
          <w:tab w:val="left" w:pos="10206"/>
          <w:tab w:val="left" w:leader="underscore" w:pos="10348"/>
        </w:tabs>
        <w:ind w:firstLine="708"/>
        <w:jc w:val="both"/>
        <w:rPr>
          <w:rFonts w:ascii="Times New Roman" w:eastAsia="Sylfaen" w:hAnsi="Times New Roman" w:cs="Times New Roman"/>
          <w:sz w:val="22"/>
          <w:szCs w:val="22"/>
          <w:lang w:val="ru-RU"/>
        </w:rPr>
      </w:pPr>
    </w:p>
    <w:p w:rsidR="00C710CB" w:rsidRDefault="00C710CB" w:rsidP="00C710CB">
      <w:pPr>
        <w:tabs>
          <w:tab w:val="left" w:leader="underscore" w:pos="4408"/>
          <w:tab w:val="left" w:pos="10206"/>
          <w:tab w:val="left" w:leader="underscore" w:pos="10348"/>
        </w:tabs>
        <w:jc w:val="both"/>
        <w:rPr>
          <w:rFonts w:ascii="Times New Roman" w:eastAsia="Sylfaen" w:hAnsi="Times New Roman" w:cs="Times New Roman"/>
          <w:sz w:val="22"/>
          <w:szCs w:val="22"/>
          <w:lang w:val="ru-RU"/>
        </w:rPr>
      </w:pPr>
    </w:p>
    <w:p w:rsidR="00992377" w:rsidRPr="00992377" w:rsidRDefault="00992377" w:rsidP="00992377">
      <w:pPr>
        <w:suppressAutoHyphens/>
        <w:jc w:val="center"/>
        <w:rPr>
          <w:rFonts w:ascii="Times New Roman" w:eastAsia="Times New Roman" w:hAnsi="Times New Roman" w:cs="Times New Roman"/>
          <w:b/>
          <w:sz w:val="25"/>
          <w:szCs w:val="25"/>
          <w:lang w:val="ru-RU" w:eastAsia="ar-SA"/>
        </w:rPr>
      </w:pPr>
      <w:r w:rsidRPr="00992377">
        <w:rPr>
          <w:rFonts w:ascii="Times New Roman" w:eastAsia="Times New Roman" w:hAnsi="Times New Roman" w:cs="Times New Roman"/>
          <w:b/>
          <w:sz w:val="25"/>
          <w:szCs w:val="25"/>
          <w:lang w:val="ru-RU" w:eastAsia="ar-SA"/>
        </w:rPr>
        <w:t>ДОГОВОР ПОСТАВКИ № ____________</w:t>
      </w:r>
    </w:p>
    <w:p w:rsidR="00992377" w:rsidRPr="00992377" w:rsidRDefault="00992377" w:rsidP="00992377">
      <w:pPr>
        <w:suppressAutoHyphens/>
        <w:jc w:val="both"/>
        <w:rPr>
          <w:rFonts w:ascii="Times New Roman" w:eastAsia="Times New Roman" w:hAnsi="Times New Roman" w:cs="Times New Roman"/>
          <w:sz w:val="25"/>
          <w:szCs w:val="25"/>
          <w:lang w:val="ru-RU" w:eastAsia="ar-SA"/>
        </w:rPr>
      </w:pPr>
    </w:p>
    <w:p w:rsidR="00992377" w:rsidRPr="00992377" w:rsidRDefault="00992377" w:rsidP="00992377">
      <w:pPr>
        <w:suppressAutoHyphens/>
        <w:jc w:val="both"/>
        <w:rPr>
          <w:rFonts w:ascii="Times New Roman" w:eastAsia="Times New Roman" w:hAnsi="Times New Roman" w:cs="Times New Roman"/>
          <w:sz w:val="25"/>
          <w:szCs w:val="25"/>
          <w:lang w:val="ru-RU"/>
        </w:rPr>
      </w:pPr>
      <w:r w:rsidRPr="00992377">
        <w:rPr>
          <w:rFonts w:ascii="Times New Roman" w:eastAsia="Times New Roman" w:hAnsi="Times New Roman" w:cs="Times New Roman"/>
          <w:sz w:val="25"/>
          <w:szCs w:val="25"/>
          <w:lang w:val="ru-RU"/>
        </w:rPr>
        <w:t>г. Пятигорск                                                                                                  «___» ______ 2024 г.</w:t>
      </w:r>
    </w:p>
    <w:p w:rsidR="00992377" w:rsidRPr="00992377" w:rsidRDefault="00992377" w:rsidP="00992377">
      <w:pPr>
        <w:suppressAutoHyphens/>
        <w:jc w:val="both"/>
        <w:rPr>
          <w:rFonts w:ascii="Times New Roman" w:eastAsia="Times New Roman" w:hAnsi="Times New Roman" w:cs="Times New Roman"/>
          <w:sz w:val="25"/>
          <w:szCs w:val="25"/>
          <w:lang w:val="ru-RU"/>
        </w:rPr>
      </w:pPr>
    </w:p>
    <w:p w:rsidR="00992377" w:rsidRPr="00992377" w:rsidRDefault="00992377" w:rsidP="00992377">
      <w:pPr>
        <w:suppressAutoHyphens/>
        <w:ind w:firstLine="709"/>
        <w:jc w:val="both"/>
        <w:rPr>
          <w:rFonts w:ascii="Times New Roman" w:eastAsia="Times New Roman" w:hAnsi="Times New Roman" w:cs="Times New Roman"/>
          <w:sz w:val="25"/>
          <w:szCs w:val="25"/>
          <w:lang w:val="ru-RU" w:eastAsia="ar-SA"/>
        </w:rPr>
      </w:pPr>
      <w:r w:rsidRPr="00992377">
        <w:rPr>
          <w:rFonts w:ascii="Times New Roman" w:eastAsia="Times New Roman" w:hAnsi="Times New Roman" w:cs="Times New Roman"/>
          <w:b/>
          <w:sz w:val="25"/>
          <w:szCs w:val="25"/>
          <w:lang w:val="ru-RU" w:eastAsia="ar-SA"/>
        </w:rPr>
        <w:t>Публичное акционерное общество «</w:t>
      </w:r>
      <w:proofErr w:type="spellStart"/>
      <w:r w:rsidRPr="00992377">
        <w:rPr>
          <w:rFonts w:ascii="Times New Roman" w:eastAsia="Times New Roman" w:hAnsi="Times New Roman" w:cs="Times New Roman"/>
          <w:b/>
          <w:sz w:val="25"/>
          <w:szCs w:val="25"/>
          <w:lang w:val="ru-RU" w:eastAsia="ar-SA"/>
        </w:rPr>
        <w:t>Ставропольэнергосбыт</w:t>
      </w:r>
      <w:proofErr w:type="spellEnd"/>
      <w:r w:rsidRPr="00992377">
        <w:rPr>
          <w:rFonts w:ascii="Times New Roman" w:eastAsia="Times New Roman" w:hAnsi="Times New Roman" w:cs="Times New Roman"/>
          <w:b/>
          <w:sz w:val="25"/>
          <w:szCs w:val="25"/>
          <w:lang w:val="ru-RU" w:eastAsia="ar-SA"/>
        </w:rPr>
        <w:t>»</w:t>
      </w:r>
      <w:r w:rsidRPr="00992377">
        <w:rPr>
          <w:rFonts w:ascii="Times New Roman" w:eastAsia="Times New Roman" w:hAnsi="Times New Roman" w:cs="Times New Roman"/>
          <w:sz w:val="25"/>
          <w:szCs w:val="25"/>
          <w:lang w:val="ru-RU" w:eastAsia="ar-SA"/>
        </w:rPr>
        <w:t xml:space="preserve">, именуемое в дальнейшем </w:t>
      </w:r>
      <w:r w:rsidRPr="00992377">
        <w:rPr>
          <w:rFonts w:ascii="Times New Roman" w:eastAsia="Times New Roman" w:hAnsi="Times New Roman" w:cs="Times New Roman"/>
          <w:b/>
          <w:sz w:val="25"/>
          <w:szCs w:val="25"/>
          <w:lang w:val="ru-RU" w:eastAsia="ar-SA"/>
        </w:rPr>
        <w:t>«Покупатель»</w:t>
      </w:r>
      <w:r w:rsidRPr="00992377">
        <w:rPr>
          <w:rFonts w:ascii="Times New Roman" w:eastAsia="Times New Roman" w:hAnsi="Times New Roman" w:cs="Times New Roman"/>
          <w:sz w:val="25"/>
          <w:szCs w:val="25"/>
          <w:lang w:val="ru-RU" w:eastAsia="ar-SA"/>
        </w:rPr>
        <w:t xml:space="preserve">, в лице генерального директора </w:t>
      </w:r>
      <w:proofErr w:type="spellStart"/>
      <w:r w:rsidRPr="00992377">
        <w:rPr>
          <w:rFonts w:ascii="Times New Roman" w:eastAsia="Times New Roman" w:hAnsi="Times New Roman" w:cs="Times New Roman"/>
          <w:sz w:val="25"/>
          <w:szCs w:val="25"/>
          <w:lang w:val="ru-RU" w:eastAsia="ar-SA"/>
        </w:rPr>
        <w:t>Дзиова</w:t>
      </w:r>
      <w:proofErr w:type="spellEnd"/>
      <w:r w:rsidRPr="00992377">
        <w:rPr>
          <w:rFonts w:ascii="Times New Roman" w:eastAsia="Times New Roman" w:hAnsi="Times New Roman" w:cs="Times New Roman"/>
          <w:sz w:val="25"/>
          <w:szCs w:val="25"/>
          <w:lang w:val="ru-RU" w:eastAsia="ar-SA"/>
        </w:rPr>
        <w:t xml:space="preserve"> Александра Геннадьевича, действующего на основании Устава, с одной стороны, и </w:t>
      </w:r>
    </w:p>
    <w:p w:rsidR="00992377" w:rsidRPr="00992377" w:rsidRDefault="00992377" w:rsidP="00992377">
      <w:pPr>
        <w:suppressAutoHyphens/>
        <w:ind w:firstLine="709"/>
        <w:jc w:val="both"/>
        <w:rPr>
          <w:rFonts w:ascii="Times New Roman" w:eastAsia="Times New Roman" w:hAnsi="Times New Roman" w:cs="Times New Roman"/>
          <w:sz w:val="25"/>
          <w:szCs w:val="25"/>
          <w:lang w:val="ru-RU" w:eastAsia="ar-SA"/>
        </w:rPr>
      </w:pPr>
      <w:proofErr w:type="gramStart"/>
      <w:r w:rsidRPr="00992377">
        <w:rPr>
          <w:rFonts w:ascii="Times New Roman" w:eastAsia="Times New Roman" w:hAnsi="Times New Roman" w:cs="Times New Roman"/>
          <w:b/>
          <w:sz w:val="25"/>
          <w:szCs w:val="25"/>
          <w:lang w:val="ru-RU" w:eastAsia="ar-SA"/>
        </w:rPr>
        <w:t>_______________________________________________________</w:t>
      </w:r>
      <w:r w:rsidRPr="00992377">
        <w:rPr>
          <w:rFonts w:ascii="Times New Roman" w:eastAsia="Times New Roman" w:hAnsi="Times New Roman" w:cs="Times New Roman"/>
          <w:sz w:val="25"/>
          <w:szCs w:val="25"/>
          <w:lang w:val="ru-RU" w:eastAsia="ar-SA"/>
        </w:rPr>
        <w:t>, именуемое в дальнейшем «</w:t>
      </w:r>
      <w:r w:rsidRPr="00992377">
        <w:rPr>
          <w:rFonts w:ascii="Times New Roman" w:eastAsia="Times New Roman" w:hAnsi="Times New Roman" w:cs="Times New Roman"/>
          <w:b/>
          <w:sz w:val="25"/>
          <w:szCs w:val="25"/>
          <w:lang w:val="ru-RU" w:eastAsia="ar-SA"/>
        </w:rPr>
        <w:t>Поставщик</w:t>
      </w:r>
      <w:r w:rsidRPr="00992377">
        <w:rPr>
          <w:rFonts w:ascii="Times New Roman" w:eastAsia="Times New Roman" w:hAnsi="Times New Roman" w:cs="Times New Roman"/>
          <w:sz w:val="25"/>
          <w:szCs w:val="25"/>
          <w:lang w:val="ru-RU" w:eastAsia="ar-SA"/>
        </w:rPr>
        <w:t xml:space="preserve">», в лице ________________________________________________________, действующего на основании ___________, с другой стороны, именуемые в дальнейшем «Стороны», заключили настоящий договор (далее – Договор) о нижеследующем:  </w:t>
      </w:r>
      <w:proofErr w:type="gramEnd"/>
    </w:p>
    <w:p w:rsidR="00992377" w:rsidRPr="00992377" w:rsidRDefault="00992377" w:rsidP="00992377">
      <w:pPr>
        <w:suppressAutoHyphens/>
        <w:jc w:val="center"/>
        <w:rPr>
          <w:rFonts w:ascii="Times New Roman" w:eastAsia="Times New Roman" w:hAnsi="Times New Roman" w:cs="Times New Roman"/>
          <w:color w:val="auto"/>
          <w:sz w:val="25"/>
          <w:szCs w:val="25"/>
          <w:lang w:val="ru-RU" w:eastAsia="ar-SA"/>
        </w:rPr>
      </w:pPr>
    </w:p>
    <w:p w:rsidR="00992377" w:rsidRPr="00992377" w:rsidRDefault="00992377" w:rsidP="00992377">
      <w:pPr>
        <w:suppressAutoHyphens/>
        <w:jc w:val="center"/>
        <w:rPr>
          <w:rFonts w:ascii="Times New Roman" w:eastAsia="Times New Roman" w:hAnsi="Times New Roman" w:cs="Times New Roman"/>
          <w:color w:val="auto"/>
          <w:sz w:val="25"/>
          <w:szCs w:val="25"/>
          <w:lang w:val="ru-RU" w:eastAsia="ar-SA"/>
        </w:rPr>
      </w:pPr>
      <w:r w:rsidRPr="00992377">
        <w:rPr>
          <w:rFonts w:ascii="Times New Roman" w:eastAsia="Times New Roman" w:hAnsi="Times New Roman" w:cs="Times New Roman"/>
          <w:color w:val="auto"/>
          <w:sz w:val="25"/>
          <w:szCs w:val="25"/>
          <w:lang w:val="ru-RU" w:eastAsia="ar-SA"/>
        </w:rPr>
        <w:t>1. ПРЕДМЕТ ДОГОВОРА</w:t>
      </w:r>
    </w:p>
    <w:p w:rsidR="00992377" w:rsidRPr="00992377" w:rsidRDefault="00992377" w:rsidP="00992377">
      <w:pPr>
        <w:tabs>
          <w:tab w:val="left" w:pos="91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bCs/>
          <w:color w:val="auto"/>
          <w:sz w:val="25"/>
          <w:szCs w:val="25"/>
          <w:lang w:val="ru-RU" w:eastAsia="ar-SA"/>
        </w:rPr>
      </w:pPr>
      <w:r w:rsidRPr="00992377">
        <w:rPr>
          <w:rFonts w:ascii="Times New Roman" w:eastAsia="Times New Roman" w:hAnsi="Times New Roman" w:cs="Times New Roman"/>
          <w:color w:val="auto"/>
          <w:sz w:val="25"/>
          <w:szCs w:val="25"/>
          <w:lang w:val="ru-RU" w:eastAsia="ar-SA"/>
        </w:rPr>
        <w:t xml:space="preserve">1.1. Поставщик обязуется в срок, установленный настоящим Договором, поставить Покупателю автомобили, указанные в Спецификациях (Приложения № ____ к Договору) в соответствии с Техническими характеристиками, указанными в </w:t>
      </w:r>
      <w:r w:rsidRPr="00992377">
        <w:rPr>
          <w:rFonts w:ascii="Times New Roman" w:eastAsia="Times New Roman" w:hAnsi="Times New Roman" w:cs="Times New Roman"/>
          <w:color w:val="auto"/>
          <w:sz w:val="25"/>
          <w:szCs w:val="25"/>
          <w:lang w:val="ru-RU" w:eastAsia="ar-SA"/>
        </w:rPr>
        <w:lastRenderedPageBreak/>
        <w:t>Приложение № _____ к Договору, далее именуемые «Товар», а Покупатель обязуется принять этот Товар и уплатить за него определенную в Договоре денежную сумму (цену).</w:t>
      </w:r>
    </w:p>
    <w:p w:rsidR="00992377" w:rsidRPr="00992377" w:rsidRDefault="00992377" w:rsidP="00992377">
      <w:pPr>
        <w:tabs>
          <w:tab w:val="left" w:pos="91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bCs/>
          <w:color w:val="auto"/>
          <w:sz w:val="25"/>
          <w:szCs w:val="25"/>
          <w:lang w:val="ru-RU" w:eastAsia="ar-SA"/>
        </w:rPr>
      </w:pPr>
      <w:r w:rsidRPr="00992377">
        <w:rPr>
          <w:rFonts w:ascii="Times New Roman" w:eastAsia="Times New Roman" w:hAnsi="Times New Roman" w:cs="Times New Roman"/>
          <w:bCs/>
          <w:color w:val="auto"/>
          <w:sz w:val="25"/>
          <w:szCs w:val="25"/>
          <w:lang w:val="ru-RU" w:eastAsia="ar-SA"/>
        </w:rPr>
        <w:t xml:space="preserve">1.2. </w:t>
      </w:r>
      <w:r w:rsidRPr="00992377">
        <w:rPr>
          <w:rFonts w:ascii="Times New Roman" w:eastAsia="Calibri" w:hAnsi="Times New Roman" w:cs="Times New Roman"/>
          <w:sz w:val="25"/>
          <w:szCs w:val="25"/>
          <w:lang w:val="ru-RU"/>
        </w:rPr>
        <w:t>Настоящим Поставщик гарантирует, что Товар принадлежит ему на праве                            собственности, не заложен, не является предметом ареста.</w:t>
      </w:r>
    </w:p>
    <w:p w:rsidR="00992377" w:rsidRPr="00992377" w:rsidRDefault="00992377" w:rsidP="00992377">
      <w:pPr>
        <w:suppressAutoHyphens/>
        <w:jc w:val="both"/>
        <w:rPr>
          <w:rFonts w:ascii="Times New Roman" w:eastAsia="Times New Roman" w:hAnsi="Times New Roman" w:cs="Times New Roman"/>
          <w:color w:val="auto"/>
          <w:sz w:val="25"/>
          <w:szCs w:val="25"/>
          <w:lang w:val="ru-RU" w:eastAsia="ar-SA"/>
        </w:rPr>
      </w:pPr>
    </w:p>
    <w:p w:rsidR="00992377" w:rsidRPr="00992377" w:rsidRDefault="00992377" w:rsidP="00992377">
      <w:pPr>
        <w:overflowPunct w:val="0"/>
        <w:autoSpaceDE w:val="0"/>
        <w:autoSpaceDN w:val="0"/>
        <w:adjustRightInd w:val="0"/>
        <w:jc w:val="center"/>
        <w:rPr>
          <w:rFonts w:ascii="Times New Roman" w:eastAsia="Times New Roman" w:hAnsi="Times New Roman" w:cs="Times New Roman"/>
          <w:bCs/>
          <w:color w:val="auto"/>
          <w:sz w:val="25"/>
          <w:szCs w:val="25"/>
          <w:lang w:val="ru-RU" w:eastAsia="ar-SA"/>
        </w:rPr>
      </w:pPr>
      <w:r w:rsidRPr="00992377">
        <w:rPr>
          <w:rFonts w:ascii="Times New Roman" w:eastAsia="Times New Roman" w:hAnsi="Times New Roman" w:cs="Times New Roman"/>
          <w:bCs/>
          <w:color w:val="auto"/>
          <w:sz w:val="25"/>
          <w:szCs w:val="25"/>
          <w:lang w:val="ru-RU" w:eastAsia="ar-SA"/>
        </w:rPr>
        <w:t>2. ОБЯЗАННОСТИ СТОРОН</w:t>
      </w:r>
    </w:p>
    <w:p w:rsidR="00992377" w:rsidRPr="00992377" w:rsidRDefault="00992377" w:rsidP="00992377">
      <w:pPr>
        <w:jc w:val="both"/>
        <w:rPr>
          <w:rFonts w:ascii="Times New Roman" w:eastAsia="Times New Roman" w:hAnsi="Times New Roman" w:cs="Times New Roman"/>
          <w:color w:val="auto"/>
          <w:sz w:val="25"/>
          <w:szCs w:val="25"/>
          <w:lang w:val="ru-RU"/>
        </w:rPr>
      </w:pPr>
      <w:r w:rsidRPr="00992377">
        <w:rPr>
          <w:rFonts w:ascii="Times New Roman" w:eastAsia="Times New Roman" w:hAnsi="Times New Roman" w:cs="Times New Roman"/>
          <w:color w:val="auto"/>
          <w:sz w:val="25"/>
          <w:szCs w:val="25"/>
          <w:lang w:val="ru-RU"/>
        </w:rPr>
        <w:t>2.1. Поставщик обязан:</w:t>
      </w:r>
    </w:p>
    <w:p w:rsidR="00992377" w:rsidRPr="00992377" w:rsidRDefault="00992377" w:rsidP="00992377">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992377">
        <w:rPr>
          <w:rFonts w:ascii="Times New Roman" w:eastAsia="Times New Roman" w:hAnsi="Times New Roman" w:cs="Times New Roman"/>
          <w:color w:val="auto"/>
          <w:sz w:val="25"/>
          <w:szCs w:val="25"/>
          <w:lang w:val="ru-RU" w:eastAsia="ar-SA"/>
        </w:rPr>
        <w:t>2.1.1. Передать Покупателю Товар, являющийся объектом поставки, в порядке и в сроки, установленные настоящим Договором.</w:t>
      </w:r>
    </w:p>
    <w:p w:rsidR="00992377" w:rsidRPr="00992377" w:rsidRDefault="00992377" w:rsidP="00992377">
      <w:pPr>
        <w:suppressAutoHyphens/>
        <w:autoSpaceDE w:val="0"/>
        <w:autoSpaceDN w:val="0"/>
        <w:adjustRightInd w:val="0"/>
        <w:jc w:val="both"/>
        <w:rPr>
          <w:rFonts w:ascii="Times New Roman" w:eastAsia="Calibri" w:hAnsi="Times New Roman" w:cs="Times New Roman"/>
          <w:color w:val="auto"/>
          <w:sz w:val="25"/>
          <w:szCs w:val="25"/>
          <w:lang w:val="ru-RU"/>
        </w:rPr>
      </w:pPr>
      <w:r w:rsidRPr="00992377">
        <w:rPr>
          <w:rFonts w:ascii="Times New Roman" w:eastAsia="Calibri" w:hAnsi="Times New Roman" w:cs="Times New Roman"/>
          <w:color w:val="auto"/>
          <w:sz w:val="25"/>
          <w:szCs w:val="25"/>
          <w:lang w:val="ru-RU"/>
        </w:rPr>
        <w:t>2.1.2. Передать Покупателю Товар свободным от любых прав третьих лиц.</w:t>
      </w:r>
    </w:p>
    <w:p w:rsidR="00992377" w:rsidRPr="00992377" w:rsidRDefault="00992377" w:rsidP="00992377">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992377">
        <w:rPr>
          <w:rFonts w:ascii="Times New Roman" w:eastAsia="Times New Roman" w:hAnsi="Times New Roman" w:cs="Times New Roman"/>
          <w:color w:val="auto"/>
          <w:sz w:val="25"/>
          <w:szCs w:val="25"/>
          <w:lang w:val="ru-RU" w:eastAsia="ar-SA"/>
        </w:rPr>
        <w:t>2.1.3. Провести предпродажную подготовку Товара, направить Покупателю уведомление о готовности Товара к отгрузке.</w:t>
      </w:r>
    </w:p>
    <w:p w:rsidR="00992377" w:rsidRPr="00992377" w:rsidRDefault="00992377" w:rsidP="00992377">
      <w:pPr>
        <w:overflowPunct w:val="0"/>
        <w:autoSpaceDE w:val="0"/>
        <w:autoSpaceDN w:val="0"/>
        <w:adjustRightInd w:val="0"/>
        <w:jc w:val="both"/>
        <w:rPr>
          <w:rFonts w:ascii="Times New Roman" w:eastAsia="Times New Roman" w:hAnsi="Times New Roman" w:cs="Times New Roman"/>
          <w:color w:val="auto"/>
          <w:sz w:val="25"/>
          <w:szCs w:val="25"/>
          <w:lang w:val="ru-RU"/>
        </w:rPr>
      </w:pPr>
      <w:r w:rsidRPr="00992377">
        <w:rPr>
          <w:rFonts w:ascii="Times New Roman" w:eastAsia="Times New Roman" w:hAnsi="Times New Roman" w:cs="Times New Roman"/>
          <w:color w:val="auto"/>
          <w:sz w:val="25"/>
          <w:szCs w:val="25"/>
          <w:lang w:val="ru-RU"/>
        </w:rPr>
        <w:t>2.1.4. Передать Покупателю вместе с Товаром документы, необходимые последнему для эксплуатации Товара, а также для постановки транспортных средств на регистрационный учет.</w:t>
      </w:r>
    </w:p>
    <w:p w:rsidR="00992377" w:rsidRPr="00992377" w:rsidRDefault="00992377" w:rsidP="00992377">
      <w:pPr>
        <w:suppressAutoHyphens/>
        <w:autoSpaceDE w:val="0"/>
        <w:autoSpaceDN w:val="0"/>
        <w:adjustRightInd w:val="0"/>
        <w:jc w:val="both"/>
        <w:rPr>
          <w:rFonts w:ascii="Times New Roman" w:eastAsia="Calibri" w:hAnsi="Times New Roman" w:cs="Times New Roman"/>
          <w:i/>
          <w:color w:val="auto"/>
          <w:sz w:val="25"/>
          <w:szCs w:val="25"/>
          <w:lang w:val="ru-RU"/>
        </w:rPr>
      </w:pPr>
      <w:r w:rsidRPr="00992377">
        <w:rPr>
          <w:rFonts w:ascii="Times New Roman" w:eastAsia="Calibri" w:hAnsi="Times New Roman" w:cs="Times New Roman"/>
          <w:color w:val="auto"/>
          <w:sz w:val="25"/>
          <w:szCs w:val="25"/>
          <w:lang w:val="ru-RU"/>
        </w:rPr>
        <w:t xml:space="preserve">2.1.5. Оформить и предоставить Покупателю в сроки, установленные действующим                законодательством Российской Федерации (пункт 3 статьи 168 НК РФ) счет-фактуру, оформленный по форме и в соответствии с действующим законодательством Российской Федерации (статья 168, пункты 5, 6 статьи 169 НК РФ). </w:t>
      </w:r>
    </w:p>
    <w:p w:rsidR="00992377" w:rsidRPr="00992377" w:rsidRDefault="00992377" w:rsidP="00992377">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992377">
        <w:rPr>
          <w:rFonts w:ascii="Times New Roman" w:eastAsia="Times New Roman" w:hAnsi="Times New Roman" w:cs="Times New Roman"/>
          <w:color w:val="auto"/>
          <w:sz w:val="25"/>
          <w:szCs w:val="25"/>
          <w:lang w:val="ru-RU" w:eastAsia="ar-SA"/>
        </w:rPr>
        <w:t>2.2. Покупатель обязан:</w:t>
      </w:r>
    </w:p>
    <w:p w:rsidR="00992377" w:rsidRPr="00992377" w:rsidRDefault="00992377" w:rsidP="00992377">
      <w:pPr>
        <w:jc w:val="both"/>
        <w:rPr>
          <w:rFonts w:ascii="Times New Roman" w:eastAsia="Times New Roman" w:hAnsi="Times New Roman" w:cs="Times New Roman"/>
          <w:color w:val="auto"/>
          <w:sz w:val="25"/>
          <w:szCs w:val="25"/>
          <w:lang w:val="ru-RU" w:eastAsia="ar-SA"/>
        </w:rPr>
      </w:pPr>
      <w:r w:rsidRPr="00992377">
        <w:rPr>
          <w:rFonts w:ascii="Times New Roman" w:eastAsia="Times New Roman" w:hAnsi="Times New Roman" w:cs="Times New Roman"/>
          <w:color w:val="auto"/>
          <w:sz w:val="25"/>
          <w:szCs w:val="25"/>
          <w:lang w:val="ru-RU" w:eastAsia="ar-SA"/>
        </w:rPr>
        <w:t>2.2.1. Уплатить за Товар денежную сумму (цену), указанную в разделе 4 настоящего Договора.</w:t>
      </w:r>
    </w:p>
    <w:p w:rsidR="00992377" w:rsidRPr="00992377" w:rsidRDefault="00992377" w:rsidP="00992377">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992377">
        <w:rPr>
          <w:rFonts w:ascii="Times New Roman" w:eastAsia="Times New Roman" w:hAnsi="Times New Roman" w:cs="Times New Roman"/>
          <w:color w:val="auto"/>
          <w:sz w:val="25"/>
          <w:szCs w:val="25"/>
          <w:lang w:val="ru-RU" w:eastAsia="ar-SA"/>
        </w:rPr>
        <w:t>2.2.2. Принять от Поставщика Товар, являющийся объектом поставки по настоящему Договору.</w:t>
      </w:r>
    </w:p>
    <w:p w:rsidR="00992377" w:rsidRPr="00992377" w:rsidRDefault="00992377" w:rsidP="00992377">
      <w:pPr>
        <w:numPr>
          <w:ilvl w:val="0"/>
          <w:numId w:val="35"/>
        </w:numPr>
        <w:tabs>
          <w:tab w:val="left" w:pos="284"/>
          <w:tab w:val="left" w:pos="993"/>
          <w:tab w:val="left" w:pos="2977"/>
        </w:tabs>
        <w:suppressAutoHyphens/>
        <w:spacing w:after="60"/>
        <w:contextualSpacing/>
        <w:jc w:val="center"/>
        <w:rPr>
          <w:rFonts w:ascii="Times New Roman" w:eastAsia="Times New Roman" w:hAnsi="Times New Roman" w:cs="Times New Roman"/>
          <w:color w:val="auto"/>
          <w:sz w:val="25"/>
          <w:szCs w:val="25"/>
          <w:lang w:val="ru-RU"/>
        </w:rPr>
      </w:pPr>
      <w:r w:rsidRPr="00992377">
        <w:rPr>
          <w:rFonts w:ascii="Times New Roman" w:eastAsia="Times New Roman" w:hAnsi="Times New Roman" w:cs="Times New Roman"/>
          <w:color w:val="auto"/>
          <w:sz w:val="25"/>
          <w:szCs w:val="25"/>
          <w:lang w:val="ru-RU"/>
        </w:rPr>
        <w:t>СРОКИ И ПОРЯДОК ПОСТАВКИ</w:t>
      </w:r>
    </w:p>
    <w:p w:rsidR="00992377" w:rsidRPr="00992377" w:rsidRDefault="00992377" w:rsidP="00992377">
      <w:pPr>
        <w:jc w:val="both"/>
        <w:rPr>
          <w:rFonts w:ascii="Times New Roman" w:eastAsia="Times New Roman" w:hAnsi="Times New Roman" w:cs="Times New Roman"/>
          <w:color w:val="auto"/>
          <w:sz w:val="25"/>
          <w:szCs w:val="25"/>
          <w:lang w:val="ru-RU" w:eastAsia="ar-SA"/>
        </w:rPr>
      </w:pPr>
      <w:r w:rsidRPr="00992377">
        <w:rPr>
          <w:rFonts w:ascii="Times New Roman" w:eastAsia="Times New Roman" w:hAnsi="Times New Roman" w:cs="Times New Roman"/>
          <w:color w:val="auto"/>
          <w:sz w:val="25"/>
          <w:szCs w:val="25"/>
          <w:lang w:val="ru-RU" w:eastAsia="ar-SA"/>
        </w:rPr>
        <w:t xml:space="preserve">3.1. Поставка Товара осуществляется в течение </w:t>
      </w:r>
      <w:r w:rsidRPr="00992377">
        <w:rPr>
          <w:rFonts w:ascii="Times New Roman" w:eastAsia="Times New Roman" w:hAnsi="Times New Roman" w:cs="Times New Roman"/>
          <w:sz w:val="25"/>
          <w:szCs w:val="25"/>
          <w:lang w:val="ru-RU" w:eastAsia="ar-SA"/>
        </w:rPr>
        <w:t>30 (тридцати) календарных дней                      с момента оплаты Покупателем авансового платежа согласно п.4.2. Договора</w:t>
      </w:r>
      <w:r w:rsidRPr="00992377">
        <w:rPr>
          <w:rFonts w:ascii="Times New Roman" w:eastAsia="Times New Roman" w:hAnsi="Times New Roman" w:cs="Times New Roman"/>
          <w:color w:val="auto"/>
          <w:sz w:val="25"/>
          <w:szCs w:val="25"/>
          <w:lang w:val="ru-RU" w:eastAsia="ar-SA"/>
        </w:rPr>
        <w:t>.</w:t>
      </w:r>
    </w:p>
    <w:p w:rsidR="00992377" w:rsidRPr="00992377" w:rsidRDefault="00992377" w:rsidP="00992377">
      <w:pPr>
        <w:jc w:val="both"/>
        <w:rPr>
          <w:rFonts w:ascii="Times New Roman" w:eastAsia="Times New Roman" w:hAnsi="Times New Roman" w:cs="Times New Roman"/>
          <w:color w:val="auto"/>
          <w:sz w:val="25"/>
          <w:szCs w:val="25"/>
          <w:lang w:val="ru-RU" w:eastAsia="ar-SA"/>
        </w:rPr>
      </w:pPr>
      <w:r w:rsidRPr="00992377">
        <w:rPr>
          <w:rFonts w:ascii="Times New Roman" w:eastAsia="Times New Roman" w:hAnsi="Times New Roman" w:cs="Times New Roman"/>
          <w:color w:val="auto"/>
          <w:sz w:val="25"/>
          <w:szCs w:val="25"/>
          <w:lang w:val="ru-RU" w:eastAsia="ar-SA"/>
        </w:rPr>
        <w:t xml:space="preserve">3.2. Передача Товара Покупателю производится по месту нахождения Покупателя по адресу: г. Ессентуки, ул. Большевистская, 59а. При этом доставка Товара до места его передачи осуществляется Поставщиком. </w:t>
      </w:r>
    </w:p>
    <w:p w:rsidR="00992377" w:rsidRPr="00992377" w:rsidRDefault="00992377" w:rsidP="00992377">
      <w:pPr>
        <w:jc w:val="both"/>
        <w:rPr>
          <w:rFonts w:ascii="Times New Roman" w:eastAsia="Times New Roman" w:hAnsi="Times New Roman" w:cs="Times New Roman"/>
          <w:color w:val="auto"/>
          <w:sz w:val="25"/>
          <w:szCs w:val="25"/>
          <w:lang w:val="ru-RU" w:eastAsia="ar-SA"/>
        </w:rPr>
      </w:pPr>
      <w:r w:rsidRPr="00992377">
        <w:rPr>
          <w:rFonts w:ascii="Times New Roman" w:eastAsia="Times New Roman" w:hAnsi="Times New Roman" w:cs="Times New Roman"/>
          <w:color w:val="auto"/>
          <w:sz w:val="25"/>
          <w:szCs w:val="25"/>
          <w:lang w:val="ru-RU" w:eastAsia="ar-SA"/>
        </w:rPr>
        <w:t xml:space="preserve">3.3. Поставщик передает Покупателю вместе с Товаром следующие документы: </w:t>
      </w:r>
    </w:p>
    <w:p w:rsidR="00992377" w:rsidRPr="00992377" w:rsidRDefault="00992377" w:rsidP="00992377">
      <w:pPr>
        <w:jc w:val="both"/>
        <w:rPr>
          <w:rFonts w:ascii="Times New Roman" w:eastAsia="Times New Roman" w:hAnsi="Times New Roman" w:cs="Times New Roman"/>
          <w:color w:val="auto"/>
          <w:sz w:val="25"/>
          <w:szCs w:val="25"/>
          <w:lang w:val="ru-RU" w:eastAsia="ar-SA"/>
        </w:rPr>
      </w:pPr>
      <w:r w:rsidRPr="00992377">
        <w:rPr>
          <w:rFonts w:ascii="Times New Roman" w:eastAsia="Times New Roman" w:hAnsi="Times New Roman" w:cs="Times New Roman"/>
          <w:color w:val="auto"/>
          <w:sz w:val="25"/>
          <w:szCs w:val="25"/>
          <w:lang w:val="ru-RU" w:eastAsia="ar-SA"/>
        </w:rPr>
        <w:t>- товарную накладную;</w:t>
      </w:r>
    </w:p>
    <w:p w:rsidR="00992377" w:rsidRPr="00992377" w:rsidRDefault="00992377" w:rsidP="00992377">
      <w:pPr>
        <w:jc w:val="both"/>
        <w:rPr>
          <w:rFonts w:ascii="Times New Roman" w:eastAsia="Times New Roman" w:hAnsi="Times New Roman" w:cs="Times New Roman"/>
          <w:color w:val="auto"/>
          <w:sz w:val="25"/>
          <w:szCs w:val="25"/>
          <w:lang w:val="ru-RU" w:eastAsia="ar-SA"/>
        </w:rPr>
      </w:pPr>
      <w:r w:rsidRPr="00992377">
        <w:rPr>
          <w:rFonts w:ascii="Times New Roman" w:eastAsia="Times New Roman" w:hAnsi="Times New Roman" w:cs="Times New Roman"/>
          <w:color w:val="auto"/>
          <w:sz w:val="25"/>
          <w:szCs w:val="25"/>
          <w:lang w:val="ru-RU" w:eastAsia="ar-SA"/>
        </w:rPr>
        <w:t>- акт приема-передачи Товара в количестве 3-х экземпляров;</w:t>
      </w:r>
    </w:p>
    <w:p w:rsidR="00992377" w:rsidRPr="00992377" w:rsidRDefault="00992377" w:rsidP="00992377">
      <w:pPr>
        <w:jc w:val="both"/>
        <w:rPr>
          <w:rFonts w:ascii="Times New Roman" w:eastAsia="Times New Roman" w:hAnsi="Times New Roman" w:cs="Times New Roman"/>
          <w:color w:val="auto"/>
          <w:sz w:val="25"/>
          <w:szCs w:val="25"/>
          <w:lang w:val="ru-RU" w:eastAsia="ar-SA"/>
        </w:rPr>
      </w:pPr>
      <w:r w:rsidRPr="00992377">
        <w:rPr>
          <w:rFonts w:ascii="Times New Roman" w:eastAsia="Times New Roman" w:hAnsi="Times New Roman" w:cs="Times New Roman"/>
          <w:color w:val="auto"/>
          <w:sz w:val="25"/>
          <w:szCs w:val="25"/>
          <w:lang w:val="ru-RU" w:eastAsia="ar-SA"/>
        </w:rPr>
        <w:t xml:space="preserve">- счет-фактуру на Товар; </w:t>
      </w:r>
    </w:p>
    <w:p w:rsidR="00992377" w:rsidRPr="00992377" w:rsidRDefault="00992377" w:rsidP="00992377">
      <w:pPr>
        <w:jc w:val="both"/>
        <w:rPr>
          <w:rFonts w:ascii="Times New Roman" w:eastAsia="Times New Roman" w:hAnsi="Times New Roman" w:cs="Times New Roman"/>
          <w:color w:val="auto"/>
          <w:sz w:val="25"/>
          <w:szCs w:val="25"/>
          <w:lang w:val="ru-RU" w:eastAsia="ar-SA"/>
        </w:rPr>
      </w:pPr>
      <w:r w:rsidRPr="00992377">
        <w:rPr>
          <w:rFonts w:ascii="Times New Roman" w:eastAsia="Times New Roman" w:hAnsi="Times New Roman" w:cs="Times New Roman"/>
          <w:color w:val="auto"/>
          <w:sz w:val="25"/>
          <w:szCs w:val="25"/>
          <w:lang w:val="ru-RU" w:eastAsia="ar-SA"/>
        </w:rPr>
        <w:t xml:space="preserve">- выписку из электронного паспорта транспортного средства (действующую);  </w:t>
      </w:r>
    </w:p>
    <w:p w:rsidR="00992377" w:rsidRPr="00992377" w:rsidRDefault="00992377" w:rsidP="00992377">
      <w:pPr>
        <w:jc w:val="both"/>
        <w:rPr>
          <w:rFonts w:ascii="Times New Roman" w:eastAsia="Times New Roman" w:hAnsi="Times New Roman" w:cs="Times New Roman"/>
          <w:sz w:val="25"/>
          <w:szCs w:val="25"/>
          <w:lang w:val="ru-RU" w:eastAsia="ar-SA"/>
        </w:rPr>
      </w:pPr>
      <w:r w:rsidRPr="00992377">
        <w:rPr>
          <w:rFonts w:ascii="Times New Roman" w:eastAsia="Times New Roman" w:hAnsi="Times New Roman" w:cs="Times New Roman"/>
          <w:sz w:val="25"/>
          <w:szCs w:val="25"/>
          <w:lang w:val="ru-RU" w:eastAsia="ar-SA"/>
        </w:rPr>
        <w:t>- ключи от транспортного средства, в количестве 2 (комплектов) комплектов;</w:t>
      </w:r>
    </w:p>
    <w:p w:rsidR="00992377" w:rsidRPr="00992377" w:rsidRDefault="00992377" w:rsidP="00992377">
      <w:pPr>
        <w:jc w:val="both"/>
        <w:rPr>
          <w:rFonts w:ascii="Times New Roman" w:eastAsia="Times New Roman" w:hAnsi="Times New Roman" w:cs="Times New Roman"/>
          <w:sz w:val="25"/>
          <w:szCs w:val="25"/>
          <w:lang w:val="ru-RU" w:eastAsia="ar-SA"/>
        </w:rPr>
      </w:pPr>
      <w:r w:rsidRPr="00992377">
        <w:rPr>
          <w:rFonts w:ascii="Times New Roman" w:eastAsia="Times New Roman" w:hAnsi="Times New Roman" w:cs="Times New Roman"/>
          <w:sz w:val="25"/>
          <w:szCs w:val="25"/>
          <w:lang w:val="ru-RU" w:eastAsia="ar-SA"/>
        </w:rPr>
        <w:t>- иную документацию, необходимую для постановки транспортного средства                                    на регистрационный учет.</w:t>
      </w:r>
    </w:p>
    <w:p w:rsidR="00992377" w:rsidRPr="00992377" w:rsidRDefault="00992377" w:rsidP="00992377">
      <w:pPr>
        <w:jc w:val="both"/>
        <w:rPr>
          <w:rFonts w:ascii="Times New Roman" w:eastAsia="Times New Roman" w:hAnsi="Times New Roman" w:cs="Times New Roman"/>
          <w:color w:val="auto"/>
          <w:sz w:val="25"/>
          <w:szCs w:val="25"/>
          <w:lang w:val="ru-RU" w:eastAsia="ar-SA"/>
        </w:rPr>
      </w:pPr>
      <w:r w:rsidRPr="00992377">
        <w:rPr>
          <w:rFonts w:ascii="Times New Roman" w:eastAsia="Times New Roman" w:hAnsi="Times New Roman" w:cs="Times New Roman"/>
          <w:color w:val="auto"/>
          <w:sz w:val="25"/>
          <w:szCs w:val="25"/>
          <w:lang w:val="ru-RU" w:eastAsia="ar-SA"/>
        </w:rPr>
        <w:t>3.5. Обязанность Поставщика по поставке Товара считается выполненной в момент передачи Товара Покупателю. Факт поставки Товара подтверждается отметкой в товарной накладной, акте приема-передачи Товара.</w:t>
      </w:r>
    </w:p>
    <w:p w:rsidR="00992377" w:rsidRPr="00992377" w:rsidRDefault="00992377" w:rsidP="00992377">
      <w:pPr>
        <w:jc w:val="both"/>
        <w:rPr>
          <w:rFonts w:ascii="Times New Roman" w:eastAsia="Times New Roman" w:hAnsi="Times New Roman" w:cs="Times New Roman"/>
          <w:color w:val="auto"/>
          <w:sz w:val="25"/>
          <w:szCs w:val="25"/>
          <w:lang w:val="ru-RU" w:eastAsia="ar-SA"/>
        </w:rPr>
      </w:pPr>
      <w:r w:rsidRPr="00992377">
        <w:rPr>
          <w:rFonts w:ascii="Times New Roman" w:eastAsia="Times New Roman" w:hAnsi="Times New Roman" w:cs="Times New Roman"/>
          <w:color w:val="auto"/>
          <w:sz w:val="25"/>
          <w:szCs w:val="25"/>
          <w:lang w:val="ru-RU" w:eastAsia="ar-SA"/>
        </w:rPr>
        <w:t>3.6. Право собственности, риск случайной гибели или случайного повреждения Товара переходят на Покупателя с момента фактического получения Товара и подписания Сторонами товарной накладной, акта приема-передачи Товара.</w:t>
      </w:r>
    </w:p>
    <w:p w:rsidR="00992377" w:rsidRPr="00992377" w:rsidRDefault="00992377" w:rsidP="00992377">
      <w:pPr>
        <w:jc w:val="both"/>
        <w:rPr>
          <w:rFonts w:ascii="Times New Roman" w:eastAsia="Times New Roman" w:hAnsi="Times New Roman" w:cs="Times New Roman"/>
          <w:color w:val="auto"/>
          <w:sz w:val="25"/>
          <w:szCs w:val="25"/>
          <w:lang w:val="ru-RU" w:eastAsia="ar-SA"/>
        </w:rPr>
      </w:pPr>
      <w:r w:rsidRPr="00992377">
        <w:rPr>
          <w:rFonts w:ascii="Times New Roman" w:eastAsia="Times New Roman" w:hAnsi="Times New Roman" w:cs="Times New Roman"/>
          <w:color w:val="auto"/>
          <w:sz w:val="25"/>
          <w:szCs w:val="25"/>
          <w:lang w:val="ru-RU" w:eastAsia="ar-SA"/>
        </w:rPr>
        <w:t>При приеме Товара Покупатель проводит его проверку на предмет соответствия Спецификации (Приложения № _______ к Договору) и Техническим характеристикам (Приложение № _____ к Договору), товарной накладной, акту приема-передачи Товара по наименованию и количеству.</w:t>
      </w:r>
    </w:p>
    <w:p w:rsidR="00992377" w:rsidRPr="00992377" w:rsidRDefault="00992377" w:rsidP="00992377">
      <w:pPr>
        <w:jc w:val="both"/>
        <w:rPr>
          <w:rFonts w:ascii="Times New Roman" w:eastAsia="Times New Roman" w:hAnsi="Times New Roman" w:cs="Times New Roman"/>
          <w:color w:val="auto"/>
          <w:sz w:val="25"/>
          <w:szCs w:val="25"/>
          <w:lang w:val="ru-RU" w:eastAsia="ar-SA"/>
        </w:rPr>
      </w:pPr>
      <w:r w:rsidRPr="00992377">
        <w:rPr>
          <w:rFonts w:ascii="Times New Roman" w:eastAsia="Times New Roman" w:hAnsi="Times New Roman" w:cs="Times New Roman"/>
          <w:color w:val="auto"/>
          <w:sz w:val="25"/>
          <w:szCs w:val="25"/>
          <w:lang w:val="ru-RU" w:eastAsia="ar-SA"/>
        </w:rPr>
        <w:lastRenderedPageBreak/>
        <w:t xml:space="preserve">3.7. В случае обнаружения при приеме Товара несоответствия его наименования, комплектации, количества данным, указанным в Спецификации (Приложения № ______                       к Договору) и в Технических характеристиках (Приложение № _____ к Договору), товарной накладной, акту приема-передачи Товара, Покупатель в разумный срок уведомляет об этом Поставщика в письменном виде. Поставщик в течение 7 (семи) календарных дней с момента получения данного уведомления обязан поставить Покупателю Товар соответствующего наименования, комплектации, количества. </w:t>
      </w:r>
    </w:p>
    <w:p w:rsidR="00992377" w:rsidRPr="00992377" w:rsidRDefault="00992377" w:rsidP="00992377">
      <w:pPr>
        <w:jc w:val="both"/>
        <w:rPr>
          <w:rFonts w:ascii="Times New Roman" w:eastAsia="Times New Roman" w:hAnsi="Times New Roman" w:cs="Times New Roman"/>
          <w:color w:val="auto"/>
          <w:sz w:val="25"/>
          <w:szCs w:val="25"/>
          <w:lang w:val="ru-RU" w:eastAsia="ar-SA"/>
        </w:rPr>
      </w:pPr>
      <w:r w:rsidRPr="00992377">
        <w:rPr>
          <w:rFonts w:ascii="Times New Roman" w:eastAsia="Times New Roman" w:hAnsi="Times New Roman" w:cs="Times New Roman"/>
          <w:color w:val="auto"/>
          <w:sz w:val="25"/>
          <w:szCs w:val="25"/>
          <w:lang w:val="ru-RU" w:eastAsia="ar-SA"/>
        </w:rPr>
        <w:t>3.8. В случае обнаружения Покупателем недостатков Товара и предъявления требования о его замене, Поставщик обязан заменить такой Товар в течение 7 (семи) календарных дней со дня предъявления указанного требования.</w:t>
      </w:r>
    </w:p>
    <w:p w:rsidR="00992377" w:rsidRPr="00992377" w:rsidRDefault="00992377" w:rsidP="00992377">
      <w:pPr>
        <w:jc w:val="both"/>
        <w:rPr>
          <w:rFonts w:ascii="Times New Roman" w:eastAsia="Times New Roman" w:hAnsi="Times New Roman" w:cs="Times New Roman"/>
          <w:color w:val="FF0000"/>
          <w:sz w:val="25"/>
          <w:szCs w:val="25"/>
          <w:lang w:val="ru-RU" w:eastAsia="ar-SA"/>
        </w:rPr>
      </w:pPr>
    </w:p>
    <w:p w:rsidR="00992377" w:rsidRPr="00992377" w:rsidRDefault="00992377" w:rsidP="00992377">
      <w:pPr>
        <w:jc w:val="center"/>
        <w:rPr>
          <w:rFonts w:ascii="Times New Roman" w:eastAsia="Times New Roman" w:hAnsi="Times New Roman" w:cs="Times New Roman"/>
          <w:color w:val="auto"/>
          <w:sz w:val="25"/>
          <w:szCs w:val="25"/>
          <w:lang w:val="ru-RU"/>
        </w:rPr>
      </w:pPr>
      <w:r w:rsidRPr="00992377">
        <w:rPr>
          <w:rFonts w:ascii="Times New Roman" w:eastAsia="Times New Roman" w:hAnsi="Times New Roman" w:cs="Times New Roman"/>
          <w:color w:val="auto"/>
          <w:sz w:val="25"/>
          <w:szCs w:val="25"/>
          <w:lang w:val="ru-RU"/>
        </w:rPr>
        <w:t>4. СТОИМОСТЬ ТОВАРА И ПОРЯДОК РАСЧЕТОВ</w:t>
      </w:r>
    </w:p>
    <w:p w:rsidR="00992377" w:rsidRPr="00992377" w:rsidRDefault="00992377" w:rsidP="00992377">
      <w:pPr>
        <w:tabs>
          <w:tab w:val="left" w:pos="993"/>
        </w:tabs>
        <w:suppressAutoHyphens/>
        <w:ind w:right="-2"/>
        <w:jc w:val="both"/>
        <w:rPr>
          <w:rFonts w:ascii="Times New Roman" w:eastAsia="Times New Roman" w:hAnsi="Times New Roman" w:cs="Times New Roman"/>
          <w:color w:val="auto"/>
          <w:sz w:val="25"/>
          <w:szCs w:val="25"/>
          <w:lang w:val="ru-RU"/>
        </w:rPr>
      </w:pPr>
      <w:r w:rsidRPr="00992377">
        <w:rPr>
          <w:rFonts w:ascii="Times New Roman" w:eastAsia="Times New Roman" w:hAnsi="Times New Roman" w:cs="Times New Roman"/>
          <w:color w:val="auto"/>
          <w:sz w:val="25"/>
          <w:szCs w:val="25"/>
          <w:lang w:val="ru-RU"/>
        </w:rPr>
        <w:t>4.1. Общая стоимость Товара составляет _________ (</w:t>
      </w:r>
      <w:r w:rsidRPr="00992377">
        <w:rPr>
          <w:rFonts w:ascii="Times New Roman" w:eastAsia="Times New Roman" w:hAnsi="Times New Roman" w:cs="Times New Roman"/>
          <w:b/>
          <w:i/>
          <w:color w:val="auto"/>
          <w:sz w:val="25"/>
          <w:szCs w:val="25"/>
          <w:lang w:val="ru-RU"/>
        </w:rPr>
        <w:t>сумма прописью</w:t>
      </w:r>
      <w:r w:rsidRPr="00992377">
        <w:rPr>
          <w:rFonts w:ascii="Times New Roman" w:eastAsia="Times New Roman" w:hAnsi="Times New Roman" w:cs="Times New Roman"/>
          <w:color w:val="auto"/>
          <w:sz w:val="25"/>
          <w:szCs w:val="25"/>
          <w:lang w:val="ru-RU"/>
        </w:rPr>
        <w:t>) руб. 00 коп</w:t>
      </w:r>
      <w:proofErr w:type="gramStart"/>
      <w:r w:rsidRPr="00992377">
        <w:rPr>
          <w:rFonts w:ascii="Times New Roman" w:eastAsia="Times New Roman" w:hAnsi="Times New Roman" w:cs="Times New Roman"/>
          <w:color w:val="auto"/>
          <w:sz w:val="25"/>
          <w:szCs w:val="25"/>
          <w:lang w:val="ru-RU"/>
        </w:rPr>
        <w:t xml:space="preserve">., </w:t>
      </w:r>
      <w:proofErr w:type="gramEnd"/>
      <w:r w:rsidRPr="00992377">
        <w:rPr>
          <w:rFonts w:ascii="Times New Roman" w:eastAsia="Times New Roman" w:hAnsi="Times New Roman" w:cs="Times New Roman"/>
          <w:color w:val="auto"/>
          <w:sz w:val="25"/>
          <w:szCs w:val="25"/>
          <w:lang w:val="ru-RU"/>
        </w:rPr>
        <w:t xml:space="preserve">в том числе </w:t>
      </w:r>
      <w:r w:rsidRPr="00992377">
        <w:rPr>
          <w:rFonts w:ascii="Times New Roman" w:eastAsia="Times New Roman" w:hAnsi="Times New Roman" w:cs="Times New Roman"/>
          <w:color w:val="auto"/>
          <w:lang w:val="ru-RU"/>
        </w:rPr>
        <w:t>НДС 20</w:t>
      </w:r>
      <w:r w:rsidRPr="00992377">
        <w:rPr>
          <w:rFonts w:ascii="Times New Roman" w:eastAsia="Times New Roman" w:hAnsi="Times New Roman" w:cs="Times New Roman"/>
          <w:color w:val="auto"/>
          <w:sz w:val="25"/>
          <w:szCs w:val="25"/>
          <w:lang w:val="ru-RU"/>
        </w:rPr>
        <w:t>%: ________ (</w:t>
      </w:r>
      <w:r w:rsidRPr="00992377">
        <w:rPr>
          <w:rFonts w:ascii="Times New Roman" w:eastAsia="Times New Roman" w:hAnsi="Times New Roman" w:cs="Times New Roman"/>
          <w:b/>
          <w:i/>
          <w:color w:val="auto"/>
          <w:sz w:val="25"/>
          <w:szCs w:val="25"/>
          <w:lang w:val="ru-RU"/>
        </w:rPr>
        <w:t>сумма прописью</w:t>
      </w:r>
      <w:r w:rsidRPr="00992377">
        <w:rPr>
          <w:rFonts w:ascii="Times New Roman" w:eastAsia="Times New Roman" w:hAnsi="Times New Roman" w:cs="Times New Roman"/>
          <w:color w:val="auto"/>
          <w:sz w:val="25"/>
          <w:szCs w:val="25"/>
          <w:lang w:val="ru-RU"/>
        </w:rPr>
        <w:t>) руб. 00 коп.</w:t>
      </w:r>
    </w:p>
    <w:p w:rsidR="00992377" w:rsidRPr="00992377" w:rsidRDefault="00992377" w:rsidP="00992377">
      <w:pPr>
        <w:jc w:val="both"/>
        <w:rPr>
          <w:rFonts w:ascii="Times New Roman" w:eastAsia="Times New Roman" w:hAnsi="Times New Roman" w:cs="Times New Roman"/>
          <w:color w:val="auto"/>
          <w:sz w:val="25"/>
          <w:szCs w:val="25"/>
          <w:lang w:val="ru-RU"/>
        </w:rPr>
      </w:pPr>
      <w:r w:rsidRPr="00992377">
        <w:rPr>
          <w:rFonts w:ascii="Times New Roman" w:eastAsia="Times New Roman" w:hAnsi="Times New Roman" w:cs="Times New Roman"/>
          <w:color w:val="auto"/>
          <w:sz w:val="25"/>
          <w:szCs w:val="25"/>
          <w:lang w:val="ru-RU"/>
        </w:rPr>
        <w:t xml:space="preserve">Общая стоимость Товара является фиксированной (твердой) и включает в себя стоимость Товара, стоимость предпродажной подготовки Товара, затраты Поставщика, связанные                       с доставкой Товара, уплатой налогов, сборов и других обязательных платежей, </w:t>
      </w:r>
      <w:r w:rsidRPr="00992377">
        <w:rPr>
          <w:rFonts w:ascii="Times New Roman" w:eastAsia="Times New Roman" w:hAnsi="Times New Roman" w:cs="Times New Roman"/>
          <w:color w:val="auto"/>
          <w:sz w:val="25"/>
          <w:szCs w:val="25"/>
          <w:lang w:val="ru-RU" w:eastAsia="ar-SA"/>
        </w:rPr>
        <w:t xml:space="preserve">а также иные затраты Поставщика, </w:t>
      </w:r>
      <w:r w:rsidRPr="00992377">
        <w:rPr>
          <w:rFonts w:ascii="Times New Roman" w:eastAsia="Times New Roman" w:hAnsi="Times New Roman" w:cs="Times New Roman"/>
          <w:color w:val="auto"/>
          <w:sz w:val="25"/>
          <w:szCs w:val="25"/>
          <w:shd w:val="clear" w:color="auto" w:fill="FFFFFF"/>
          <w:lang w:val="ru-RU" w:eastAsia="ar-SA"/>
        </w:rPr>
        <w:t>связанные </w:t>
      </w:r>
      <w:r w:rsidRPr="00992377">
        <w:rPr>
          <w:rFonts w:ascii="Times New Roman" w:eastAsia="Times New Roman" w:hAnsi="Times New Roman" w:cs="Times New Roman"/>
          <w:bCs/>
          <w:color w:val="auto"/>
          <w:sz w:val="25"/>
          <w:szCs w:val="25"/>
          <w:shd w:val="clear" w:color="auto" w:fill="FFFFFF"/>
          <w:lang w:val="ru-RU" w:eastAsia="ar-SA"/>
        </w:rPr>
        <w:t>с</w:t>
      </w:r>
      <w:r w:rsidRPr="00992377">
        <w:rPr>
          <w:rFonts w:ascii="Times New Roman" w:eastAsia="Times New Roman" w:hAnsi="Times New Roman" w:cs="Times New Roman"/>
          <w:color w:val="auto"/>
          <w:sz w:val="25"/>
          <w:szCs w:val="25"/>
          <w:shd w:val="clear" w:color="auto" w:fill="FFFFFF"/>
          <w:lang w:val="ru-RU" w:eastAsia="ar-SA"/>
        </w:rPr>
        <w:t> </w:t>
      </w:r>
      <w:r w:rsidRPr="00992377">
        <w:rPr>
          <w:rFonts w:ascii="Times New Roman" w:eastAsia="Times New Roman" w:hAnsi="Times New Roman" w:cs="Times New Roman"/>
          <w:bCs/>
          <w:color w:val="auto"/>
          <w:sz w:val="25"/>
          <w:szCs w:val="25"/>
          <w:shd w:val="clear" w:color="auto" w:fill="FFFFFF"/>
          <w:lang w:val="ru-RU" w:eastAsia="ar-SA"/>
        </w:rPr>
        <w:t>исполнением</w:t>
      </w:r>
      <w:r w:rsidRPr="00992377">
        <w:rPr>
          <w:rFonts w:ascii="Times New Roman" w:eastAsia="Times New Roman" w:hAnsi="Times New Roman" w:cs="Times New Roman"/>
          <w:color w:val="auto"/>
          <w:sz w:val="25"/>
          <w:szCs w:val="25"/>
          <w:shd w:val="clear" w:color="auto" w:fill="FFFFFF"/>
          <w:lang w:val="ru-RU" w:eastAsia="ar-SA"/>
        </w:rPr>
        <w:t> им </w:t>
      </w:r>
      <w:r w:rsidRPr="00992377">
        <w:rPr>
          <w:rFonts w:ascii="Times New Roman" w:eastAsia="Times New Roman" w:hAnsi="Times New Roman" w:cs="Times New Roman"/>
          <w:bCs/>
          <w:color w:val="auto"/>
          <w:sz w:val="25"/>
          <w:szCs w:val="25"/>
          <w:shd w:val="clear" w:color="auto" w:fill="FFFFFF"/>
          <w:lang w:val="ru-RU" w:eastAsia="ar-SA"/>
        </w:rPr>
        <w:t>обязательств</w:t>
      </w:r>
      <w:r w:rsidRPr="00992377">
        <w:rPr>
          <w:rFonts w:ascii="Times New Roman" w:eastAsia="Times New Roman" w:hAnsi="Times New Roman" w:cs="Times New Roman"/>
          <w:color w:val="auto"/>
          <w:sz w:val="25"/>
          <w:szCs w:val="25"/>
          <w:shd w:val="clear" w:color="auto" w:fill="FFFFFF"/>
          <w:lang w:val="ru-RU" w:eastAsia="ar-SA"/>
        </w:rPr>
        <w:t> </w:t>
      </w:r>
      <w:r w:rsidRPr="00992377">
        <w:rPr>
          <w:rFonts w:ascii="Times New Roman" w:eastAsia="Times New Roman" w:hAnsi="Times New Roman" w:cs="Times New Roman"/>
          <w:bCs/>
          <w:color w:val="auto"/>
          <w:sz w:val="25"/>
          <w:szCs w:val="25"/>
          <w:shd w:val="clear" w:color="auto" w:fill="FFFFFF"/>
          <w:lang w:val="ru-RU" w:eastAsia="ar-SA"/>
        </w:rPr>
        <w:t xml:space="preserve">по настоящему Договору. </w:t>
      </w:r>
    </w:p>
    <w:p w:rsidR="00992377" w:rsidRPr="00992377" w:rsidRDefault="00992377" w:rsidP="00992377">
      <w:pPr>
        <w:suppressAutoHyphens/>
        <w:jc w:val="both"/>
        <w:rPr>
          <w:rFonts w:ascii="Times New Roman" w:eastAsia="Times New Roman" w:hAnsi="Times New Roman" w:cs="Times New Roman"/>
          <w:color w:val="auto"/>
          <w:sz w:val="25"/>
          <w:szCs w:val="25"/>
          <w:lang w:val="ru-RU"/>
        </w:rPr>
      </w:pPr>
      <w:r w:rsidRPr="00992377">
        <w:rPr>
          <w:rFonts w:ascii="Times New Roman" w:eastAsia="Times New Roman" w:hAnsi="Times New Roman" w:cs="Times New Roman"/>
          <w:color w:val="auto"/>
          <w:sz w:val="25"/>
          <w:szCs w:val="25"/>
          <w:lang w:val="ru-RU"/>
        </w:rPr>
        <w:t>4.2. Оплата Товара по настоящему Договору осуществляется Покупателем в следующем порядке:</w:t>
      </w:r>
    </w:p>
    <w:p w:rsidR="00992377" w:rsidRPr="00992377" w:rsidRDefault="00992377" w:rsidP="00992377">
      <w:pPr>
        <w:suppressAutoHyphens/>
        <w:jc w:val="both"/>
        <w:rPr>
          <w:rFonts w:ascii="Times New Roman" w:eastAsia="Times New Roman" w:hAnsi="Times New Roman" w:cs="Times New Roman"/>
          <w:color w:val="auto"/>
          <w:sz w:val="25"/>
          <w:szCs w:val="25"/>
          <w:lang w:val="ru-RU"/>
        </w:rPr>
      </w:pPr>
      <w:r w:rsidRPr="00992377">
        <w:rPr>
          <w:rFonts w:ascii="Times New Roman" w:eastAsia="Times New Roman" w:hAnsi="Times New Roman" w:cs="Times New Roman"/>
          <w:color w:val="auto"/>
          <w:sz w:val="25"/>
          <w:szCs w:val="25"/>
          <w:lang w:val="ru-RU"/>
        </w:rPr>
        <w:t>- 20 % от общей стоимости Товара, указанной в пункте 4.1. настоящего Договора (авансовый платеж), оплачиваются Покупателем в течение 7 (семи) рабочих дней после подписания Сторонами Договора.</w:t>
      </w:r>
    </w:p>
    <w:p w:rsidR="00992377" w:rsidRPr="00992377" w:rsidRDefault="00992377" w:rsidP="00992377">
      <w:pPr>
        <w:suppressAutoHyphens/>
        <w:jc w:val="both"/>
        <w:rPr>
          <w:rFonts w:ascii="Times New Roman" w:eastAsia="Times New Roman" w:hAnsi="Times New Roman" w:cs="Times New Roman"/>
          <w:color w:val="auto"/>
          <w:sz w:val="25"/>
          <w:szCs w:val="25"/>
          <w:lang w:val="ru-RU"/>
        </w:rPr>
      </w:pPr>
      <w:r w:rsidRPr="00992377">
        <w:rPr>
          <w:rFonts w:ascii="Times New Roman" w:eastAsia="Times New Roman" w:hAnsi="Times New Roman" w:cs="Times New Roman"/>
          <w:color w:val="auto"/>
          <w:sz w:val="25"/>
          <w:szCs w:val="25"/>
          <w:lang w:val="ru-RU"/>
        </w:rPr>
        <w:t xml:space="preserve">- 80 % от общей стоимости Товара, указанной в пункте 4.1. настоящего Договора (остаток), </w:t>
      </w:r>
      <w:proofErr w:type="gramStart"/>
      <w:r w:rsidRPr="00992377">
        <w:rPr>
          <w:rFonts w:ascii="Times New Roman" w:eastAsia="Times New Roman" w:hAnsi="Times New Roman" w:cs="Times New Roman"/>
          <w:color w:val="auto"/>
          <w:sz w:val="25"/>
          <w:szCs w:val="25"/>
          <w:lang w:val="ru-RU"/>
        </w:rPr>
        <w:t>оплачиваются на расчетный счет</w:t>
      </w:r>
      <w:proofErr w:type="gramEnd"/>
      <w:r w:rsidRPr="00992377">
        <w:rPr>
          <w:rFonts w:ascii="Times New Roman" w:eastAsia="Times New Roman" w:hAnsi="Times New Roman" w:cs="Times New Roman"/>
          <w:color w:val="auto"/>
          <w:sz w:val="25"/>
          <w:szCs w:val="25"/>
          <w:lang w:val="ru-RU"/>
        </w:rPr>
        <w:t xml:space="preserve"> Поставщика в течение 7 (семи) рабочих дней с даты получения Покупателем уведомления Поставщика о готовности Товара к отгрузке, на основании счета выставленного Поставщиком.</w:t>
      </w:r>
    </w:p>
    <w:p w:rsidR="00992377" w:rsidRPr="00992377" w:rsidRDefault="00992377" w:rsidP="00992377">
      <w:pPr>
        <w:jc w:val="both"/>
        <w:rPr>
          <w:rFonts w:ascii="Times New Roman" w:eastAsia="Times New Roman" w:hAnsi="Times New Roman" w:cs="Times New Roman"/>
          <w:color w:val="auto"/>
          <w:sz w:val="25"/>
          <w:szCs w:val="25"/>
          <w:lang w:val="ru-RU"/>
        </w:rPr>
      </w:pPr>
      <w:r w:rsidRPr="00992377">
        <w:rPr>
          <w:rFonts w:ascii="Times New Roman" w:eastAsia="Times New Roman" w:hAnsi="Times New Roman" w:cs="Times New Roman"/>
          <w:color w:val="auto"/>
          <w:sz w:val="25"/>
          <w:szCs w:val="25"/>
          <w:lang w:val="ru-RU"/>
        </w:rPr>
        <w:t>4.3. Оплата по Договору осуществляется по безналичному расчету платежными поручениями путем перечисления Покупателем денежных средств на расчетный счет Поставщика, указанный в счете на оплату.</w:t>
      </w:r>
    </w:p>
    <w:p w:rsidR="00992377" w:rsidRPr="00992377" w:rsidRDefault="00992377" w:rsidP="00992377">
      <w:pPr>
        <w:jc w:val="both"/>
        <w:rPr>
          <w:rFonts w:ascii="Times New Roman" w:eastAsia="Times New Roman" w:hAnsi="Times New Roman" w:cs="Times New Roman"/>
          <w:color w:val="auto"/>
          <w:sz w:val="25"/>
          <w:szCs w:val="25"/>
          <w:lang w:val="ru-RU"/>
        </w:rPr>
      </w:pPr>
      <w:r w:rsidRPr="00992377">
        <w:rPr>
          <w:rFonts w:ascii="Times New Roman" w:eastAsia="Times New Roman" w:hAnsi="Times New Roman" w:cs="Times New Roman"/>
          <w:color w:val="auto"/>
          <w:sz w:val="25"/>
          <w:szCs w:val="25"/>
          <w:lang w:val="ru-RU"/>
        </w:rPr>
        <w:t>4.4. Датой оплаты считается дата списания денежных сре</w:t>
      </w:r>
      <w:proofErr w:type="gramStart"/>
      <w:r w:rsidRPr="00992377">
        <w:rPr>
          <w:rFonts w:ascii="Times New Roman" w:eastAsia="Times New Roman" w:hAnsi="Times New Roman" w:cs="Times New Roman"/>
          <w:color w:val="auto"/>
          <w:sz w:val="25"/>
          <w:szCs w:val="25"/>
          <w:lang w:val="ru-RU"/>
        </w:rPr>
        <w:t>дств с р</w:t>
      </w:r>
      <w:proofErr w:type="gramEnd"/>
      <w:r w:rsidRPr="00992377">
        <w:rPr>
          <w:rFonts w:ascii="Times New Roman" w:eastAsia="Times New Roman" w:hAnsi="Times New Roman" w:cs="Times New Roman"/>
          <w:color w:val="auto"/>
          <w:sz w:val="25"/>
          <w:szCs w:val="25"/>
          <w:lang w:val="ru-RU"/>
        </w:rPr>
        <w:t>асчетного счета Покупателя.</w:t>
      </w:r>
    </w:p>
    <w:p w:rsidR="00992377" w:rsidRPr="00992377" w:rsidRDefault="00992377" w:rsidP="00992377">
      <w:pPr>
        <w:overflowPunct w:val="0"/>
        <w:autoSpaceDE w:val="0"/>
        <w:autoSpaceDN w:val="0"/>
        <w:adjustRightInd w:val="0"/>
        <w:jc w:val="both"/>
        <w:rPr>
          <w:rFonts w:ascii="Times New Roman" w:eastAsia="Times New Roman" w:hAnsi="Times New Roman" w:cs="Times New Roman"/>
          <w:color w:val="auto"/>
          <w:sz w:val="25"/>
          <w:szCs w:val="25"/>
          <w:lang w:val="ru-RU"/>
        </w:rPr>
      </w:pPr>
    </w:p>
    <w:p w:rsidR="00992377" w:rsidRPr="00992377" w:rsidRDefault="00992377" w:rsidP="00992377">
      <w:pPr>
        <w:overflowPunct w:val="0"/>
        <w:autoSpaceDE w:val="0"/>
        <w:autoSpaceDN w:val="0"/>
        <w:adjustRightInd w:val="0"/>
        <w:jc w:val="center"/>
        <w:rPr>
          <w:rFonts w:ascii="Times New Roman" w:eastAsia="Times New Roman" w:hAnsi="Times New Roman" w:cs="Times New Roman"/>
          <w:color w:val="auto"/>
          <w:sz w:val="25"/>
          <w:szCs w:val="25"/>
          <w:lang w:val="ru-RU" w:eastAsia="ar-SA"/>
        </w:rPr>
      </w:pPr>
      <w:r w:rsidRPr="00992377">
        <w:rPr>
          <w:rFonts w:ascii="Times New Roman" w:eastAsia="Times New Roman" w:hAnsi="Times New Roman" w:cs="Times New Roman"/>
          <w:color w:val="auto"/>
          <w:sz w:val="25"/>
          <w:szCs w:val="25"/>
          <w:lang w:val="ru-RU" w:eastAsia="ar-SA"/>
        </w:rPr>
        <w:t>5. КАЧЕСТВО ТОВАРА И ГАРАНТИЯ КАЧЕСТВА</w:t>
      </w:r>
    </w:p>
    <w:p w:rsidR="00992377" w:rsidRPr="00992377" w:rsidRDefault="00992377" w:rsidP="00992377">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992377">
        <w:rPr>
          <w:rFonts w:ascii="Times New Roman" w:eastAsia="Times New Roman" w:hAnsi="Times New Roman" w:cs="Times New Roman"/>
          <w:color w:val="auto"/>
          <w:sz w:val="25"/>
          <w:szCs w:val="25"/>
          <w:lang w:val="ru-RU" w:eastAsia="ar-SA"/>
        </w:rPr>
        <w:t>5.1. Качество, комплектность поставляемого Товара должны соответствовать действующим стандартам, а также техническим условиям и нормам:</w:t>
      </w:r>
    </w:p>
    <w:p w:rsidR="00992377" w:rsidRPr="00992377" w:rsidRDefault="00992377" w:rsidP="00992377">
      <w:pPr>
        <w:tabs>
          <w:tab w:val="left" w:pos="567"/>
        </w:tabs>
        <w:contextualSpacing/>
        <w:jc w:val="both"/>
        <w:rPr>
          <w:rFonts w:ascii="Times New Roman" w:eastAsia="Times New Roman" w:hAnsi="Times New Roman" w:cs="Times New Roman"/>
          <w:color w:val="auto"/>
          <w:sz w:val="25"/>
          <w:szCs w:val="25"/>
          <w:lang w:val="ru-RU"/>
        </w:rPr>
      </w:pPr>
      <w:r w:rsidRPr="00992377">
        <w:rPr>
          <w:rFonts w:ascii="Times New Roman" w:eastAsia="Times New Roman" w:hAnsi="Times New Roman" w:cs="Times New Roman"/>
          <w:color w:val="auto"/>
          <w:sz w:val="25"/>
          <w:szCs w:val="25"/>
          <w:lang w:val="ru-RU"/>
        </w:rPr>
        <w:t>5.1.1. Требованиям к качеству, устанавливаемым техническими регламентами, документами в области стандартизации, государственными стандартами, применяемыми для товара такого рода, в том числе сертификатами качества Госстандарта Российской Федерации и завода-изготовителя.</w:t>
      </w:r>
    </w:p>
    <w:p w:rsidR="00992377" w:rsidRPr="00992377" w:rsidRDefault="00992377" w:rsidP="00992377">
      <w:pPr>
        <w:tabs>
          <w:tab w:val="left" w:pos="567"/>
        </w:tabs>
        <w:contextualSpacing/>
        <w:jc w:val="both"/>
        <w:rPr>
          <w:rFonts w:ascii="Times New Roman" w:eastAsia="Times New Roman" w:hAnsi="Times New Roman" w:cs="Times New Roman"/>
          <w:color w:val="auto"/>
          <w:sz w:val="25"/>
          <w:szCs w:val="25"/>
          <w:lang w:val="ru-RU"/>
        </w:rPr>
      </w:pPr>
      <w:r w:rsidRPr="00992377">
        <w:rPr>
          <w:rFonts w:ascii="Times New Roman" w:eastAsia="Times New Roman" w:hAnsi="Times New Roman" w:cs="Times New Roman"/>
          <w:color w:val="auto"/>
          <w:sz w:val="25"/>
          <w:szCs w:val="25"/>
          <w:lang w:val="ru-RU"/>
        </w:rPr>
        <w:t xml:space="preserve">5.1.2. </w:t>
      </w:r>
      <w:proofErr w:type="gramStart"/>
      <w:r w:rsidRPr="00992377">
        <w:rPr>
          <w:rFonts w:ascii="Times New Roman" w:eastAsia="Times New Roman" w:hAnsi="Times New Roman" w:cs="Times New Roman"/>
          <w:color w:val="auto"/>
          <w:sz w:val="25"/>
          <w:szCs w:val="25"/>
          <w:lang w:val="ru-RU"/>
        </w:rPr>
        <w:t>Товар должен быть новым,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roofErr w:type="gramEnd"/>
    </w:p>
    <w:p w:rsidR="00992377" w:rsidRPr="00992377" w:rsidRDefault="00992377" w:rsidP="00992377">
      <w:pPr>
        <w:tabs>
          <w:tab w:val="left" w:pos="567"/>
        </w:tabs>
        <w:autoSpaceDE w:val="0"/>
        <w:autoSpaceDN w:val="0"/>
        <w:adjustRightInd w:val="0"/>
        <w:contextualSpacing/>
        <w:jc w:val="both"/>
        <w:outlineLvl w:val="2"/>
        <w:rPr>
          <w:rFonts w:ascii="Times New Roman" w:eastAsia="Times New Roman" w:hAnsi="Times New Roman" w:cs="Times New Roman"/>
          <w:color w:val="auto"/>
          <w:sz w:val="25"/>
          <w:szCs w:val="25"/>
          <w:lang w:val="ru-RU"/>
        </w:rPr>
      </w:pPr>
      <w:r w:rsidRPr="00992377">
        <w:rPr>
          <w:rFonts w:ascii="Times New Roman" w:eastAsia="Times New Roman" w:hAnsi="Times New Roman" w:cs="Times New Roman"/>
          <w:color w:val="auto"/>
          <w:sz w:val="25"/>
          <w:szCs w:val="25"/>
          <w:lang w:val="ru-RU"/>
        </w:rPr>
        <w:t>5.1.3. Товар должен иметь все необходимые маркировки в соответствии с действующим законодательством Российской Федерации.</w:t>
      </w:r>
    </w:p>
    <w:p w:rsidR="00992377" w:rsidRPr="00992377" w:rsidRDefault="00992377" w:rsidP="00992377">
      <w:pPr>
        <w:tabs>
          <w:tab w:val="left" w:pos="567"/>
        </w:tabs>
        <w:autoSpaceDE w:val="0"/>
        <w:autoSpaceDN w:val="0"/>
        <w:adjustRightInd w:val="0"/>
        <w:contextualSpacing/>
        <w:jc w:val="both"/>
        <w:outlineLvl w:val="2"/>
        <w:rPr>
          <w:rFonts w:ascii="Times New Roman" w:eastAsia="Times New Roman" w:hAnsi="Times New Roman" w:cs="Times New Roman"/>
          <w:color w:val="auto"/>
          <w:sz w:val="25"/>
          <w:szCs w:val="25"/>
          <w:lang w:val="ru-RU"/>
        </w:rPr>
      </w:pPr>
      <w:r w:rsidRPr="00992377">
        <w:rPr>
          <w:rFonts w:ascii="Times New Roman" w:eastAsia="Times New Roman" w:hAnsi="Times New Roman" w:cs="Times New Roman"/>
          <w:color w:val="auto"/>
          <w:sz w:val="25"/>
          <w:szCs w:val="25"/>
          <w:lang w:val="ru-RU"/>
        </w:rPr>
        <w:t xml:space="preserve">5.1.4. Товар должен иметь идентификационный и заводской номера. </w:t>
      </w:r>
    </w:p>
    <w:p w:rsidR="00992377" w:rsidRPr="00992377" w:rsidRDefault="00992377" w:rsidP="00992377">
      <w:pPr>
        <w:autoSpaceDE w:val="0"/>
        <w:autoSpaceDN w:val="0"/>
        <w:adjustRightInd w:val="0"/>
        <w:jc w:val="both"/>
        <w:outlineLvl w:val="2"/>
        <w:rPr>
          <w:rFonts w:ascii="Times New Roman" w:eastAsia="Times New Roman" w:hAnsi="Times New Roman" w:cs="Times New Roman"/>
          <w:sz w:val="25"/>
          <w:szCs w:val="25"/>
          <w:lang w:val="ru-RU"/>
        </w:rPr>
      </w:pPr>
      <w:r w:rsidRPr="00992377">
        <w:rPr>
          <w:rFonts w:ascii="Times New Roman" w:eastAsia="Times New Roman" w:hAnsi="Times New Roman" w:cs="Times New Roman"/>
          <w:color w:val="auto"/>
          <w:sz w:val="25"/>
          <w:szCs w:val="25"/>
          <w:lang w:val="ru-RU"/>
        </w:rPr>
        <w:t>5.2.</w:t>
      </w:r>
      <w:r w:rsidRPr="00992377">
        <w:rPr>
          <w:rFonts w:ascii="Times New Roman" w:eastAsia="Times New Roman" w:hAnsi="Times New Roman" w:cs="Times New Roman"/>
          <w:b/>
          <w:color w:val="auto"/>
          <w:sz w:val="25"/>
          <w:szCs w:val="25"/>
          <w:lang w:val="ru-RU"/>
        </w:rPr>
        <w:t xml:space="preserve"> </w:t>
      </w:r>
      <w:r w:rsidRPr="00992377">
        <w:rPr>
          <w:rFonts w:ascii="Times New Roman" w:eastAsia="Times New Roman" w:hAnsi="Times New Roman" w:cs="Times New Roman"/>
          <w:sz w:val="25"/>
          <w:szCs w:val="25"/>
          <w:lang w:val="ru-RU"/>
        </w:rPr>
        <w:t xml:space="preserve">Вопросы, связанные с передачей Товара ненадлежащего качества, разрешаются Сторонами в соответствии с законодательством РФ. </w:t>
      </w:r>
    </w:p>
    <w:p w:rsidR="00992377" w:rsidRPr="00992377" w:rsidRDefault="00992377" w:rsidP="00992377">
      <w:pPr>
        <w:jc w:val="both"/>
        <w:rPr>
          <w:rFonts w:ascii="Times New Roman" w:eastAsia="Times New Roman" w:hAnsi="Times New Roman" w:cs="Times New Roman"/>
          <w:color w:val="FF0000"/>
          <w:sz w:val="25"/>
          <w:szCs w:val="25"/>
          <w:highlight w:val="yellow"/>
          <w:lang w:val="ru-RU"/>
        </w:rPr>
      </w:pPr>
    </w:p>
    <w:p w:rsidR="00992377" w:rsidRPr="00992377" w:rsidRDefault="00992377" w:rsidP="00992377">
      <w:pPr>
        <w:overflowPunct w:val="0"/>
        <w:autoSpaceDE w:val="0"/>
        <w:autoSpaceDN w:val="0"/>
        <w:adjustRightInd w:val="0"/>
        <w:jc w:val="center"/>
        <w:rPr>
          <w:rFonts w:ascii="Times New Roman" w:eastAsia="Times New Roman" w:hAnsi="Times New Roman" w:cs="Times New Roman"/>
          <w:bCs/>
          <w:color w:val="auto"/>
          <w:sz w:val="25"/>
          <w:szCs w:val="25"/>
          <w:lang w:val="ru-RU" w:eastAsia="ar-SA"/>
        </w:rPr>
      </w:pPr>
      <w:r w:rsidRPr="00992377">
        <w:rPr>
          <w:rFonts w:ascii="Times New Roman" w:eastAsia="Times New Roman" w:hAnsi="Times New Roman" w:cs="Times New Roman"/>
          <w:bCs/>
          <w:color w:val="auto"/>
          <w:sz w:val="25"/>
          <w:szCs w:val="25"/>
          <w:lang w:val="ru-RU" w:eastAsia="ar-SA"/>
        </w:rPr>
        <w:lastRenderedPageBreak/>
        <w:t>6. ОТВЕТСТВЕННОСТЬ СТОРОН</w:t>
      </w:r>
    </w:p>
    <w:p w:rsidR="00992377" w:rsidRPr="00992377" w:rsidRDefault="00992377" w:rsidP="00992377">
      <w:pPr>
        <w:widowControl w:val="0"/>
        <w:jc w:val="both"/>
        <w:rPr>
          <w:rFonts w:ascii="Times New Roman" w:eastAsia="Times New Roman" w:hAnsi="Times New Roman" w:cs="Times New Roman"/>
          <w:color w:val="auto"/>
          <w:sz w:val="25"/>
          <w:szCs w:val="25"/>
          <w:lang w:val="ru-RU"/>
        </w:rPr>
      </w:pPr>
      <w:r w:rsidRPr="00992377">
        <w:rPr>
          <w:rFonts w:ascii="Times New Roman" w:eastAsia="Times New Roman" w:hAnsi="Times New Roman" w:cs="Times New Roman"/>
          <w:color w:val="auto"/>
          <w:sz w:val="25"/>
          <w:szCs w:val="25"/>
          <w:lang w:val="ru-RU"/>
        </w:rPr>
        <w:t>6.1. Сторона, не исполнившая или ненадлежащим образом исполнившая обязательства                       по настоящему Договору, несет ответственность в соответствии с законодательством Российской Федерации и настоящим Договором.</w:t>
      </w:r>
    </w:p>
    <w:p w:rsidR="00992377" w:rsidRPr="00992377" w:rsidRDefault="00992377" w:rsidP="00992377">
      <w:pPr>
        <w:widowControl w:val="0"/>
        <w:jc w:val="both"/>
        <w:rPr>
          <w:rFonts w:ascii="Times New Roman" w:eastAsia="Times New Roman" w:hAnsi="Times New Roman" w:cs="Times New Roman"/>
          <w:color w:val="auto"/>
          <w:sz w:val="25"/>
          <w:szCs w:val="25"/>
          <w:lang w:val="ru-RU"/>
        </w:rPr>
      </w:pPr>
      <w:r w:rsidRPr="00992377">
        <w:rPr>
          <w:rFonts w:ascii="Times New Roman" w:eastAsia="Times New Roman" w:hAnsi="Times New Roman" w:cs="Times New Roman"/>
          <w:color w:val="auto"/>
          <w:sz w:val="25"/>
          <w:szCs w:val="25"/>
          <w:lang w:val="ru-RU"/>
        </w:rPr>
        <w:t>6.2. В случае не передачи Товара полностью или частично в срок, предусмотренный пунктом 3.1. настоящего Договора, Покупатель вправе взыскать с Поставщика неустойку  в размере 0,1 % от стоимости непереданного или несвоевременно переданного Товара             за каждый день просрочки.</w:t>
      </w:r>
    </w:p>
    <w:p w:rsidR="00992377" w:rsidRPr="00992377" w:rsidRDefault="00992377" w:rsidP="00992377">
      <w:pPr>
        <w:widowControl w:val="0"/>
        <w:jc w:val="both"/>
        <w:rPr>
          <w:rFonts w:ascii="Times New Roman" w:eastAsia="Times New Roman" w:hAnsi="Times New Roman" w:cs="Times New Roman"/>
          <w:color w:val="auto"/>
          <w:sz w:val="25"/>
          <w:szCs w:val="25"/>
          <w:lang w:val="ru-RU"/>
        </w:rPr>
      </w:pPr>
      <w:r w:rsidRPr="00992377">
        <w:rPr>
          <w:rFonts w:ascii="Times New Roman" w:eastAsia="Times New Roman" w:hAnsi="Times New Roman" w:cs="Times New Roman"/>
          <w:color w:val="auto"/>
          <w:sz w:val="25"/>
          <w:szCs w:val="25"/>
          <w:lang w:val="ru-RU"/>
        </w:rPr>
        <w:t>6.3. В случае нарушения срока оплаты Товара, предусмотренного пунктом 4.2. настоящего Договора, Поставщик вправе взыскать с Покупателя неустойку в размере 0,1% от суммы задолженности за каждый день просрочки.</w:t>
      </w:r>
    </w:p>
    <w:p w:rsidR="00992377" w:rsidRPr="00992377" w:rsidRDefault="00992377" w:rsidP="00992377">
      <w:pPr>
        <w:widowControl w:val="0"/>
        <w:jc w:val="both"/>
        <w:rPr>
          <w:rFonts w:ascii="Times New Roman" w:eastAsia="Times New Roman" w:hAnsi="Times New Roman" w:cs="Times New Roman"/>
          <w:color w:val="auto"/>
          <w:sz w:val="25"/>
          <w:szCs w:val="25"/>
          <w:lang w:val="ru-RU"/>
        </w:rPr>
      </w:pPr>
    </w:p>
    <w:p w:rsidR="00992377" w:rsidRPr="00992377" w:rsidRDefault="00992377" w:rsidP="00992377">
      <w:pPr>
        <w:overflowPunct w:val="0"/>
        <w:autoSpaceDE w:val="0"/>
        <w:autoSpaceDN w:val="0"/>
        <w:adjustRightInd w:val="0"/>
        <w:jc w:val="center"/>
        <w:rPr>
          <w:rFonts w:ascii="Times New Roman" w:eastAsia="Times New Roman" w:hAnsi="Times New Roman" w:cs="Times New Roman"/>
          <w:bCs/>
          <w:color w:val="auto"/>
          <w:sz w:val="25"/>
          <w:szCs w:val="25"/>
          <w:lang w:val="ru-RU" w:eastAsia="ar-SA"/>
        </w:rPr>
      </w:pPr>
      <w:r w:rsidRPr="00992377">
        <w:rPr>
          <w:rFonts w:ascii="Times New Roman" w:eastAsia="Times New Roman" w:hAnsi="Times New Roman" w:cs="Times New Roman"/>
          <w:bCs/>
          <w:color w:val="auto"/>
          <w:sz w:val="25"/>
          <w:szCs w:val="25"/>
          <w:lang w:val="ru-RU" w:eastAsia="ar-SA"/>
        </w:rPr>
        <w:t>7. ПОРЯДОК РАЗРЕШЕНИЯ СПОРОВ</w:t>
      </w:r>
    </w:p>
    <w:p w:rsidR="00992377" w:rsidRPr="00992377" w:rsidRDefault="00992377" w:rsidP="00992377">
      <w:pPr>
        <w:suppressAutoHyphens/>
        <w:autoSpaceDE w:val="0"/>
        <w:autoSpaceDN w:val="0"/>
        <w:adjustRightInd w:val="0"/>
        <w:jc w:val="both"/>
        <w:rPr>
          <w:rFonts w:ascii="Times New Roman" w:eastAsia="Calibri" w:hAnsi="Times New Roman" w:cs="Times New Roman"/>
          <w:color w:val="auto"/>
          <w:sz w:val="25"/>
          <w:szCs w:val="25"/>
          <w:lang w:val="ru-RU"/>
        </w:rPr>
      </w:pPr>
      <w:r w:rsidRPr="00992377">
        <w:rPr>
          <w:rFonts w:ascii="Times New Roman" w:eastAsia="Calibri" w:hAnsi="Times New Roman" w:cs="Times New Roman"/>
          <w:color w:val="auto"/>
          <w:sz w:val="25"/>
          <w:szCs w:val="25"/>
          <w:lang w:val="ru-RU"/>
        </w:rPr>
        <w:t>7.1. Все споры и разногласия, которые могут возникнуть между Сторонами из настоящего Договора или в связи с ним, разрешаются путем переговоров с применением претензионного порядка. Срок рассмотрения претензии устанавливается 15 (пятнадцать) календарных дней  с даты, следующей за днем ее вручения. При не урегулировании споров и разногласий с применением претензионного порядка, такие споры подлежат рассмотрению в Арбитражном суде по месту нахождения Истца.</w:t>
      </w:r>
    </w:p>
    <w:p w:rsidR="00992377" w:rsidRPr="00992377" w:rsidRDefault="00992377" w:rsidP="00992377">
      <w:pPr>
        <w:overflowPunct w:val="0"/>
        <w:autoSpaceDE w:val="0"/>
        <w:autoSpaceDN w:val="0"/>
        <w:adjustRightInd w:val="0"/>
        <w:jc w:val="both"/>
        <w:rPr>
          <w:rFonts w:ascii="Times New Roman" w:eastAsia="Times New Roman" w:hAnsi="Times New Roman" w:cs="Times New Roman"/>
          <w:b/>
          <w:bCs/>
          <w:color w:val="auto"/>
          <w:sz w:val="25"/>
          <w:szCs w:val="25"/>
          <w:highlight w:val="yellow"/>
          <w:u w:val="single"/>
          <w:lang w:val="ru-RU" w:eastAsia="ar-SA"/>
        </w:rPr>
      </w:pPr>
    </w:p>
    <w:p w:rsidR="00992377" w:rsidRPr="00992377" w:rsidRDefault="00992377" w:rsidP="00992377">
      <w:pPr>
        <w:numPr>
          <w:ilvl w:val="0"/>
          <w:numId w:val="36"/>
        </w:numPr>
        <w:tabs>
          <w:tab w:val="left" w:pos="284"/>
          <w:tab w:val="left" w:pos="1418"/>
        </w:tabs>
        <w:suppressAutoHyphens/>
        <w:overflowPunct w:val="0"/>
        <w:autoSpaceDE w:val="0"/>
        <w:autoSpaceDN w:val="0"/>
        <w:adjustRightInd w:val="0"/>
        <w:spacing w:after="60"/>
        <w:contextualSpacing/>
        <w:jc w:val="center"/>
        <w:rPr>
          <w:rFonts w:ascii="Times New Roman" w:eastAsia="Times New Roman" w:hAnsi="Times New Roman" w:cs="Times New Roman"/>
          <w:bCs/>
          <w:color w:val="auto"/>
          <w:sz w:val="25"/>
          <w:szCs w:val="25"/>
          <w:lang w:val="ru-RU" w:eastAsia="ar-SA"/>
        </w:rPr>
      </w:pPr>
      <w:r w:rsidRPr="00992377">
        <w:rPr>
          <w:rFonts w:ascii="Times New Roman" w:eastAsia="Times New Roman" w:hAnsi="Times New Roman" w:cs="Times New Roman"/>
          <w:bCs/>
          <w:color w:val="auto"/>
          <w:sz w:val="25"/>
          <w:szCs w:val="25"/>
          <w:lang w:val="ru-RU" w:eastAsia="ar-SA"/>
        </w:rPr>
        <w:t>ПОРЯДОК ИЗМЕНЕНИЯ И РАСТОРЖЕНИЯ ДОГОВОРА</w:t>
      </w:r>
    </w:p>
    <w:p w:rsidR="00992377" w:rsidRPr="00992377" w:rsidRDefault="00992377" w:rsidP="00992377">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992377">
        <w:rPr>
          <w:rFonts w:ascii="Times New Roman" w:eastAsia="Times New Roman" w:hAnsi="Times New Roman" w:cs="Times New Roman"/>
          <w:color w:val="auto"/>
          <w:sz w:val="25"/>
          <w:szCs w:val="25"/>
          <w:lang w:val="ru-RU" w:eastAsia="ar-SA"/>
        </w:rPr>
        <w:t>8.1.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992377" w:rsidRPr="00992377" w:rsidRDefault="00992377" w:rsidP="00992377">
      <w:pPr>
        <w:shd w:val="clear" w:color="auto" w:fill="FFFFFF"/>
        <w:tabs>
          <w:tab w:val="left" w:pos="1032"/>
        </w:tabs>
        <w:suppressAutoHyphens/>
        <w:jc w:val="both"/>
        <w:rPr>
          <w:rFonts w:ascii="Times New Roman" w:eastAsia="Times New Roman" w:hAnsi="Times New Roman" w:cs="Times New Roman"/>
          <w:color w:val="auto"/>
          <w:sz w:val="25"/>
          <w:szCs w:val="25"/>
          <w:lang w:val="ru-RU" w:eastAsia="ar-SA"/>
        </w:rPr>
      </w:pPr>
      <w:r w:rsidRPr="00992377">
        <w:rPr>
          <w:rFonts w:ascii="Times New Roman" w:eastAsia="Times New Roman" w:hAnsi="Times New Roman" w:cs="Times New Roman"/>
          <w:color w:val="auto"/>
          <w:sz w:val="25"/>
          <w:szCs w:val="25"/>
          <w:lang w:val="ru-RU" w:eastAsia="ar-SA"/>
        </w:rPr>
        <w:t>8.2. Расторжение Договора возможно по соглашению Сторон, в судебном порядке либо                   в связи с односторонним отказом одной из Сторон Договора от его исполнения на основании и в порядке, предусмотренном действующим законодательством Российской Федерации.</w:t>
      </w:r>
    </w:p>
    <w:p w:rsidR="00992377" w:rsidRPr="00992377" w:rsidRDefault="00992377" w:rsidP="00992377">
      <w:pPr>
        <w:jc w:val="both"/>
        <w:rPr>
          <w:rFonts w:ascii="Times New Roman" w:eastAsia="Times New Roman" w:hAnsi="Times New Roman" w:cs="Times New Roman"/>
          <w:color w:val="auto"/>
          <w:sz w:val="25"/>
          <w:szCs w:val="25"/>
          <w:lang w:val="ru-RU"/>
        </w:rPr>
      </w:pPr>
    </w:p>
    <w:p w:rsidR="00992377" w:rsidRPr="00992377" w:rsidRDefault="00992377" w:rsidP="00992377">
      <w:pPr>
        <w:suppressAutoHyphens/>
        <w:autoSpaceDE w:val="0"/>
        <w:autoSpaceDN w:val="0"/>
        <w:adjustRightInd w:val="0"/>
        <w:jc w:val="center"/>
        <w:rPr>
          <w:rFonts w:ascii="Times New Roman" w:eastAsia="Times New Roman" w:hAnsi="Times New Roman" w:cs="Times New Roman"/>
          <w:color w:val="auto"/>
          <w:sz w:val="25"/>
          <w:szCs w:val="25"/>
          <w:lang w:val="ru-RU"/>
        </w:rPr>
      </w:pPr>
      <w:r w:rsidRPr="00992377">
        <w:rPr>
          <w:rFonts w:ascii="Times New Roman" w:eastAsia="Calibri" w:hAnsi="Times New Roman" w:cs="Times New Roman"/>
          <w:color w:val="auto"/>
          <w:sz w:val="25"/>
          <w:szCs w:val="25"/>
          <w:lang w:val="ru-RU"/>
        </w:rPr>
        <w:t>9. ДЕЙСТВИЕ ОБСТОЯТЕЛЬСТВ НЕПРЕОДОЛИМОЙ СИЛЫ</w:t>
      </w:r>
    </w:p>
    <w:p w:rsidR="00992377" w:rsidRPr="00992377" w:rsidRDefault="00992377" w:rsidP="00992377">
      <w:pPr>
        <w:suppressAutoHyphens/>
        <w:autoSpaceDE w:val="0"/>
        <w:autoSpaceDN w:val="0"/>
        <w:adjustRightInd w:val="0"/>
        <w:jc w:val="both"/>
        <w:rPr>
          <w:rFonts w:ascii="Times New Roman" w:eastAsia="Calibri" w:hAnsi="Times New Roman" w:cs="Times New Roman"/>
          <w:color w:val="auto"/>
          <w:sz w:val="25"/>
          <w:szCs w:val="25"/>
          <w:lang w:val="ru-RU"/>
        </w:rPr>
      </w:pPr>
      <w:r w:rsidRPr="00992377">
        <w:rPr>
          <w:rFonts w:ascii="Times New Roman" w:eastAsia="Times New Roman" w:hAnsi="Times New Roman" w:cs="Times New Roman"/>
          <w:color w:val="auto"/>
          <w:sz w:val="25"/>
          <w:szCs w:val="25"/>
          <w:lang w:val="ru-RU"/>
        </w:rPr>
        <w:t xml:space="preserve">9.1. </w:t>
      </w:r>
      <w:proofErr w:type="gramStart"/>
      <w:r w:rsidRPr="00992377">
        <w:rPr>
          <w:rFonts w:ascii="Times New Roman" w:eastAsia="Calibri" w:hAnsi="Times New Roman" w:cs="Times New Roman"/>
          <w:color w:val="auto"/>
          <w:sz w:val="25"/>
          <w:szCs w:val="25"/>
          <w:lang w:val="ru-RU"/>
        </w:rPr>
        <w:t>Ни одна из Сторон не несет ответственность перед другой Стороной за неисполнение обязательств по настоящему Договору, обусловленное действием обстоятельств непреодолимой силы, т.е.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издание актов государственных органов.</w:t>
      </w:r>
      <w:proofErr w:type="gramEnd"/>
    </w:p>
    <w:p w:rsidR="00992377" w:rsidRPr="00992377" w:rsidRDefault="00992377" w:rsidP="00992377">
      <w:pPr>
        <w:suppressAutoHyphens/>
        <w:autoSpaceDE w:val="0"/>
        <w:autoSpaceDN w:val="0"/>
        <w:adjustRightInd w:val="0"/>
        <w:jc w:val="both"/>
        <w:rPr>
          <w:rFonts w:ascii="Times New Roman" w:eastAsia="Calibri" w:hAnsi="Times New Roman" w:cs="Times New Roman"/>
          <w:color w:val="auto"/>
          <w:sz w:val="25"/>
          <w:szCs w:val="25"/>
          <w:lang w:val="ru-RU"/>
        </w:rPr>
      </w:pPr>
      <w:r w:rsidRPr="00992377">
        <w:rPr>
          <w:rFonts w:ascii="Times New Roman" w:eastAsia="Calibri" w:hAnsi="Times New Roman" w:cs="Times New Roman"/>
          <w:color w:val="auto"/>
          <w:sz w:val="25"/>
          <w:szCs w:val="25"/>
          <w:lang w:val="ru-RU"/>
        </w:rPr>
        <w:t xml:space="preserve">9.2. Сторона, которая не исполняет обязательства по настоящему Договору вследствие действия непреодолимой силы, </w:t>
      </w:r>
      <w:r w:rsidRPr="00992377">
        <w:rPr>
          <w:rFonts w:ascii="Times New Roman" w:eastAsia="Times New Roman" w:hAnsi="Times New Roman" w:cs="Times New Roman"/>
          <w:color w:val="auto"/>
          <w:sz w:val="25"/>
          <w:szCs w:val="25"/>
          <w:lang w:val="ru-RU"/>
        </w:rPr>
        <w:t>обязана известить другую Сторону о наступлении вышеуказанных обстоятельств не позднее 5-ти дней с момента их наступления и</w:t>
      </w:r>
      <w:r w:rsidRPr="00992377">
        <w:rPr>
          <w:rFonts w:ascii="Times New Roman" w:eastAsia="Times New Roman" w:hAnsi="Times New Roman" w:cs="Times New Roman"/>
          <w:color w:val="auto"/>
          <w:sz w:val="25"/>
          <w:szCs w:val="25"/>
          <w:lang w:val="ru-RU" w:eastAsia="ar-SA"/>
        </w:rPr>
        <w:t xml:space="preserve"> представить документы, подтверждающие наступление и действие обстоятельств непреодолимой силы.</w:t>
      </w:r>
    </w:p>
    <w:p w:rsidR="00992377" w:rsidRPr="00992377" w:rsidRDefault="00992377" w:rsidP="00992377">
      <w:pPr>
        <w:jc w:val="both"/>
        <w:rPr>
          <w:rFonts w:ascii="Times New Roman" w:eastAsia="Times New Roman" w:hAnsi="Times New Roman" w:cs="Times New Roman"/>
          <w:color w:val="FF0000"/>
          <w:sz w:val="25"/>
          <w:szCs w:val="25"/>
          <w:lang w:val="ru-RU"/>
        </w:rPr>
      </w:pPr>
    </w:p>
    <w:p w:rsidR="00992377" w:rsidRPr="00992377" w:rsidRDefault="00992377" w:rsidP="00992377">
      <w:pPr>
        <w:overflowPunct w:val="0"/>
        <w:autoSpaceDE w:val="0"/>
        <w:autoSpaceDN w:val="0"/>
        <w:adjustRightInd w:val="0"/>
        <w:jc w:val="center"/>
        <w:rPr>
          <w:rFonts w:ascii="Times New Roman" w:eastAsia="Times New Roman" w:hAnsi="Times New Roman" w:cs="Times New Roman"/>
          <w:bCs/>
          <w:color w:val="auto"/>
          <w:sz w:val="25"/>
          <w:szCs w:val="25"/>
          <w:lang w:val="ru-RU" w:eastAsia="ar-SA"/>
        </w:rPr>
      </w:pPr>
      <w:r w:rsidRPr="00992377">
        <w:rPr>
          <w:rFonts w:ascii="Times New Roman" w:eastAsia="Times New Roman" w:hAnsi="Times New Roman" w:cs="Times New Roman"/>
          <w:bCs/>
          <w:color w:val="auto"/>
          <w:sz w:val="25"/>
          <w:szCs w:val="25"/>
          <w:lang w:val="ru-RU" w:eastAsia="ar-SA"/>
        </w:rPr>
        <w:t>10. ПРОЧИЕ УСЛОВИЯ</w:t>
      </w:r>
    </w:p>
    <w:p w:rsidR="00992377" w:rsidRPr="00992377" w:rsidRDefault="00992377" w:rsidP="00992377">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992377">
        <w:rPr>
          <w:rFonts w:ascii="Times New Roman" w:eastAsia="Times New Roman" w:hAnsi="Times New Roman" w:cs="Times New Roman"/>
          <w:color w:val="auto"/>
          <w:sz w:val="25"/>
          <w:szCs w:val="25"/>
          <w:lang w:val="ru-RU" w:eastAsia="ar-SA"/>
        </w:rPr>
        <w:t>10.1. Настоящий Договор вступает в силу с момента его подписания Сторонами</w:t>
      </w:r>
      <w:r w:rsidRPr="00992377">
        <w:rPr>
          <w:rFonts w:ascii="Times New Roman" w:eastAsia="Times New Roman" w:hAnsi="Times New Roman" w:cs="Times New Roman"/>
          <w:bCs/>
          <w:color w:val="auto"/>
          <w:sz w:val="25"/>
          <w:szCs w:val="25"/>
          <w:shd w:val="clear" w:color="auto" w:fill="FFFFFF"/>
          <w:lang w:val="ru-RU" w:eastAsia="ar-SA"/>
        </w:rPr>
        <w:t xml:space="preserve"> и</w:t>
      </w:r>
      <w:r w:rsidRPr="00992377">
        <w:rPr>
          <w:rFonts w:ascii="Times New Roman" w:eastAsia="Times New Roman" w:hAnsi="Times New Roman" w:cs="Times New Roman"/>
          <w:color w:val="auto"/>
          <w:sz w:val="25"/>
          <w:szCs w:val="25"/>
          <w:shd w:val="clear" w:color="auto" w:fill="FFFFFF"/>
          <w:lang w:val="ru-RU" w:eastAsia="ar-SA"/>
        </w:rPr>
        <w:t> </w:t>
      </w:r>
      <w:r w:rsidRPr="00992377">
        <w:rPr>
          <w:rFonts w:ascii="Times New Roman" w:eastAsia="Times New Roman" w:hAnsi="Times New Roman" w:cs="Times New Roman"/>
          <w:bCs/>
          <w:color w:val="auto"/>
          <w:sz w:val="25"/>
          <w:szCs w:val="25"/>
          <w:shd w:val="clear" w:color="auto" w:fill="FFFFFF"/>
          <w:lang w:val="ru-RU" w:eastAsia="ar-SA"/>
        </w:rPr>
        <w:t>действует</w:t>
      </w:r>
      <w:r w:rsidRPr="00992377">
        <w:rPr>
          <w:rFonts w:ascii="Times New Roman" w:eastAsia="Times New Roman" w:hAnsi="Times New Roman" w:cs="Times New Roman"/>
          <w:color w:val="auto"/>
          <w:sz w:val="25"/>
          <w:szCs w:val="25"/>
          <w:shd w:val="clear" w:color="auto" w:fill="FFFFFF"/>
          <w:lang w:val="ru-RU" w:eastAsia="ar-SA"/>
        </w:rPr>
        <w:t> до выполнения </w:t>
      </w:r>
      <w:r w:rsidRPr="00992377">
        <w:rPr>
          <w:rFonts w:ascii="Times New Roman" w:eastAsia="Times New Roman" w:hAnsi="Times New Roman" w:cs="Times New Roman"/>
          <w:bCs/>
          <w:color w:val="auto"/>
          <w:sz w:val="25"/>
          <w:szCs w:val="25"/>
          <w:shd w:val="clear" w:color="auto" w:fill="FFFFFF"/>
          <w:lang w:val="ru-RU" w:eastAsia="ar-SA"/>
        </w:rPr>
        <w:t>Сторонами</w:t>
      </w:r>
      <w:r w:rsidRPr="00992377">
        <w:rPr>
          <w:rFonts w:ascii="Times New Roman" w:eastAsia="Times New Roman" w:hAnsi="Times New Roman" w:cs="Times New Roman"/>
          <w:color w:val="auto"/>
          <w:sz w:val="25"/>
          <w:szCs w:val="25"/>
          <w:shd w:val="clear" w:color="auto" w:fill="FFFFFF"/>
          <w:lang w:val="ru-RU" w:eastAsia="ar-SA"/>
        </w:rPr>
        <w:t> своих обязательств в </w:t>
      </w:r>
      <w:r w:rsidRPr="00992377">
        <w:rPr>
          <w:rFonts w:ascii="Times New Roman" w:eastAsia="Times New Roman" w:hAnsi="Times New Roman" w:cs="Times New Roman"/>
          <w:bCs/>
          <w:color w:val="auto"/>
          <w:sz w:val="25"/>
          <w:szCs w:val="25"/>
          <w:shd w:val="clear" w:color="auto" w:fill="FFFFFF"/>
          <w:lang w:val="ru-RU" w:eastAsia="ar-SA"/>
        </w:rPr>
        <w:t>полном</w:t>
      </w:r>
      <w:r w:rsidRPr="00992377">
        <w:rPr>
          <w:rFonts w:ascii="Times New Roman" w:eastAsia="Times New Roman" w:hAnsi="Times New Roman" w:cs="Times New Roman"/>
          <w:color w:val="auto"/>
          <w:sz w:val="25"/>
          <w:szCs w:val="25"/>
          <w:shd w:val="clear" w:color="auto" w:fill="FFFFFF"/>
          <w:lang w:val="ru-RU" w:eastAsia="ar-SA"/>
        </w:rPr>
        <w:t> объеме.</w:t>
      </w:r>
    </w:p>
    <w:p w:rsidR="00992377" w:rsidRPr="00992377" w:rsidRDefault="00992377" w:rsidP="00992377">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992377">
        <w:rPr>
          <w:rFonts w:ascii="Times New Roman" w:eastAsia="Times New Roman" w:hAnsi="Times New Roman" w:cs="Times New Roman"/>
          <w:color w:val="auto"/>
          <w:sz w:val="25"/>
          <w:szCs w:val="25"/>
          <w:lang w:val="ru-RU" w:eastAsia="ar-SA"/>
        </w:rPr>
        <w:t xml:space="preserve">10.2. В случае изменения у </w:t>
      </w:r>
      <w:proofErr w:type="gramStart"/>
      <w:r w:rsidRPr="00992377">
        <w:rPr>
          <w:rFonts w:ascii="Times New Roman" w:eastAsia="Times New Roman" w:hAnsi="Times New Roman" w:cs="Times New Roman"/>
          <w:color w:val="auto"/>
          <w:sz w:val="25"/>
          <w:szCs w:val="25"/>
          <w:lang w:val="ru-RU" w:eastAsia="ar-SA"/>
        </w:rPr>
        <w:t>какой-либо</w:t>
      </w:r>
      <w:proofErr w:type="gramEnd"/>
      <w:r w:rsidRPr="00992377">
        <w:rPr>
          <w:rFonts w:ascii="Times New Roman" w:eastAsia="Times New Roman" w:hAnsi="Times New Roman" w:cs="Times New Roman"/>
          <w:color w:val="auto"/>
          <w:sz w:val="25"/>
          <w:szCs w:val="25"/>
          <w:lang w:val="ru-RU" w:eastAsia="ar-SA"/>
        </w:rPr>
        <w:t xml:space="preserve"> из Сторон наименования, местонахождения или банковских реквизитов, она обязана в течение 5 (пяти) дней письменно известить об этом другую Сторону.</w:t>
      </w:r>
    </w:p>
    <w:p w:rsidR="00992377" w:rsidRPr="00992377" w:rsidRDefault="00992377" w:rsidP="00992377">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992377">
        <w:rPr>
          <w:rFonts w:ascii="Times New Roman" w:eastAsia="Times New Roman" w:hAnsi="Times New Roman" w:cs="Times New Roman"/>
          <w:color w:val="auto"/>
          <w:sz w:val="25"/>
          <w:szCs w:val="25"/>
          <w:lang w:val="ru-RU" w:eastAsia="ar-SA"/>
        </w:rPr>
        <w:t xml:space="preserve">10.3. </w:t>
      </w:r>
      <w:proofErr w:type="gramStart"/>
      <w:r w:rsidRPr="00992377">
        <w:rPr>
          <w:rFonts w:ascii="Times New Roman" w:eastAsia="Times New Roman" w:hAnsi="Times New Roman" w:cs="Times New Roman"/>
          <w:color w:val="auto"/>
          <w:sz w:val="25"/>
          <w:szCs w:val="25"/>
          <w:lang w:val="ru-RU" w:eastAsia="ar-SA"/>
        </w:rPr>
        <w:t xml:space="preserve">Стороны признают юридическую силу электронных образов документов, в том числе настоящего Договора, дополнительных соглашений и Спецификаций к нему, а также иных документов связанных с заключением, исполнением, расторжением </w:t>
      </w:r>
      <w:r w:rsidRPr="00992377">
        <w:rPr>
          <w:rFonts w:ascii="Times New Roman" w:eastAsia="Times New Roman" w:hAnsi="Times New Roman" w:cs="Times New Roman"/>
          <w:color w:val="auto"/>
          <w:sz w:val="25"/>
          <w:szCs w:val="25"/>
          <w:lang w:val="ru-RU" w:eastAsia="ar-SA"/>
        </w:rPr>
        <w:lastRenderedPageBreak/>
        <w:t>Договора (за исключением счетов-фактур и УПД), подписанных уполномоченными лицами, скрепленных печатями Сторон и переданных посредством  адресов электронной почты, указанных в разделе 11 настоящего Договора.</w:t>
      </w:r>
      <w:proofErr w:type="gramEnd"/>
      <w:r w:rsidRPr="00992377">
        <w:rPr>
          <w:rFonts w:ascii="Times New Roman" w:eastAsia="Times New Roman" w:hAnsi="Times New Roman" w:cs="Times New Roman"/>
          <w:color w:val="auto"/>
          <w:sz w:val="25"/>
          <w:szCs w:val="25"/>
          <w:lang w:val="ru-RU" w:eastAsia="ar-SA"/>
        </w:rPr>
        <w:t xml:space="preserve"> При этом Сторона, направившая документ посредством электронной почты, обязана передать оригинал документа другой Стороне в течение 14 (четырнадцати) календарных дней с момента его направления по каналам электронной связи.</w:t>
      </w:r>
    </w:p>
    <w:p w:rsidR="00992377" w:rsidRPr="00992377" w:rsidRDefault="00992377" w:rsidP="00992377">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992377">
        <w:rPr>
          <w:rFonts w:ascii="Times New Roman" w:eastAsia="Times New Roman" w:hAnsi="Times New Roman" w:cs="Times New Roman"/>
          <w:color w:val="auto"/>
          <w:sz w:val="25"/>
          <w:szCs w:val="25"/>
          <w:lang w:val="ru-RU" w:eastAsia="ar-SA"/>
        </w:rPr>
        <w:t xml:space="preserve">10.4. Настоящий </w:t>
      </w:r>
      <w:r w:rsidRPr="00992377">
        <w:rPr>
          <w:rFonts w:ascii="Times New Roman" w:eastAsia="Times New Roman" w:hAnsi="Times New Roman" w:cs="Times New Roman"/>
          <w:bCs/>
          <w:color w:val="auto"/>
          <w:sz w:val="25"/>
          <w:szCs w:val="25"/>
          <w:lang w:val="ru-RU" w:eastAsia="ar-SA"/>
        </w:rPr>
        <w:t>Договор</w:t>
      </w:r>
      <w:r w:rsidRPr="00992377">
        <w:rPr>
          <w:rFonts w:ascii="Times New Roman" w:eastAsia="Times New Roman" w:hAnsi="Times New Roman" w:cs="Times New Roman"/>
          <w:color w:val="auto"/>
          <w:sz w:val="25"/>
          <w:szCs w:val="25"/>
          <w:lang w:val="ru-RU" w:eastAsia="ar-SA"/>
        </w:rPr>
        <w:t xml:space="preserve"> </w:t>
      </w:r>
      <w:r w:rsidRPr="00992377">
        <w:rPr>
          <w:rFonts w:ascii="Times New Roman" w:eastAsia="Times New Roman" w:hAnsi="Times New Roman" w:cs="Times New Roman"/>
          <w:bCs/>
          <w:color w:val="auto"/>
          <w:sz w:val="25"/>
          <w:szCs w:val="25"/>
          <w:lang w:val="ru-RU" w:eastAsia="ar-SA"/>
        </w:rPr>
        <w:t>составлен</w:t>
      </w:r>
      <w:r w:rsidRPr="00992377">
        <w:rPr>
          <w:rFonts w:ascii="Times New Roman" w:eastAsia="Times New Roman" w:hAnsi="Times New Roman" w:cs="Times New Roman"/>
          <w:color w:val="auto"/>
          <w:sz w:val="25"/>
          <w:szCs w:val="25"/>
          <w:lang w:val="ru-RU" w:eastAsia="ar-SA"/>
        </w:rPr>
        <w:t xml:space="preserve"> в 3 (трех) экземплярах, </w:t>
      </w:r>
      <w:r w:rsidRPr="00992377">
        <w:rPr>
          <w:rFonts w:ascii="Times New Roman" w:eastAsia="Times New Roman" w:hAnsi="Times New Roman" w:cs="Times New Roman"/>
          <w:bCs/>
          <w:color w:val="auto"/>
          <w:sz w:val="25"/>
          <w:szCs w:val="25"/>
          <w:lang w:val="ru-RU" w:eastAsia="ar-SA"/>
        </w:rPr>
        <w:t>по</w:t>
      </w:r>
      <w:r w:rsidRPr="00992377">
        <w:rPr>
          <w:rFonts w:ascii="Times New Roman" w:eastAsia="Times New Roman" w:hAnsi="Times New Roman" w:cs="Times New Roman"/>
          <w:color w:val="auto"/>
          <w:sz w:val="25"/>
          <w:szCs w:val="25"/>
          <w:lang w:val="ru-RU" w:eastAsia="ar-SA"/>
        </w:rPr>
        <w:t xml:space="preserve"> </w:t>
      </w:r>
      <w:r w:rsidRPr="00992377">
        <w:rPr>
          <w:rFonts w:ascii="Times New Roman" w:eastAsia="Times New Roman" w:hAnsi="Times New Roman" w:cs="Times New Roman"/>
          <w:bCs/>
          <w:color w:val="auto"/>
          <w:sz w:val="25"/>
          <w:szCs w:val="25"/>
          <w:lang w:val="ru-RU" w:eastAsia="ar-SA"/>
        </w:rPr>
        <w:t>одному</w:t>
      </w:r>
      <w:r w:rsidRPr="00992377">
        <w:rPr>
          <w:rFonts w:ascii="Times New Roman" w:eastAsia="Times New Roman" w:hAnsi="Times New Roman" w:cs="Times New Roman"/>
          <w:color w:val="auto"/>
          <w:sz w:val="25"/>
          <w:szCs w:val="25"/>
          <w:lang w:val="ru-RU" w:eastAsia="ar-SA"/>
        </w:rPr>
        <w:t xml:space="preserve"> </w:t>
      </w:r>
      <w:r w:rsidRPr="00992377">
        <w:rPr>
          <w:rFonts w:ascii="Times New Roman" w:eastAsia="Times New Roman" w:hAnsi="Times New Roman" w:cs="Times New Roman"/>
          <w:bCs/>
          <w:color w:val="auto"/>
          <w:sz w:val="25"/>
          <w:szCs w:val="25"/>
          <w:lang w:val="ru-RU" w:eastAsia="ar-SA"/>
        </w:rPr>
        <w:t>для</w:t>
      </w:r>
      <w:r w:rsidRPr="00992377">
        <w:rPr>
          <w:rFonts w:ascii="Times New Roman" w:eastAsia="Times New Roman" w:hAnsi="Times New Roman" w:cs="Times New Roman"/>
          <w:color w:val="auto"/>
          <w:sz w:val="25"/>
          <w:szCs w:val="25"/>
          <w:lang w:val="ru-RU" w:eastAsia="ar-SA"/>
        </w:rPr>
        <w:t xml:space="preserve"> </w:t>
      </w:r>
      <w:r w:rsidRPr="00992377">
        <w:rPr>
          <w:rFonts w:ascii="Times New Roman" w:eastAsia="Times New Roman" w:hAnsi="Times New Roman" w:cs="Times New Roman"/>
          <w:bCs/>
          <w:color w:val="auto"/>
          <w:sz w:val="25"/>
          <w:szCs w:val="25"/>
          <w:lang w:val="ru-RU" w:eastAsia="ar-SA"/>
        </w:rPr>
        <w:t>каждой</w:t>
      </w:r>
      <w:r w:rsidRPr="00992377">
        <w:rPr>
          <w:rFonts w:ascii="Times New Roman" w:eastAsia="Times New Roman" w:hAnsi="Times New Roman" w:cs="Times New Roman"/>
          <w:color w:val="auto"/>
          <w:sz w:val="25"/>
          <w:szCs w:val="25"/>
          <w:lang w:val="ru-RU" w:eastAsia="ar-SA"/>
        </w:rPr>
        <w:t xml:space="preserve"> </w:t>
      </w:r>
      <w:r w:rsidRPr="00992377">
        <w:rPr>
          <w:rFonts w:ascii="Times New Roman" w:eastAsia="Times New Roman" w:hAnsi="Times New Roman" w:cs="Times New Roman"/>
          <w:bCs/>
          <w:color w:val="auto"/>
          <w:sz w:val="25"/>
          <w:szCs w:val="25"/>
          <w:lang w:val="ru-RU" w:eastAsia="ar-SA"/>
        </w:rPr>
        <w:t>Стороны</w:t>
      </w:r>
      <w:r w:rsidRPr="00992377">
        <w:rPr>
          <w:rFonts w:ascii="Times New Roman" w:eastAsia="Times New Roman" w:hAnsi="Times New Roman" w:cs="Times New Roman"/>
          <w:color w:val="auto"/>
          <w:sz w:val="25"/>
          <w:szCs w:val="25"/>
          <w:lang w:val="ru-RU" w:eastAsia="ar-SA"/>
        </w:rPr>
        <w:t xml:space="preserve">, а также для </w:t>
      </w:r>
      <w:r w:rsidRPr="00992377">
        <w:rPr>
          <w:rFonts w:ascii="Times New Roman" w:eastAsia="Times New Roman" w:hAnsi="Times New Roman" w:cs="Times New Roman"/>
          <w:bCs/>
          <w:color w:val="auto"/>
          <w:sz w:val="25"/>
          <w:szCs w:val="25"/>
          <w:lang w:val="ru-RU" w:eastAsia="ar-SA"/>
        </w:rPr>
        <w:t>органа</w:t>
      </w:r>
      <w:r w:rsidRPr="00992377">
        <w:rPr>
          <w:rFonts w:ascii="Times New Roman" w:eastAsia="Times New Roman" w:hAnsi="Times New Roman" w:cs="Times New Roman"/>
          <w:color w:val="auto"/>
          <w:sz w:val="25"/>
          <w:szCs w:val="25"/>
          <w:lang w:val="ru-RU" w:eastAsia="ar-SA"/>
        </w:rPr>
        <w:t xml:space="preserve">, осуществляющего государственную </w:t>
      </w:r>
      <w:r w:rsidRPr="00992377">
        <w:rPr>
          <w:rFonts w:ascii="Times New Roman" w:eastAsia="Times New Roman" w:hAnsi="Times New Roman" w:cs="Times New Roman"/>
          <w:bCs/>
          <w:color w:val="auto"/>
          <w:sz w:val="25"/>
          <w:szCs w:val="25"/>
          <w:lang w:val="ru-RU" w:eastAsia="ar-SA"/>
        </w:rPr>
        <w:t>регистрацию</w:t>
      </w:r>
      <w:r w:rsidRPr="00992377">
        <w:rPr>
          <w:rFonts w:ascii="Times New Roman" w:eastAsia="Times New Roman" w:hAnsi="Times New Roman" w:cs="Times New Roman"/>
          <w:color w:val="auto"/>
          <w:sz w:val="25"/>
          <w:szCs w:val="25"/>
          <w:lang w:val="ru-RU" w:eastAsia="ar-SA"/>
        </w:rPr>
        <w:t xml:space="preserve"> </w:t>
      </w:r>
      <w:r w:rsidRPr="00992377">
        <w:rPr>
          <w:rFonts w:ascii="Times New Roman" w:eastAsia="Times New Roman" w:hAnsi="Times New Roman" w:cs="Times New Roman"/>
          <w:bCs/>
          <w:color w:val="auto"/>
          <w:sz w:val="25"/>
          <w:szCs w:val="25"/>
          <w:lang w:val="ru-RU" w:eastAsia="ar-SA"/>
        </w:rPr>
        <w:t>транспортных</w:t>
      </w:r>
      <w:r w:rsidRPr="00992377">
        <w:rPr>
          <w:rFonts w:ascii="Times New Roman" w:eastAsia="Times New Roman" w:hAnsi="Times New Roman" w:cs="Times New Roman"/>
          <w:color w:val="auto"/>
          <w:sz w:val="25"/>
          <w:szCs w:val="25"/>
          <w:lang w:val="ru-RU" w:eastAsia="ar-SA"/>
        </w:rPr>
        <w:t xml:space="preserve"> </w:t>
      </w:r>
      <w:r w:rsidRPr="00992377">
        <w:rPr>
          <w:rFonts w:ascii="Times New Roman" w:eastAsia="Times New Roman" w:hAnsi="Times New Roman" w:cs="Times New Roman"/>
          <w:bCs/>
          <w:color w:val="auto"/>
          <w:sz w:val="25"/>
          <w:szCs w:val="25"/>
          <w:lang w:val="ru-RU" w:eastAsia="ar-SA"/>
        </w:rPr>
        <w:t xml:space="preserve">средств </w:t>
      </w:r>
      <w:r w:rsidRPr="00992377">
        <w:rPr>
          <w:rFonts w:ascii="Times New Roman" w:eastAsia="Times New Roman" w:hAnsi="Times New Roman" w:cs="Times New Roman"/>
          <w:color w:val="auto"/>
          <w:sz w:val="25"/>
          <w:szCs w:val="25"/>
          <w:lang w:val="ru-RU" w:eastAsia="ar-SA"/>
        </w:rPr>
        <w:t>в установленном действующим законодательством Российской Федерации порядке.</w:t>
      </w:r>
    </w:p>
    <w:p w:rsidR="00992377" w:rsidRPr="00992377" w:rsidRDefault="00992377" w:rsidP="00992377">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992377">
        <w:rPr>
          <w:rFonts w:ascii="Times New Roman" w:eastAsia="Times New Roman" w:hAnsi="Times New Roman" w:cs="Times New Roman"/>
          <w:color w:val="auto"/>
          <w:sz w:val="25"/>
          <w:szCs w:val="25"/>
          <w:lang w:val="ru-RU" w:eastAsia="ar-SA"/>
        </w:rPr>
        <w:t>10.5. Во всем, что не предусмотрено настоящим Договором, Стороны руководствуются действующим законодательством Российской Федерации.</w:t>
      </w:r>
    </w:p>
    <w:p w:rsidR="00992377" w:rsidRPr="00992377" w:rsidRDefault="00992377" w:rsidP="00992377">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992377">
        <w:rPr>
          <w:rFonts w:ascii="Times New Roman" w:eastAsia="Times New Roman" w:hAnsi="Times New Roman" w:cs="Times New Roman"/>
          <w:color w:val="auto"/>
          <w:sz w:val="25"/>
          <w:szCs w:val="25"/>
          <w:lang w:val="ru-RU" w:eastAsia="ar-SA"/>
        </w:rPr>
        <w:t xml:space="preserve">10.6. К настоящему договору </w:t>
      </w:r>
      <w:proofErr w:type="gramStart"/>
      <w:r w:rsidRPr="00992377">
        <w:rPr>
          <w:rFonts w:ascii="Times New Roman" w:eastAsia="Times New Roman" w:hAnsi="Times New Roman" w:cs="Times New Roman"/>
          <w:color w:val="auto"/>
          <w:sz w:val="25"/>
          <w:szCs w:val="25"/>
          <w:lang w:val="ru-RU" w:eastAsia="ar-SA"/>
        </w:rPr>
        <w:t>приложены</w:t>
      </w:r>
      <w:proofErr w:type="gramEnd"/>
      <w:r w:rsidRPr="00992377">
        <w:rPr>
          <w:rFonts w:ascii="Times New Roman" w:eastAsia="Times New Roman" w:hAnsi="Times New Roman" w:cs="Times New Roman"/>
          <w:color w:val="auto"/>
          <w:sz w:val="25"/>
          <w:szCs w:val="25"/>
          <w:lang w:val="ru-RU" w:eastAsia="ar-SA"/>
        </w:rPr>
        <w:t xml:space="preserve"> и являются его неотъемлемой частью:</w:t>
      </w:r>
    </w:p>
    <w:p w:rsidR="00992377" w:rsidRPr="00992377" w:rsidRDefault="00992377" w:rsidP="00992377">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992377">
        <w:rPr>
          <w:rFonts w:ascii="Times New Roman" w:eastAsia="Times New Roman" w:hAnsi="Times New Roman" w:cs="Times New Roman"/>
          <w:color w:val="auto"/>
          <w:sz w:val="25"/>
          <w:szCs w:val="25"/>
          <w:lang w:val="ru-RU" w:eastAsia="ar-SA"/>
        </w:rPr>
        <w:t>Приложения № ____ – Спецификации № _____ к Договору;</w:t>
      </w:r>
    </w:p>
    <w:p w:rsidR="00992377" w:rsidRPr="00992377" w:rsidRDefault="00992377" w:rsidP="00992377">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992377">
        <w:rPr>
          <w:rFonts w:ascii="Times New Roman" w:eastAsia="Times New Roman" w:hAnsi="Times New Roman" w:cs="Times New Roman"/>
          <w:color w:val="auto"/>
          <w:sz w:val="25"/>
          <w:szCs w:val="25"/>
          <w:lang w:val="ru-RU" w:eastAsia="ar-SA"/>
        </w:rPr>
        <w:t>Приложение № ____ – Технические характеристики.</w:t>
      </w:r>
    </w:p>
    <w:p w:rsidR="00992377" w:rsidRPr="00992377" w:rsidRDefault="00992377" w:rsidP="00992377">
      <w:pPr>
        <w:overflowPunct w:val="0"/>
        <w:autoSpaceDE w:val="0"/>
        <w:autoSpaceDN w:val="0"/>
        <w:adjustRightInd w:val="0"/>
        <w:jc w:val="center"/>
        <w:rPr>
          <w:rFonts w:ascii="Times New Roman" w:eastAsia="Times New Roman" w:hAnsi="Times New Roman" w:cs="Times New Roman"/>
          <w:bCs/>
          <w:color w:val="FF0000"/>
          <w:sz w:val="25"/>
          <w:szCs w:val="25"/>
          <w:highlight w:val="yellow"/>
          <w:lang w:val="ru-RU" w:eastAsia="ar-SA"/>
        </w:rPr>
      </w:pPr>
    </w:p>
    <w:p w:rsidR="00992377" w:rsidRPr="00992377" w:rsidRDefault="00992377" w:rsidP="00992377">
      <w:pPr>
        <w:overflowPunct w:val="0"/>
        <w:autoSpaceDE w:val="0"/>
        <w:autoSpaceDN w:val="0"/>
        <w:adjustRightInd w:val="0"/>
        <w:jc w:val="center"/>
        <w:rPr>
          <w:rFonts w:ascii="Times New Roman" w:eastAsia="Times New Roman" w:hAnsi="Times New Roman" w:cs="Times New Roman"/>
          <w:bCs/>
          <w:color w:val="auto"/>
          <w:sz w:val="25"/>
          <w:szCs w:val="25"/>
          <w:lang w:val="ru-RU" w:eastAsia="ar-SA"/>
        </w:rPr>
      </w:pPr>
      <w:r w:rsidRPr="00992377">
        <w:rPr>
          <w:rFonts w:ascii="Times New Roman" w:eastAsia="Times New Roman" w:hAnsi="Times New Roman" w:cs="Times New Roman"/>
          <w:bCs/>
          <w:color w:val="auto"/>
          <w:sz w:val="25"/>
          <w:szCs w:val="25"/>
          <w:lang w:val="ru-RU" w:eastAsia="ar-SA"/>
        </w:rPr>
        <w:t>11. АДРЕСА, РЕКВИЗИТЫ  И ПОДПИСИ СТОРОН</w:t>
      </w:r>
    </w:p>
    <w:p w:rsidR="00992377" w:rsidRPr="00992377" w:rsidRDefault="00992377" w:rsidP="00992377">
      <w:pPr>
        <w:overflowPunct w:val="0"/>
        <w:autoSpaceDE w:val="0"/>
        <w:autoSpaceDN w:val="0"/>
        <w:adjustRightInd w:val="0"/>
        <w:jc w:val="both"/>
        <w:rPr>
          <w:rFonts w:ascii="Times New Roman" w:eastAsia="Times New Roman" w:hAnsi="Times New Roman" w:cs="Times New Roman"/>
          <w:bCs/>
          <w:color w:val="auto"/>
          <w:sz w:val="25"/>
          <w:szCs w:val="25"/>
          <w:lang w:val="ru-RU" w:eastAsia="ar-SA"/>
        </w:rPr>
      </w:pPr>
    </w:p>
    <w:tbl>
      <w:tblPr>
        <w:tblStyle w:val="4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5"/>
        <w:gridCol w:w="4806"/>
      </w:tblGrid>
      <w:tr w:rsidR="00992377" w:rsidRPr="00992377" w:rsidTr="00992377">
        <w:tc>
          <w:tcPr>
            <w:tcW w:w="4998" w:type="dxa"/>
          </w:tcPr>
          <w:p w:rsidR="00992377" w:rsidRPr="00992377" w:rsidRDefault="00992377" w:rsidP="00992377">
            <w:pPr>
              <w:widowControl w:val="0"/>
              <w:suppressAutoHyphens/>
              <w:autoSpaceDN w:val="0"/>
              <w:textAlignment w:val="baseline"/>
              <w:rPr>
                <w:rFonts w:eastAsia="Andale Sans UI"/>
                <w:b/>
                <w:bCs/>
                <w:color w:val="auto"/>
                <w:kern w:val="3"/>
                <w:sz w:val="25"/>
                <w:szCs w:val="25"/>
                <w:lang w:eastAsia="ja-JP" w:bidi="fa-IR"/>
              </w:rPr>
            </w:pPr>
            <w:r w:rsidRPr="00992377">
              <w:rPr>
                <w:rFonts w:eastAsia="Andale Sans UI"/>
                <w:b/>
                <w:bCs/>
                <w:color w:val="auto"/>
                <w:kern w:val="3"/>
                <w:sz w:val="25"/>
                <w:szCs w:val="25"/>
                <w:lang w:eastAsia="ja-JP" w:bidi="fa-IR"/>
              </w:rPr>
              <w:t>Покупатель:</w:t>
            </w:r>
          </w:p>
          <w:p w:rsidR="00992377" w:rsidRPr="00992377" w:rsidRDefault="00992377" w:rsidP="00992377">
            <w:pPr>
              <w:widowControl w:val="0"/>
              <w:suppressAutoHyphens/>
              <w:autoSpaceDN w:val="0"/>
              <w:textAlignment w:val="baseline"/>
              <w:rPr>
                <w:rFonts w:eastAsia="Andale Sans UI"/>
                <w:b/>
                <w:bCs/>
                <w:color w:val="auto"/>
                <w:kern w:val="3"/>
                <w:sz w:val="25"/>
                <w:szCs w:val="25"/>
                <w:lang w:eastAsia="ja-JP" w:bidi="fa-IR"/>
              </w:rPr>
            </w:pPr>
            <w:r w:rsidRPr="00992377">
              <w:rPr>
                <w:rFonts w:eastAsia="Andale Sans UI"/>
                <w:b/>
                <w:bCs/>
                <w:color w:val="auto"/>
                <w:kern w:val="3"/>
                <w:sz w:val="25"/>
                <w:szCs w:val="25"/>
                <w:lang w:eastAsia="ja-JP" w:bidi="fa-IR"/>
              </w:rPr>
              <w:t>ПАО «</w:t>
            </w:r>
            <w:proofErr w:type="spellStart"/>
            <w:r w:rsidRPr="00992377">
              <w:rPr>
                <w:rFonts w:eastAsia="Andale Sans UI"/>
                <w:b/>
                <w:bCs/>
                <w:color w:val="auto"/>
                <w:kern w:val="3"/>
                <w:sz w:val="25"/>
                <w:szCs w:val="25"/>
                <w:lang w:eastAsia="ja-JP" w:bidi="fa-IR"/>
              </w:rPr>
              <w:t>Ставропольэнергосбыт</w:t>
            </w:r>
            <w:proofErr w:type="spellEnd"/>
            <w:r w:rsidRPr="00992377">
              <w:rPr>
                <w:rFonts w:eastAsia="Andale Sans UI"/>
                <w:b/>
                <w:bCs/>
                <w:color w:val="auto"/>
                <w:kern w:val="3"/>
                <w:sz w:val="25"/>
                <w:szCs w:val="25"/>
                <w:lang w:eastAsia="ja-JP" w:bidi="fa-IR"/>
              </w:rPr>
              <w:t>»</w:t>
            </w:r>
          </w:p>
          <w:p w:rsidR="00992377" w:rsidRPr="00992377" w:rsidRDefault="00992377" w:rsidP="00992377">
            <w:pPr>
              <w:widowControl w:val="0"/>
              <w:suppressAutoHyphens/>
              <w:autoSpaceDN w:val="0"/>
              <w:textAlignment w:val="baseline"/>
              <w:rPr>
                <w:rFonts w:eastAsia="Andale Sans UI"/>
                <w:bCs/>
                <w:color w:val="auto"/>
                <w:kern w:val="3"/>
                <w:sz w:val="25"/>
                <w:szCs w:val="25"/>
                <w:lang w:eastAsia="ja-JP" w:bidi="fa-IR"/>
              </w:rPr>
            </w:pPr>
            <w:r w:rsidRPr="00992377">
              <w:rPr>
                <w:rFonts w:eastAsia="Andale Sans UI"/>
                <w:bCs/>
                <w:color w:val="auto"/>
                <w:kern w:val="3"/>
                <w:sz w:val="25"/>
                <w:szCs w:val="25"/>
                <w:lang w:eastAsia="ja-JP" w:bidi="fa-IR"/>
              </w:rPr>
              <w:t>357633, Ставропольский край,</w:t>
            </w:r>
          </w:p>
          <w:p w:rsidR="00992377" w:rsidRPr="00992377" w:rsidRDefault="00992377" w:rsidP="00992377">
            <w:pPr>
              <w:widowControl w:val="0"/>
              <w:suppressAutoHyphens/>
              <w:autoSpaceDN w:val="0"/>
              <w:textAlignment w:val="baseline"/>
              <w:rPr>
                <w:rFonts w:eastAsia="Andale Sans UI"/>
                <w:bCs/>
                <w:color w:val="auto"/>
                <w:kern w:val="3"/>
                <w:sz w:val="25"/>
                <w:szCs w:val="25"/>
                <w:lang w:eastAsia="ja-JP" w:bidi="fa-IR"/>
              </w:rPr>
            </w:pPr>
            <w:r w:rsidRPr="00992377">
              <w:rPr>
                <w:rFonts w:eastAsia="Andale Sans UI"/>
                <w:bCs/>
                <w:color w:val="auto"/>
                <w:kern w:val="3"/>
                <w:sz w:val="25"/>
                <w:szCs w:val="25"/>
                <w:lang w:eastAsia="ja-JP" w:bidi="fa-IR"/>
              </w:rPr>
              <w:t xml:space="preserve">г. Ессентуки, ул. </w:t>
            </w:r>
            <w:proofErr w:type="gramStart"/>
            <w:r w:rsidRPr="00992377">
              <w:rPr>
                <w:rFonts w:eastAsia="Andale Sans UI"/>
                <w:bCs/>
                <w:color w:val="auto"/>
                <w:kern w:val="3"/>
                <w:sz w:val="25"/>
                <w:szCs w:val="25"/>
                <w:lang w:eastAsia="ja-JP" w:bidi="fa-IR"/>
              </w:rPr>
              <w:t>Большевистская</w:t>
            </w:r>
            <w:proofErr w:type="gramEnd"/>
            <w:r w:rsidRPr="00992377">
              <w:rPr>
                <w:rFonts w:eastAsia="Andale Sans UI"/>
                <w:bCs/>
                <w:color w:val="auto"/>
                <w:kern w:val="3"/>
                <w:sz w:val="25"/>
                <w:szCs w:val="25"/>
                <w:lang w:eastAsia="ja-JP" w:bidi="fa-IR"/>
              </w:rPr>
              <w:t>, 59-а</w:t>
            </w:r>
          </w:p>
          <w:p w:rsidR="00992377" w:rsidRPr="00992377" w:rsidRDefault="00992377" w:rsidP="00992377">
            <w:pPr>
              <w:widowControl w:val="0"/>
              <w:suppressAutoHyphens/>
              <w:autoSpaceDN w:val="0"/>
              <w:textAlignment w:val="baseline"/>
              <w:rPr>
                <w:rFonts w:eastAsia="Andale Sans UI"/>
                <w:bCs/>
                <w:color w:val="auto"/>
                <w:kern w:val="3"/>
                <w:sz w:val="25"/>
                <w:szCs w:val="25"/>
                <w:lang w:eastAsia="ja-JP" w:bidi="fa-IR"/>
              </w:rPr>
            </w:pPr>
            <w:r w:rsidRPr="00992377">
              <w:rPr>
                <w:rFonts w:eastAsia="Andale Sans UI"/>
                <w:bCs/>
                <w:color w:val="auto"/>
                <w:kern w:val="3"/>
                <w:sz w:val="25"/>
                <w:szCs w:val="25"/>
                <w:lang w:eastAsia="ja-JP" w:bidi="fa-IR"/>
              </w:rPr>
              <w:t>тел.: (879-34) 4-21-80 факс: (879-34) 4-21-79</w:t>
            </w:r>
          </w:p>
          <w:p w:rsidR="00992377" w:rsidRPr="00992377" w:rsidRDefault="00992377" w:rsidP="00992377">
            <w:pPr>
              <w:widowControl w:val="0"/>
              <w:suppressAutoHyphens/>
              <w:autoSpaceDN w:val="0"/>
              <w:textAlignment w:val="baseline"/>
              <w:rPr>
                <w:rFonts w:eastAsia="Andale Sans UI"/>
                <w:bCs/>
                <w:color w:val="auto"/>
                <w:kern w:val="3"/>
                <w:sz w:val="25"/>
                <w:szCs w:val="25"/>
                <w:lang w:val="en-US" w:eastAsia="ja-JP" w:bidi="fa-IR"/>
              </w:rPr>
            </w:pPr>
            <w:r w:rsidRPr="00992377">
              <w:rPr>
                <w:rFonts w:eastAsia="Andale Sans UI"/>
                <w:bCs/>
                <w:color w:val="auto"/>
                <w:kern w:val="3"/>
                <w:sz w:val="25"/>
                <w:szCs w:val="25"/>
                <w:lang w:val="en-US" w:eastAsia="ja-JP" w:bidi="fa-IR"/>
              </w:rPr>
              <w:t xml:space="preserve">e-mail: </w:t>
            </w:r>
            <w:hyperlink r:id="rId9" w:history="1">
              <w:r w:rsidRPr="00992377">
                <w:rPr>
                  <w:rFonts w:eastAsia="Andale Sans UI"/>
                  <w:bCs/>
                  <w:color w:val="auto"/>
                  <w:kern w:val="3"/>
                  <w:sz w:val="25"/>
                  <w:szCs w:val="25"/>
                  <w:lang w:val="en-US" w:eastAsia="ja-JP" w:bidi="fa-IR"/>
                </w:rPr>
                <w:t>info@staves.ru</w:t>
              </w:r>
            </w:hyperlink>
            <w:r w:rsidRPr="00992377">
              <w:rPr>
                <w:rFonts w:eastAsia="Andale Sans UI"/>
                <w:bCs/>
                <w:color w:val="auto"/>
                <w:kern w:val="3"/>
                <w:sz w:val="25"/>
                <w:szCs w:val="25"/>
                <w:lang w:val="en-US" w:eastAsia="ja-JP" w:bidi="fa-IR"/>
              </w:rPr>
              <w:t xml:space="preserve">, </w:t>
            </w:r>
            <w:hyperlink r:id="rId10" w:history="1">
              <w:r w:rsidRPr="00992377">
                <w:rPr>
                  <w:rFonts w:eastAsia="Andale Sans UI"/>
                  <w:bCs/>
                  <w:color w:val="auto"/>
                  <w:kern w:val="3"/>
                  <w:sz w:val="25"/>
                  <w:szCs w:val="25"/>
                  <w:lang w:val="en-US" w:eastAsia="ja-JP" w:bidi="fa-IR"/>
                </w:rPr>
                <w:t>www.staves.ru</w:t>
              </w:r>
            </w:hyperlink>
            <w:r w:rsidRPr="00992377">
              <w:rPr>
                <w:rFonts w:eastAsia="Andale Sans UI"/>
                <w:bCs/>
                <w:color w:val="auto"/>
                <w:kern w:val="3"/>
                <w:sz w:val="25"/>
                <w:szCs w:val="25"/>
                <w:lang w:val="en-US" w:eastAsia="ja-JP" w:bidi="fa-IR"/>
              </w:rPr>
              <w:t xml:space="preserve"> </w:t>
            </w:r>
          </w:p>
          <w:p w:rsidR="00992377" w:rsidRPr="00992377" w:rsidRDefault="00992377" w:rsidP="00992377">
            <w:pPr>
              <w:widowControl w:val="0"/>
              <w:suppressAutoHyphens/>
              <w:autoSpaceDN w:val="0"/>
              <w:textAlignment w:val="baseline"/>
              <w:rPr>
                <w:rFonts w:eastAsia="Andale Sans UI"/>
                <w:bCs/>
                <w:color w:val="auto"/>
                <w:kern w:val="3"/>
                <w:sz w:val="25"/>
                <w:szCs w:val="25"/>
                <w:lang w:eastAsia="ja-JP" w:bidi="fa-IR"/>
              </w:rPr>
            </w:pPr>
            <w:r w:rsidRPr="00992377">
              <w:rPr>
                <w:rFonts w:eastAsia="Andale Sans UI"/>
                <w:bCs/>
                <w:color w:val="auto"/>
                <w:kern w:val="3"/>
                <w:sz w:val="25"/>
                <w:szCs w:val="25"/>
                <w:lang w:eastAsia="ja-JP" w:bidi="fa-IR"/>
              </w:rPr>
              <w:t>ОГРН 1052600222927</w:t>
            </w:r>
          </w:p>
          <w:p w:rsidR="00992377" w:rsidRPr="00992377" w:rsidRDefault="00992377" w:rsidP="00992377">
            <w:pPr>
              <w:widowControl w:val="0"/>
              <w:suppressAutoHyphens/>
              <w:autoSpaceDN w:val="0"/>
              <w:textAlignment w:val="baseline"/>
              <w:rPr>
                <w:rFonts w:eastAsia="Andale Sans UI"/>
                <w:bCs/>
                <w:color w:val="auto"/>
                <w:kern w:val="3"/>
                <w:sz w:val="25"/>
                <w:szCs w:val="25"/>
                <w:lang w:eastAsia="ja-JP" w:bidi="fa-IR"/>
              </w:rPr>
            </w:pPr>
            <w:r w:rsidRPr="00992377">
              <w:rPr>
                <w:rFonts w:eastAsia="Andale Sans UI"/>
                <w:bCs/>
                <w:color w:val="auto"/>
                <w:kern w:val="3"/>
                <w:sz w:val="25"/>
                <w:szCs w:val="25"/>
                <w:lang w:eastAsia="ja-JP" w:bidi="fa-IR"/>
              </w:rPr>
              <w:t>ИНН/КПП 2626033550/785150001</w:t>
            </w:r>
          </w:p>
          <w:p w:rsidR="00992377" w:rsidRPr="00992377" w:rsidRDefault="00992377" w:rsidP="00992377">
            <w:pPr>
              <w:widowControl w:val="0"/>
              <w:suppressAutoHyphens/>
              <w:autoSpaceDN w:val="0"/>
              <w:textAlignment w:val="baseline"/>
              <w:rPr>
                <w:rFonts w:eastAsia="Andale Sans UI"/>
                <w:bCs/>
                <w:color w:val="auto"/>
                <w:kern w:val="3"/>
                <w:sz w:val="25"/>
                <w:szCs w:val="25"/>
                <w:lang w:eastAsia="ja-JP" w:bidi="fa-IR"/>
              </w:rPr>
            </w:pPr>
            <w:proofErr w:type="gramStart"/>
            <w:r w:rsidRPr="00992377">
              <w:rPr>
                <w:rFonts w:eastAsia="Andale Sans UI"/>
                <w:bCs/>
                <w:color w:val="auto"/>
                <w:kern w:val="3"/>
                <w:sz w:val="25"/>
                <w:szCs w:val="25"/>
                <w:lang w:eastAsia="ja-JP" w:bidi="fa-IR"/>
              </w:rPr>
              <w:t>р</w:t>
            </w:r>
            <w:proofErr w:type="gramEnd"/>
            <w:r w:rsidRPr="00992377">
              <w:rPr>
                <w:rFonts w:eastAsia="Andale Sans UI"/>
                <w:bCs/>
                <w:color w:val="auto"/>
                <w:kern w:val="3"/>
                <w:sz w:val="25"/>
                <w:szCs w:val="25"/>
                <w:lang w:eastAsia="ja-JP" w:bidi="fa-IR"/>
              </w:rPr>
              <w:t>/с 40702810560090101705</w:t>
            </w:r>
          </w:p>
          <w:p w:rsidR="00992377" w:rsidRPr="00992377" w:rsidRDefault="00992377" w:rsidP="00992377">
            <w:pPr>
              <w:widowControl w:val="0"/>
              <w:suppressAutoHyphens/>
              <w:autoSpaceDN w:val="0"/>
              <w:textAlignment w:val="baseline"/>
              <w:rPr>
                <w:rFonts w:eastAsia="Andale Sans UI"/>
                <w:bCs/>
                <w:color w:val="auto"/>
                <w:kern w:val="3"/>
                <w:sz w:val="25"/>
                <w:szCs w:val="25"/>
                <w:lang w:eastAsia="ja-JP" w:bidi="fa-IR"/>
              </w:rPr>
            </w:pPr>
            <w:r w:rsidRPr="00992377">
              <w:rPr>
                <w:rFonts w:eastAsia="Andale Sans UI"/>
                <w:bCs/>
                <w:color w:val="auto"/>
                <w:kern w:val="3"/>
                <w:sz w:val="25"/>
                <w:szCs w:val="25"/>
                <w:lang w:eastAsia="ja-JP" w:bidi="fa-IR"/>
              </w:rPr>
              <w:t xml:space="preserve">Ставропольское отделение №5230 </w:t>
            </w:r>
          </w:p>
          <w:p w:rsidR="00992377" w:rsidRPr="00992377" w:rsidRDefault="00992377" w:rsidP="00992377">
            <w:pPr>
              <w:widowControl w:val="0"/>
              <w:suppressAutoHyphens/>
              <w:autoSpaceDN w:val="0"/>
              <w:textAlignment w:val="baseline"/>
              <w:rPr>
                <w:rFonts w:eastAsia="Andale Sans UI"/>
                <w:bCs/>
                <w:color w:val="auto"/>
                <w:kern w:val="3"/>
                <w:sz w:val="25"/>
                <w:szCs w:val="25"/>
                <w:lang w:eastAsia="ja-JP" w:bidi="fa-IR"/>
              </w:rPr>
            </w:pPr>
            <w:r w:rsidRPr="00992377">
              <w:rPr>
                <w:rFonts w:eastAsia="Andale Sans UI"/>
                <w:bCs/>
                <w:color w:val="auto"/>
                <w:kern w:val="3"/>
                <w:sz w:val="25"/>
                <w:szCs w:val="25"/>
                <w:lang w:eastAsia="ja-JP" w:bidi="fa-IR"/>
              </w:rPr>
              <w:t>ПАО Сбербанк г. Ставрополь</w:t>
            </w:r>
          </w:p>
          <w:p w:rsidR="00992377" w:rsidRPr="00992377" w:rsidRDefault="00992377" w:rsidP="00992377">
            <w:pPr>
              <w:widowControl w:val="0"/>
              <w:suppressAutoHyphens/>
              <w:autoSpaceDN w:val="0"/>
              <w:textAlignment w:val="baseline"/>
              <w:rPr>
                <w:rFonts w:eastAsia="Andale Sans UI"/>
                <w:bCs/>
                <w:color w:val="auto"/>
                <w:kern w:val="3"/>
                <w:sz w:val="25"/>
                <w:szCs w:val="25"/>
                <w:lang w:eastAsia="ja-JP" w:bidi="fa-IR"/>
              </w:rPr>
            </w:pPr>
            <w:r w:rsidRPr="00992377">
              <w:rPr>
                <w:rFonts w:eastAsia="Andale Sans UI"/>
                <w:bCs/>
                <w:color w:val="auto"/>
                <w:kern w:val="3"/>
                <w:sz w:val="25"/>
                <w:szCs w:val="25"/>
                <w:lang w:eastAsia="ja-JP" w:bidi="fa-IR"/>
              </w:rPr>
              <w:t>БИК 040702615</w:t>
            </w:r>
          </w:p>
          <w:p w:rsidR="00992377" w:rsidRPr="00992377" w:rsidRDefault="00992377" w:rsidP="00992377">
            <w:pPr>
              <w:widowControl w:val="0"/>
              <w:suppressAutoHyphens/>
              <w:autoSpaceDN w:val="0"/>
              <w:textAlignment w:val="baseline"/>
              <w:rPr>
                <w:rFonts w:eastAsia="Andale Sans UI"/>
                <w:bCs/>
                <w:color w:val="auto"/>
                <w:kern w:val="3"/>
                <w:sz w:val="25"/>
                <w:szCs w:val="25"/>
                <w:lang w:eastAsia="ja-JP" w:bidi="fa-IR"/>
              </w:rPr>
            </w:pPr>
            <w:r w:rsidRPr="00992377">
              <w:rPr>
                <w:rFonts w:eastAsia="Andale Sans UI"/>
                <w:bCs/>
                <w:color w:val="auto"/>
                <w:kern w:val="3"/>
                <w:sz w:val="25"/>
                <w:szCs w:val="25"/>
                <w:lang w:eastAsia="ja-JP" w:bidi="fa-IR"/>
              </w:rPr>
              <w:t>к/с 30101810907020000615</w:t>
            </w:r>
          </w:p>
          <w:p w:rsidR="00992377" w:rsidRPr="00992377" w:rsidRDefault="00992377" w:rsidP="00992377">
            <w:pPr>
              <w:widowControl w:val="0"/>
              <w:suppressAutoHyphens/>
              <w:autoSpaceDN w:val="0"/>
              <w:textAlignment w:val="baseline"/>
              <w:rPr>
                <w:rFonts w:eastAsia="Andale Sans UI"/>
                <w:bCs/>
                <w:color w:val="auto"/>
                <w:kern w:val="3"/>
                <w:sz w:val="25"/>
                <w:szCs w:val="25"/>
                <w:lang w:eastAsia="ja-JP" w:bidi="fa-IR"/>
              </w:rPr>
            </w:pPr>
          </w:p>
          <w:p w:rsidR="00992377" w:rsidRPr="00992377" w:rsidRDefault="00992377" w:rsidP="00992377">
            <w:pPr>
              <w:widowControl w:val="0"/>
              <w:suppressAutoHyphens/>
              <w:autoSpaceDN w:val="0"/>
              <w:textAlignment w:val="baseline"/>
              <w:rPr>
                <w:rFonts w:eastAsia="Andale Sans UI"/>
                <w:bCs/>
                <w:color w:val="auto"/>
                <w:kern w:val="3"/>
                <w:sz w:val="25"/>
                <w:szCs w:val="25"/>
                <w:lang w:eastAsia="ja-JP" w:bidi="fa-IR"/>
              </w:rPr>
            </w:pPr>
            <w:r w:rsidRPr="00992377">
              <w:rPr>
                <w:rFonts w:eastAsia="Andale Sans UI"/>
                <w:bCs/>
                <w:color w:val="auto"/>
                <w:kern w:val="3"/>
                <w:sz w:val="25"/>
                <w:szCs w:val="25"/>
                <w:lang w:eastAsia="ja-JP" w:bidi="fa-IR"/>
              </w:rPr>
              <w:t>Генеральный директор</w:t>
            </w:r>
          </w:p>
          <w:p w:rsidR="00992377" w:rsidRPr="00992377" w:rsidRDefault="00992377" w:rsidP="00992377">
            <w:pPr>
              <w:widowControl w:val="0"/>
              <w:suppressAutoHyphens/>
              <w:autoSpaceDN w:val="0"/>
              <w:textAlignment w:val="baseline"/>
              <w:rPr>
                <w:rFonts w:eastAsia="Andale Sans UI"/>
                <w:bCs/>
                <w:color w:val="auto"/>
                <w:kern w:val="3"/>
                <w:sz w:val="25"/>
                <w:szCs w:val="25"/>
                <w:lang w:eastAsia="ja-JP" w:bidi="fa-IR"/>
              </w:rPr>
            </w:pPr>
            <w:r w:rsidRPr="00992377">
              <w:rPr>
                <w:rFonts w:eastAsia="Andale Sans UI"/>
                <w:bCs/>
                <w:color w:val="auto"/>
                <w:kern w:val="3"/>
                <w:sz w:val="25"/>
                <w:szCs w:val="25"/>
                <w:lang w:eastAsia="ja-JP" w:bidi="fa-IR"/>
              </w:rPr>
              <w:t xml:space="preserve"> </w:t>
            </w:r>
          </w:p>
          <w:p w:rsidR="00992377" w:rsidRPr="00992377" w:rsidRDefault="00992377" w:rsidP="00992377">
            <w:pPr>
              <w:widowControl w:val="0"/>
              <w:suppressAutoHyphens/>
              <w:autoSpaceDN w:val="0"/>
              <w:textAlignment w:val="baseline"/>
              <w:rPr>
                <w:rFonts w:eastAsia="Andale Sans UI"/>
                <w:bCs/>
                <w:color w:val="auto"/>
                <w:kern w:val="3"/>
                <w:sz w:val="25"/>
                <w:szCs w:val="25"/>
                <w:lang w:eastAsia="ja-JP" w:bidi="fa-IR"/>
              </w:rPr>
            </w:pPr>
            <w:r w:rsidRPr="00992377">
              <w:rPr>
                <w:rFonts w:eastAsia="Andale Sans UI"/>
                <w:bCs/>
                <w:color w:val="auto"/>
                <w:kern w:val="3"/>
                <w:sz w:val="25"/>
                <w:szCs w:val="25"/>
                <w:lang w:eastAsia="ja-JP" w:bidi="fa-IR"/>
              </w:rPr>
              <w:t>_____________________/</w:t>
            </w:r>
            <w:r w:rsidRPr="00992377">
              <w:rPr>
                <w:rFonts w:eastAsia="Andale Sans UI"/>
                <w:bCs/>
                <w:color w:val="auto"/>
                <w:kern w:val="3"/>
                <w:sz w:val="25"/>
                <w:szCs w:val="25"/>
                <w:lang w:val="de-DE" w:eastAsia="ja-JP" w:bidi="fa-IR"/>
              </w:rPr>
              <w:t xml:space="preserve"> </w:t>
            </w:r>
            <w:proofErr w:type="spellStart"/>
            <w:r w:rsidRPr="00992377">
              <w:rPr>
                <w:rFonts w:eastAsia="Andale Sans UI"/>
                <w:bCs/>
                <w:color w:val="auto"/>
                <w:kern w:val="3"/>
                <w:sz w:val="25"/>
                <w:szCs w:val="25"/>
                <w:lang w:eastAsia="ja-JP" w:bidi="fa-IR"/>
              </w:rPr>
              <w:t>Дзиов</w:t>
            </w:r>
            <w:proofErr w:type="spellEnd"/>
            <w:r w:rsidRPr="00992377">
              <w:rPr>
                <w:rFonts w:eastAsia="Andale Sans UI"/>
                <w:bCs/>
                <w:color w:val="auto"/>
                <w:kern w:val="3"/>
                <w:sz w:val="25"/>
                <w:szCs w:val="25"/>
                <w:lang w:eastAsia="ja-JP" w:bidi="fa-IR"/>
              </w:rPr>
              <w:t xml:space="preserve"> А.Г./</w:t>
            </w:r>
          </w:p>
          <w:p w:rsidR="00992377" w:rsidRPr="00992377" w:rsidRDefault="00992377" w:rsidP="00992377">
            <w:pPr>
              <w:widowControl w:val="0"/>
              <w:suppressAutoHyphens/>
              <w:autoSpaceDN w:val="0"/>
              <w:textAlignment w:val="baseline"/>
              <w:rPr>
                <w:rFonts w:eastAsia="Andale Sans UI"/>
                <w:bCs/>
                <w:color w:val="auto"/>
                <w:kern w:val="3"/>
                <w:sz w:val="25"/>
                <w:szCs w:val="25"/>
                <w:lang w:eastAsia="ja-JP" w:bidi="fa-IR"/>
              </w:rPr>
            </w:pPr>
            <w:r w:rsidRPr="00992377">
              <w:rPr>
                <w:rFonts w:eastAsia="Andale Sans UI"/>
                <w:bCs/>
                <w:color w:val="auto"/>
                <w:kern w:val="3"/>
                <w:sz w:val="25"/>
                <w:szCs w:val="25"/>
                <w:lang w:eastAsia="ja-JP" w:bidi="fa-IR"/>
              </w:rPr>
              <w:t>М.П.</w:t>
            </w:r>
          </w:p>
        </w:tc>
        <w:tc>
          <w:tcPr>
            <w:tcW w:w="4999" w:type="dxa"/>
          </w:tcPr>
          <w:p w:rsidR="00992377" w:rsidRPr="00992377" w:rsidRDefault="00992377" w:rsidP="00992377">
            <w:pPr>
              <w:widowControl w:val="0"/>
              <w:suppressAutoHyphens/>
              <w:autoSpaceDN w:val="0"/>
              <w:textAlignment w:val="baseline"/>
              <w:rPr>
                <w:rFonts w:eastAsia="Andale Sans UI"/>
                <w:b/>
                <w:bCs/>
                <w:color w:val="auto"/>
                <w:kern w:val="3"/>
                <w:sz w:val="25"/>
                <w:szCs w:val="25"/>
                <w:lang w:eastAsia="ja-JP" w:bidi="fa-IR"/>
              </w:rPr>
            </w:pPr>
            <w:r w:rsidRPr="00992377">
              <w:rPr>
                <w:rFonts w:eastAsia="Andale Sans UI"/>
                <w:b/>
                <w:bCs/>
                <w:color w:val="auto"/>
                <w:kern w:val="3"/>
                <w:sz w:val="25"/>
                <w:szCs w:val="25"/>
                <w:lang w:eastAsia="ja-JP" w:bidi="fa-IR"/>
              </w:rPr>
              <w:t>Поставщик:</w:t>
            </w:r>
          </w:p>
          <w:p w:rsidR="00992377" w:rsidRPr="00992377" w:rsidRDefault="00992377" w:rsidP="00992377">
            <w:pPr>
              <w:widowControl w:val="0"/>
              <w:suppressAutoHyphens/>
              <w:autoSpaceDN w:val="0"/>
              <w:textAlignment w:val="baseline"/>
              <w:rPr>
                <w:rFonts w:eastAsia="Andale Sans UI"/>
                <w:b/>
                <w:bCs/>
                <w:color w:val="auto"/>
                <w:kern w:val="3"/>
                <w:sz w:val="25"/>
                <w:szCs w:val="25"/>
                <w:lang w:eastAsia="ja-JP" w:bidi="fa-IR"/>
              </w:rPr>
            </w:pPr>
          </w:p>
          <w:p w:rsidR="00992377" w:rsidRPr="00992377" w:rsidRDefault="00992377" w:rsidP="00992377">
            <w:pPr>
              <w:widowControl w:val="0"/>
              <w:suppressAutoHyphens/>
              <w:autoSpaceDN w:val="0"/>
              <w:textAlignment w:val="baseline"/>
              <w:rPr>
                <w:rFonts w:eastAsia="Andale Sans UI"/>
                <w:b/>
                <w:bCs/>
                <w:color w:val="auto"/>
                <w:kern w:val="3"/>
                <w:sz w:val="25"/>
                <w:szCs w:val="25"/>
                <w:lang w:eastAsia="ja-JP" w:bidi="fa-IR"/>
              </w:rPr>
            </w:pPr>
          </w:p>
          <w:p w:rsidR="00992377" w:rsidRPr="00992377" w:rsidRDefault="00992377" w:rsidP="00992377">
            <w:pPr>
              <w:widowControl w:val="0"/>
              <w:suppressAutoHyphens/>
              <w:autoSpaceDN w:val="0"/>
              <w:textAlignment w:val="baseline"/>
              <w:rPr>
                <w:rFonts w:eastAsia="Andale Sans UI"/>
                <w:b/>
                <w:bCs/>
                <w:color w:val="auto"/>
                <w:kern w:val="3"/>
                <w:sz w:val="25"/>
                <w:szCs w:val="25"/>
                <w:lang w:eastAsia="ja-JP" w:bidi="fa-IR"/>
              </w:rPr>
            </w:pPr>
          </w:p>
          <w:p w:rsidR="00992377" w:rsidRPr="00992377" w:rsidRDefault="00992377" w:rsidP="00992377">
            <w:pPr>
              <w:widowControl w:val="0"/>
              <w:suppressAutoHyphens/>
              <w:autoSpaceDN w:val="0"/>
              <w:textAlignment w:val="baseline"/>
              <w:rPr>
                <w:rFonts w:eastAsia="Andale Sans UI"/>
                <w:b/>
                <w:bCs/>
                <w:color w:val="auto"/>
                <w:kern w:val="3"/>
                <w:sz w:val="25"/>
                <w:szCs w:val="25"/>
                <w:lang w:eastAsia="ja-JP" w:bidi="fa-IR"/>
              </w:rPr>
            </w:pPr>
          </w:p>
          <w:p w:rsidR="00992377" w:rsidRPr="00992377" w:rsidRDefault="00992377" w:rsidP="00992377">
            <w:pPr>
              <w:widowControl w:val="0"/>
              <w:suppressAutoHyphens/>
              <w:autoSpaceDN w:val="0"/>
              <w:textAlignment w:val="baseline"/>
              <w:rPr>
                <w:rFonts w:eastAsia="Andale Sans UI"/>
                <w:b/>
                <w:bCs/>
                <w:color w:val="auto"/>
                <w:kern w:val="3"/>
                <w:sz w:val="25"/>
                <w:szCs w:val="25"/>
                <w:lang w:eastAsia="ja-JP" w:bidi="fa-IR"/>
              </w:rPr>
            </w:pPr>
          </w:p>
          <w:p w:rsidR="00992377" w:rsidRPr="00992377" w:rsidRDefault="00992377" w:rsidP="00992377">
            <w:pPr>
              <w:widowControl w:val="0"/>
              <w:suppressAutoHyphens/>
              <w:autoSpaceDN w:val="0"/>
              <w:textAlignment w:val="baseline"/>
              <w:rPr>
                <w:rFonts w:eastAsia="Andale Sans UI"/>
                <w:b/>
                <w:bCs/>
                <w:color w:val="auto"/>
                <w:kern w:val="3"/>
                <w:sz w:val="25"/>
                <w:szCs w:val="25"/>
                <w:lang w:eastAsia="ja-JP" w:bidi="fa-IR"/>
              </w:rPr>
            </w:pPr>
          </w:p>
          <w:p w:rsidR="00992377" w:rsidRPr="00992377" w:rsidRDefault="00992377" w:rsidP="00992377">
            <w:pPr>
              <w:widowControl w:val="0"/>
              <w:suppressAutoHyphens/>
              <w:autoSpaceDN w:val="0"/>
              <w:textAlignment w:val="baseline"/>
              <w:rPr>
                <w:rFonts w:eastAsia="Andale Sans UI"/>
                <w:b/>
                <w:bCs/>
                <w:color w:val="auto"/>
                <w:kern w:val="3"/>
                <w:sz w:val="25"/>
                <w:szCs w:val="25"/>
                <w:lang w:eastAsia="ja-JP" w:bidi="fa-IR"/>
              </w:rPr>
            </w:pPr>
          </w:p>
          <w:p w:rsidR="00992377" w:rsidRPr="00992377" w:rsidRDefault="00992377" w:rsidP="00992377">
            <w:pPr>
              <w:widowControl w:val="0"/>
              <w:suppressAutoHyphens/>
              <w:autoSpaceDN w:val="0"/>
              <w:textAlignment w:val="baseline"/>
              <w:rPr>
                <w:rFonts w:eastAsia="Andale Sans UI"/>
                <w:b/>
                <w:bCs/>
                <w:color w:val="auto"/>
                <w:kern w:val="3"/>
                <w:sz w:val="25"/>
                <w:szCs w:val="25"/>
                <w:lang w:eastAsia="ja-JP" w:bidi="fa-IR"/>
              </w:rPr>
            </w:pPr>
          </w:p>
          <w:p w:rsidR="00992377" w:rsidRPr="00992377" w:rsidRDefault="00992377" w:rsidP="00992377">
            <w:pPr>
              <w:widowControl w:val="0"/>
              <w:suppressAutoHyphens/>
              <w:autoSpaceDN w:val="0"/>
              <w:textAlignment w:val="baseline"/>
              <w:rPr>
                <w:rFonts w:eastAsia="Andale Sans UI"/>
                <w:b/>
                <w:bCs/>
                <w:color w:val="auto"/>
                <w:kern w:val="3"/>
                <w:sz w:val="25"/>
                <w:szCs w:val="25"/>
                <w:lang w:eastAsia="ja-JP" w:bidi="fa-IR"/>
              </w:rPr>
            </w:pPr>
          </w:p>
          <w:p w:rsidR="00992377" w:rsidRPr="00992377" w:rsidRDefault="00992377" w:rsidP="00992377">
            <w:pPr>
              <w:widowControl w:val="0"/>
              <w:suppressAutoHyphens/>
              <w:autoSpaceDN w:val="0"/>
              <w:textAlignment w:val="baseline"/>
              <w:rPr>
                <w:rFonts w:eastAsia="Andale Sans UI"/>
                <w:b/>
                <w:bCs/>
                <w:color w:val="auto"/>
                <w:kern w:val="3"/>
                <w:sz w:val="25"/>
                <w:szCs w:val="25"/>
                <w:lang w:eastAsia="ja-JP" w:bidi="fa-IR"/>
              </w:rPr>
            </w:pPr>
          </w:p>
          <w:p w:rsidR="00992377" w:rsidRPr="00992377" w:rsidRDefault="00992377" w:rsidP="00992377">
            <w:pPr>
              <w:widowControl w:val="0"/>
              <w:suppressAutoHyphens/>
              <w:autoSpaceDN w:val="0"/>
              <w:textAlignment w:val="baseline"/>
              <w:rPr>
                <w:rFonts w:eastAsia="Andale Sans UI"/>
                <w:b/>
                <w:bCs/>
                <w:color w:val="auto"/>
                <w:kern w:val="3"/>
                <w:sz w:val="25"/>
                <w:szCs w:val="25"/>
                <w:lang w:eastAsia="ja-JP" w:bidi="fa-IR"/>
              </w:rPr>
            </w:pPr>
          </w:p>
          <w:p w:rsidR="00992377" w:rsidRPr="00992377" w:rsidRDefault="00992377" w:rsidP="00992377">
            <w:pPr>
              <w:widowControl w:val="0"/>
              <w:suppressAutoHyphens/>
              <w:autoSpaceDN w:val="0"/>
              <w:textAlignment w:val="baseline"/>
              <w:rPr>
                <w:rFonts w:eastAsia="Andale Sans UI"/>
                <w:bCs/>
                <w:color w:val="auto"/>
                <w:kern w:val="3"/>
                <w:sz w:val="25"/>
                <w:szCs w:val="25"/>
                <w:lang w:eastAsia="ja-JP" w:bidi="fa-IR"/>
              </w:rPr>
            </w:pPr>
          </w:p>
          <w:p w:rsidR="00992377" w:rsidRPr="00992377" w:rsidRDefault="00992377" w:rsidP="00992377">
            <w:pPr>
              <w:widowControl w:val="0"/>
              <w:suppressAutoHyphens/>
              <w:autoSpaceDN w:val="0"/>
              <w:textAlignment w:val="baseline"/>
              <w:rPr>
                <w:rFonts w:eastAsia="Andale Sans UI"/>
                <w:b/>
                <w:bCs/>
                <w:color w:val="auto"/>
                <w:kern w:val="3"/>
                <w:sz w:val="25"/>
                <w:szCs w:val="25"/>
                <w:lang w:eastAsia="ja-JP" w:bidi="fa-IR"/>
              </w:rPr>
            </w:pPr>
          </w:p>
          <w:p w:rsidR="00992377" w:rsidRPr="00992377" w:rsidRDefault="00992377" w:rsidP="00992377">
            <w:pPr>
              <w:widowControl w:val="0"/>
              <w:suppressAutoHyphens/>
              <w:autoSpaceDN w:val="0"/>
              <w:textAlignment w:val="baseline"/>
              <w:rPr>
                <w:rFonts w:eastAsia="Andale Sans UI"/>
                <w:bCs/>
                <w:color w:val="auto"/>
                <w:kern w:val="3"/>
                <w:sz w:val="25"/>
                <w:szCs w:val="25"/>
                <w:lang w:eastAsia="ja-JP" w:bidi="fa-IR"/>
              </w:rPr>
            </w:pPr>
            <w:r w:rsidRPr="00992377">
              <w:rPr>
                <w:rFonts w:eastAsia="Andale Sans UI"/>
                <w:bCs/>
                <w:color w:val="auto"/>
                <w:kern w:val="3"/>
                <w:sz w:val="25"/>
                <w:szCs w:val="25"/>
                <w:lang w:eastAsia="ja-JP" w:bidi="fa-IR"/>
              </w:rPr>
              <w:t>__________________</w:t>
            </w:r>
          </w:p>
          <w:p w:rsidR="00992377" w:rsidRPr="00992377" w:rsidRDefault="00992377" w:rsidP="00992377">
            <w:pPr>
              <w:widowControl w:val="0"/>
              <w:suppressAutoHyphens/>
              <w:autoSpaceDN w:val="0"/>
              <w:textAlignment w:val="baseline"/>
              <w:rPr>
                <w:rFonts w:eastAsia="Andale Sans UI"/>
                <w:b/>
                <w:bCs/>
                <w:color w:val="auto"/>
                <w:kern w:val="3"/>
                <w:sz w:val="25"/>
                <w:szCs w:val="25"/>
                <w:lang w:eastAsia="ja-JP" w:bidi="fa-IR"/>
              </w:rPr>
            </w:pPr>
          </w:p>
          <w:p w:rsidR="00992377" w:rsidRPr="00992377" w:rsidRDefault="00992377" w:rsidP="00992377">
            <w:pPr>
              <w:widowControl w:val="0"/>
              <w:suppressAutoHyphens/>
              <w:autoSpaceDN w:val="0"/>
              <w:textAlignment w:val="baseline"/>
              <w:rPr>
                <w:rFonts w:eastAsia="Andale Sans UI"/>
                <w:bCs/>
                <w:color w:val="auto"/>
                <w:kern w:val="3"/>
                <w:sz w:val="25"/>
                <w:szCs w:val="25"/>
                <w:lang w:eastAsia="ja-JP" w:bidi="fa-IR"/>
              </w:rPr>
            </w:pPr>
            <w:r w:rsidRPr="00992377">
              <w:rPr>
                <w:rFonts w:eastAsia="Andale Sans UI"/>
                <w:bCs/>
                <w:color w:val="auto"/>
                <w:kern w:val="3"/>
                <w:sz w:val="25"/>
                <w:szCs w:val="25"/>
                <w:lang w:eastAsia="ja-JP" w:bidi="fa-IR"/>
              </w:rPr>
              <w:t>____________________/</w:t>
            </w:r>
            <w:r w:rsidRPr="00992377">
              <w:rPr>
                <w:rFonts w:eastAsia="Andale Sans UI" w:cs="Tahoma"/>
                <w:color w:val="auto"/>
                <w:kern w:val="3"/>
                <w:lang w:val="de-DE" w:eastAsia="ja-JP" w:bidi="fa-IR"/>
              </w:rPr>
              <w:t xml:space="preserve"> </w:t>
            </w:r>
            <w:r w:rsidRPr="00992377">
              <w:rPr>
                <w:rFonts w:eastAsia="Andale Sans UI"/>
                <w:bCs/>
                <w:color w:val="auto"/>
                <w:kern w:val="3"/>
                <w:sz w:val="25"/>
                <w:szCs w:val="25"/>
                <w:lang w:eastAsia="ja-JP" w:bidi="fa-IR"/>
              </w:rPr>
              <w:t>____________ /</w:t>
            </w:r>
          </w:p>
          <w:p w:rsidR="00992377" w:rsidRPr="00992377" w:rsidRDefault="00992377" w:rsidP="00992377">
            <w:pPr>
              <w:widowControl w:val="0"/>
              <w:suppressAutoHyphens/>
              <w:autoSpaceDN w:val="0"/>
              <w:textAlignment w:val="baseline"/>
              <w:rPr>
                <w:rFonts w:eastAsia="Andale Sans UI"/>
                <w:bCs/>
                <w:color w:val="auto"/>
                <w:kern w:val="3"/>
                <w:sz w:val="25"/>
                <w:szCs w:val="25"/>
                <w:lang w:eastAsia="ja-JP" w:bidi="fa-IR"/>
              </w:rPr>
            </w:pPr>
            <w:r w:rsidRPr="00992377">
              <w:rPr>
                <w:rFonts w:eastAsia="Andale Sans UI"/>
                <w:bCs/>
                <w:color w:val="auto"/>
                <w:kern w:val="3"/>
                <w:sz w:val="25"/>
                <w:szCs w:val="25"/>
                <w:lang w:eastAsia="ja-JP" w:bidi="fa-IR"/>
              </w:rPr>
              <w:t>М.П.</w:t>
            </w:r>
          </w:p>
          <w:p w:rsidR="00992377" w:rsidRPr="00992377" w:rsidRDefault="00992377" w:rsidP="00992377">
            <w:pPr>
              <w:overflowPunct w:val="0"/>
              <w:autoSpaceDE w:val="0"/>
              <w:autoSpaceDN w:val="0"/>
              <w:adjustRightInd w:val="0"/>
              <w:jc w:val="both"/>
              <w:rPr>
                <w:bCs/>
                <w:color w:val="auto"/>
                <w:sz w:val="25"/>
                <w:szCs w:val="25"/>
                <w:lang w:eastAsia="ar-SA"/>
              </w:rPr>
            </w:pPr>
          </w:p>
        </w:tc>
      </w:tr>
    </w:tbl>
    <w:p w:rsidR="00992377" w:rsidRPr="00992377" w:rsidRDefault="00992377" w:rsidP="00992377">
      <w:pPr>
        <w:overflowPunct w:val="0"/>
        <w:autoSpaceDE w:val="0"/>
        <w:autoSpaceDN w:val="0"/>
        <w:adjustRightInd w:val="0"/>
        <w:jc w:val="both"/>
        <w:rPr>
          <w:rFonts w:ascii="Times New Roman" w:eastAsia="Times New Roman" w:hAnsi="Times New Roman" w:cs="Times New Roman"/>
          <w:bCs/>
          <w:color w:val="auto"/>
          <w:lang w:val="ru-RU" w:eastAsia="ar-SA"/>
        </w:rPr>
      </w:pPr>
    </w:p>
    <w:p w:rsidR="00992377" w:rsidRPr="00992377" w:rsidRDefault="00992377" w:rsidP="00992377">
      <w:pPr>
        <w:overflowPunct w:val="0"/>
        <w:autoSpaceDE w:val="0"/>
        <w:autoSpaceDN w:val="0"/>
        <w:adjustRightInd w:val="0"/>
        <w:jc w:val="center"/>
        <w:rPr>
          <w:rFonts w:ascii="Times New Roman" w:eastAsia="Times New Roman" w:hAnsi="Times New Roman" w:cs="Times New Roman"/>
          <w:bCs/>
          <w:color w:val="auto"/>
          <w:lang w:val="ru-RU" w:eastAsia="ar-SA"/>
        </w:rPr>
      </w:pPr>
    </w:p>
    <w:p w:rsidR="00992377" w:rsidRPr="00992377" w:rsidRDefault="00992377" w:rsidP="00992377">
      <w:pPr>
        <w:overflowPunct w:val="0"/>
        <w:autoSpaceDE w:val="0"/>
        <w:autoSpaceDN w:val="0"/>
        <w:adjustRightInd w:val="0"/>
        <w:jc w:val="center"/>
        <w:rPr>
          <w:rFonts w:ascii="Times New Roman" w:eastAsia="Times New Roman" w:hAnsi="Times New Roman" w:cs="Times New Roman"/>
          <w:b/>
          <w:bCs/>
          <w:color w:val="FF0000"/>
          <w:lang w:val="ru-RU" w:eastAsia="ar-SA"/>
        </w:rPr>
      </w:pPr>
    </w:p>
    <w:p w:rsidR="00992377" w:rsidRPr="00992377" w:rsidRDefault="00992377" w:rsidP="00992377">
      <w:pPr>
        <w:overflowPunct w:val="0"/>
        <w:autoSpaceDE w:val="0"/>
        <w:autoSpaceDN w:val="0"/>
        <w:adjustRightInd w:val="0"/>
        <w:jc w:val="center"/>
        <w:rPr>
          <w:rFonts w:ascii="Times New Roman" w:eastAsia="Times New Roman" w:hAnsi="Times New Roman" w:cs="Times New Roman"/>
          <w:b/>
          <w:bCs/>
          <w:color w:val="FF0000"/>
          <w:lang w:val="ru-RU" w:eastAsia="ar-SA"/>
        </w:rPr>
      </w:pPr>
    </w:p>
    <w:p w:rsidR="00992377" w:rsidRPr="00992377" w:rsidRDefault="00992377" w:rsidP="00992377">
      <w:pPr>
        <w:widowControl w:val="0"/>
        <w:suppressAutoHyphens/>
        <w:autoSpaceDN w:val="0"/>
        <w:textAlignment w:val="baseline"/>
        <w:rPr>
          <w:rFonts w:ascii="Times New Roman" w:eastAsia="Andale Sans UI" w:hAnsi="Times New Roman" w:cs="Times New Roman"/>
          <w:bCs/>
          <w:kern w:val="3"/>
          <w:lang w:val="ru-RU" w:eastAsia="ja-JP" w:bidi="fa-IR"/>
        </w:rPr>
      </w:pPr>
    </w:p>
    <w:p w:rsidR="00992377" w:rsidRPr="00992377" w:rsidRDefault="00992377" w:rsidP="00992377">
      <w:pPr>
        <w:widowControl w:val="0"/>
        <w:suppressAutoHyphens/>
        <w:autoSpaceDN w:val="0"/>
        <w:textAlignment w:val="baseline"/>
        <w:rPr>
          <w:rFonts w:ascii="Times New Roman" w:eastAsia="Andale Sans UI" w:hAnsi="Times New Roman" w:cs="Times New Roman"/>
          <w:bCs/>
          <w:kern w:val="3"/>
          <w:lang w:val="ru-RU" w:eastAsia="ja-JP" w:bidi="fa-IR"/>
        </w:rPr>
      </w:pPr>
    </w:p>
    <w:p w:rsidR="00992377" w:rsidRDefault="00992377" w:rsidP="00992377">
      <w:pPr>
        <w:widowControl w:val="0"/>
        <w:suppressAutoHyphens/>
        <w:autoSpaceDN w:val="0"/>
        <w:textAlignment w:val="baseline"/>
        <w:rPr>
          <w:rFonts w:ascii="Times New Roman" w:eastAsia="Andale Sans UI" w:hAnsi="Times New Roman" w:cs="Times New Roman"/>
          <w:bCs/>
          <w:kern w:val="3"/>
          <w:lang w:val="ru-RU" w:eastAsia="ja-JP" w:bidi="fa-IR"/>
        </w:rPr>
      </w:pPr>
    </w:p>
    <w:p w:rsidR="00D51EDA" w:rsidRDefault="00D51EDA" w:rsidP="00992377">
      <w:pPr>
        <w:widowControl w:val="0"/>
        <w:suppressAutoHyphens/>
        <w:autoSpaceDN w:val="0"/>
        <w:textAlignment w:val="baseline"/>
        <w:rPr>
          <w:rFonts w:ascii="Times New Roman" w:eastAsia="Andale Sans UI" w:hAnsi="Times New Roman" w:cs="Times New Roman"/>
          <w:bCs/>
          <w:kern w:val="3"/>
          <w:lang w:val="ru-RU" w:eastAsia="ja-JP" w:bidi="fa-IR"/>
        </w:rPr>
      </w:pPr>
    </w:p>
    <w:p w:rsidR="00D51EDA" w:rsidRDefault="00D51EDA" w:rsidP="00992377">
      <w:pPr>
        <w:widowControl w:val="0"/>
        <w:suppressAutoHyphens/>
        <w:autoSpaceDN w:val="0"/>
        <w:textAlignment w:val="baseline"/>
        <w:rPr>
          <w:rFonts w:ascii="Times New Roman" w:eastAsia="Andale Sans UI" w:hAnsi="Times New Roman" w:cs="Times New Roman"/>
          <w:bCs/>
          <w:kern w:val="3"/>
          <w:lang w:val="ru-RU" w:eastAsia="ja-JP" w:bidi="fa-IR"/>
        </w:rPr>
      </w:pPr>
    </w:p>
    <w:p w:rsidR="00D51EDA" w:rsidRDefault="00D51EDA" w:rsidP="00992377">
      <w:pPr>
        <w:widowControl w:val="0"/>
        <w:suppressAutoHyphens/>
        <w:autoSpaceDN w:val="0"/>
        <w:textAlignment w:val="baseline"/>
        <w:rPr>
          <w:rFonts w:ascii="Times New Roman" w:eastAsia="Andale Sans UI" w:hAnsi="Times New Roman" w:cs="Times New Roman"/>
          <w:bCs/>
          <w:kern w:val="3"/>
          <w:lang w:val="ru-RU" w:eastAsia="ja-JP" w:bidi="fa-IR"/>
        </w:rPr>
      </w:pPr>
    </w:p>
    <w:p w:rsidR="00D51EDA" w:rsidRDefault="00D51EDA" w:rsidP="00992377">
      <w:pPr>
        <w:widowControl w:val="0"/>
        <w:suppressAutoHyphens/>
        <w:autoSpaceDN w:val="0"/>
        <w:textAlignment w:val="baseline"/>
        <w:rPr>
          <w:rFonts w:ascii="Times New Roman" w:eastAsia="Andale Sans UI" w:hAnsi="Times New Roman" w:cs="Times New Roman"/>
          <w:bCs/>
          <w:kern w:val="3"/>
          <w:lang w:val="ru-RU" w:eastAsia="ja-JP" w:bidi="fa-IR"/>
        </w:rPr>
      </w:pPr>
    </w:p>
    <w:p w:rsidR="00D51EDA" w:rsidRDefault="00D51EDA" w:rsidP="00992377">
      <w:pPr>
        <w:widowControl w:val="0"/>
        <w:suppressAutoHyphens/>
        <w:autoSpaceDN w:val="0"/>
        <w:textAlignment w:val="baseline"/>
        <w:rPr>
          <w:rFonts w:ascii="Times New Roman" w:eastAsia="Andale Sans UI" w:hAnsi="Times New Roman" w:cs="Times New Roman"/>
          <w:bCs/>
          <w:kern w:val="3"/>
          <w:lang w:val="ru-RU" w:eastAsia="ja-JP" w:bidi="fa-IR"/>
        </w:rPr>
      </w:pPr>
    </w:p>
    <w:p w:rsidR="00D51EDA" w:rsidRDefault="00D51EDA" w:rsidP="00992377">
      <w:pPr>
        <w:widowControl w:val="0"/>
        <w:suppressAutoHyphens/>
        <w:autoSpaceDN w:val="0"/>
        <w:textAlignment w:val="baseline"/>
        <w:rPr>
          <w:rFonts w:ascii="Times New Roman" w:eastAsia="Andale Sans UI" w:hAnsi="Times New Roman" w:cs="Times New Roman"/>
          <w:bCs/>
          <w:kern w:val="3"/>
          <w:lang w:val="ru-RU" w:eastAsia="ja-JP" w:bidi="fa-IR"/>
        </w:rPr>
      </w:pPr>
    </w:p>
    <w:p w:rsidR="00992377" w:rsidRPr="00992377" w:rsidRDefault="00992377" w:rsidP="00992377">
      <w:pPr>
        <w:widowControl w:val="0"/>
        <w:suppressAutoHyphens/>
        <w:autoSpaceDN w:val="0"/>
        <w:textAlignment w:val="baseline"/>
        <w:rPr>
          <w:rFonts w:ascii="Times New Roman" w:eastAsia="Andale Sans UI" w:hAnsi="Times New Roman" w:cs="Times New Roman"/>
          <w:bCs/>
          <w:kern w:val="3"/>
          <w:lang w:val="ru-RU" w:eastAsia="ja-JP" w:bidi="fa-IR"/>
        </w:rPr>
      </w:pPr>
    </w:p>
    <w:p w:rsidR="00992377" w:rsidRPr="00992377" w:rsidRDefault="00992377" w:rsidP="00992377">
      <w:pPr>
        <w:widowControl w:val="0"/>
        <w:suppressAutoHyphens/>
        <w:autoSpaceDN w:val="0"/>
        <w:ind w:right="141"/>
        <w:jc w:val="right"/>
        <w:textAlignment w:val="baseline"/>
        <w:rPr>
          <w:rFonts w:ascii="Times New Roman" w:eastAsia="Andale Sans UI" w:hAnsi="Times New Roman" w:cs="Times New Roman"/>
          <w:b/>
          <w:bCs/>
          <w:kern w:val="3"/>
          <w:lang w:val="ru-RU" w:eastAsia="ja-JP" w:bidi="fa-IR"/>
        </w:rPr>
      </w:pPr>
      <w:r w:rsidRPr="00992377">
        <w:rPr>
          <w:rFonts w:ascii="Times New Roman" w:eastAsia="Andale Sans UI" w:hAnsi="Times New Roman" w:cs="Times New Roman"/>
          <w:b/>
          <w:bCs/>
          <w:kern w:val="3"/>
          <w:lang w:val="ru-RU" w:eastAsia="ja-JP" w:bidi="fa-IR"/>
        </w:rPr>
        <w:lastRenderedPageBreak/>
        <w:t xml:space="preserve">Приложение № 1 </w:t>
      </w:r>
    </w:p>
    <w:p w:rsidR="00992377" w:rsidRPr="00992377" w:rsidRDefault="00992377" w:rsidP="00992377">
      <w:pPr>
        <w:widowControl w:val="0"/>
        <w:suppressAutoHyphens/>
        <w:autoSpaceDN w:val="0"/>
        <w:ind w:right="141"/>
        <w:jc w:val="right"/>
        <w:textAlignment w:val="baseline"/>
        <w:rPr>
          <w:rFonts w:ascii="Times New Roman" w:eastAsia="Andale Sans UI" w:hAnsi="Times New Roman" w:cs="Times New Roman"/>
          <w:b/>
          <w:bCs/>
          <w:kern w:val="3"/>
          <w:lang w:val="ru-RU" w:eastAsia="ja-JP" w:bidi="fa-IR"/>
        </w:rPr>
      </w:pPr>
      <w:r w:rsidRPr="00992377">
        <w:rPr>
          <w:rFonts w:ascii="Times New Roman" w:eastAsia="Andale Sans UI" w:hAnsi="Times New Roman" w:cs="Times New Roman"/>
          <w:b/>
          <w:bCs/>
          <w:kern w:val="3"/>
          <w:lang w:val="ru-RU" w:eastAsia="ja-JP" w:bidi="fa-IR"/>
        </w:rPr>
        <w:t xml:space="preserve">к Договору поставки № __________ </w:t>
      </w:r>
    </w:p>
    <w:p w:rsidR="00992377" w:rsidRPr="00992377" w:rsidRDefault="00992377" w:rsidP="00992377">
      <w:pPr>
        <w:widowControl w:val="0"/>
        <w:suppressAutoHyphens/>
        <w:autoSpaceDN w:val="0"/>
        <w:ind w:right="141"/>
        <w:jc w:val="right"/>
        <w:textAlignment w:val="baseline"/>
        <w:rPr>
          <w:rFonts w:ascii="Times New Roman" w:eastAsia="Andale Sans UI" w:hAnsi="Times New Roman" w:cs="Times New Roman"/>
          <w:b/>
          <w:bCs/>
          <w:kern w:val="3"/>
          <w:lang w:val="ru-RU" w:eastAsia="ja-JP" w:bidi="fa-IR"/>
        </w:rPr>
      </w:pPr>
      <w:r w:rsidRPr="00992377">
        <w:rPr>
          <w:rFonts w:ascii="Times New Roman" w:eastAsia="Andale Sans UI" w:hAnsi="Times New Roman" w:cs="Times New Roman"/>
          <w:b/>
          <w:bCs/>
          <w:kern w:val="3"/>
          <w:lang w:val="ru-RU" w:eastAsia="ja-JP" w:bidi="fa-IR"/>
        </w:rPr>
        <w:t>от «_____» ________ 2024 г.</w:t>
      </w:r>
    </w:p>
    <w:p w:rsidR="00992377" w:rsidRPr="00992377" w:rsidRDefault="00992377" w:rsidP="00992377">
      <w:pPr>
        <w:widowControl w:val="0"/>
        <w:suppressAutoHyphens/>
        <w:autoSpaceDN w:val="0"/>
        <w:ind w:right="141"/>
        <w:textAlignment w:val="baseline"/>
        <w:rPr>
          <w:rFonts w:ascii="Times New Roman" w:eastAsia="Andale Sans UI" w:hAnsi="Times New Roman" w:cs="Times New Roman"/>
          <w:bCs/>
          <w:kern w:val="3"/>
          <w:lang w:val="ru-RU" w:eastAsia="ja-JP" w:bidi="fa-IR"/>
        </w:rPr>
      </w:pPr>
    </w:p>
    <w:p w:rsidR="00992377" w:rsidRPr="00992377" w:rsidRDefault="00992377" w:rsidP="00992377">
      <w:pPr>
        <w:suppressAutoHyphens/>
        <w:spacing w:after="60"/>
        <w:jc w:val="both"/>
        <w:rPr>
          <w:rFonts w:ascii="Times New Roman" w:eastAsia="Andale Sans UI" w:hAnsi="Times New Roman" w:cs="Times New Roman"/>
          <w:b/>
          <w:bCs/>
          <w:kern w:val="3"/>
          <w:lang w:val="ru-RU" w:eastAsia="ja-JP" w:bidi="fa-IR"/>
        </w:rPr>
      </w:pPr>
    </w:p>
    <w:p w:rsidR="00992377" w:rsidRPr="00992377" w:rsidRDefault="00992377" w:rsidP="00992377">
      <w:pPr>
        <w:suppressAutoHyphens/>
        <w:spacing w:after="60"/>
        <w:jc w:val="center"/>
        <w:rPr>
          <w:rFonts w:ascii="Times New Roman" w:eastAsia="Times New Roman" w:hAnsi="Times New Roman" w:cs="Times New Roman"/>
          <w:b/>
          <w:color w:val="auto"/>
          <w:lang w:val="ru-RU" w:eastAsia="ja-JP" w:bidi="fa-IR"/>
        </w:rPr>
      </w:pPr>
      <w:r w:rsidRPr="00992377">
        <w:rPr>
          <w:rFonts w:ascii="Times New Roman" w:eastAsia="Times New Roman" w:hAnsi="Times New Roman" w:cs="Times New Roman"/>
          <w:b/>
          <w:color w:val="auto"/>
          <w:lang w:val="ru-RU" w:eastAsia="ja-JP" w:bidi="fa-IR"/>
        </w:rPr>
        <w:t>СПЕЦИФИКАЦИЯ № 1</w:t>
      </w:r>
    </w:p>
    <w:p w:rsidR="00992377" w:rsidRPr="00992377" w:rsidRDefault="00992377" w:rsidP="00992377">
      <w:pPr>
        <w:suppressAutoHyphens/>
        <w:spacing w:after="60"/>
        <w:jc w:val="center"/>
        <w:rPr>
          <w:rFonts w:ascii="Times New Roman" w:eastAsia="Times New Roman" w:hAnsi="Times New Roman" w:cs="Times New Roman"/>
          <w:b/>
          <w:color w:val="auto"/>
          <w:lang w:val="ru-RU" w:eastAsia="ja-JP" w:bidi="fa-IR"/>
        </w:rPr>
      </w:pPr>
    </w:p>
    <w:p w:rsidR="00992377" w:rsidRPr="00992377" w:rsidRDefault="00992377" w:rsidP="00992377">
      <w:pPr>
        <w:suppressAutoHyphens/>
        <w:spacing w:after="60"/>
        <w:jc w:val="center"/>
        <w:rPr>
          <w:rFonts w:ascii="Times New Roman" w:eastAsia="Times New Roman" w:hAnsi="Times New Roman" w:cs="Times New Roman"/>
          <w:b/>
          <w:color w:val="auto"/>
          <w:lang w:val="ru-RU" w:eastAsia="ja-JP" w:bidi="fa-IR"/>
        </w:rPr>
      </w:pPr>
      <w:r w:rsidRPr="00992377">
        <w:rPr>
          <w:rFonts w:ascii="Times New Roman" w:eastAsia="Times New Roman" w:hAnsi="Times New Roman" w:cs="Times New Roman"/>
          <w:b/>
          <w:color w:val="auto"/>
          <w:lang w:val="ru-RU" w:eastAsia="ja-JP" w:bidi="fa-IR"/>
        </w:rPr>
        <w:t>Описание Автотранспортного средства с учетом согласованного дополнительного оборудования</w:t>
      </w:r>
    </w:p>
    <w:p w:rsidR="00992377" w:rsidRPr="00992377" w:rsidRDefault="00992377" w:rsidP="00992377">
      <w:pPr>
        <w:widowControl w:val="0"/>
        <w:suppressAutoHyphens/>
        <w:autoSpaceDN w:val="0"/>
        <w:ind w:right="141"/>
        <w:textAlignment w:val="baseline"/>
        <w:rPr>
          <w:rFonts w:ascii="Times New Roman" w:eastAsia="Andale Sans UI" w:hAnsi="Times New Roman" w:cs="Times New Roman"/>
          <w:bCs/>
          <w:kern w:val="3"/>
          <w:lang w:val="ru-RU" w:eastAsia="ja-JP" w:bidi="fa-IR"/>
        </w:rPr>
      </w:pPr>
    </w:p>
    <w:tbl>
      <w:tblPr>
        <w:tblStyle w:val="131"/>
        <w:tblW w:w="0" w:type="auto"/>
        <w:tblInd w:w="295" w:type="dxa"/>
        <w:tblLook w:val="04A0" w:firstRow="1" w:lastRow="0" w:firstColumn="1" w:lastColumn="0" w:noHBand="0" w:noVBand="1"/>
      </w:tblPr>
      <w:tblGrid>
        <w:gridCol w:w="4010"/>
        <w:gridCol w:w="5301"/>
      </w:tblGrid>
      <w:tr w:rsidR="00992377" w:rsidRPr="00992377" w:rsidTr="00992377">
        <w:tc>
          <w:tcPr>
            <w:tcW w:w="40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377" w:rsidRPr="00992377" w:rsidRDefault="00992377" w:rsidP="00992377">
            <w:pPr>
              <w:suppressAutoHyphens/>
              <w:autoSpaceDE w:val="0"/>
              <w:autoSpaceDN w:val="0"/>
              <w:adjustRightInd w:val="0"/>
              <w:spacing w:after="60"/>
              <w:jc w:val="both"/>
              <w:rPr>
                <w:rFonts w:ascii="Times New Roman" w:hAnsi="Times New Roman"/>
                <w:sz w:val="23"/>
                <w:szCs w:val="23"/>
                <w:lang w:eastAsia="ar-SA"/>
              </w:rPr>
            </w:pPr>
            <w:r w:rsidRPr="00992377">
              <w:rPr>
                <w:rFonts w:ascii="Times New Roman" w:hAnsi="Times New Roman"/>
                <w:sz w:val="23"/>
                <w:szCs w:val="23"/>
                <w:lang w:eastAsia="ar-SA"/>
              </w:rPr>
              <w:t>1. Тип транспортного средства</w:t>
            </w:r>
          </w:p>
        </w:tc>
        <w:tc>
          <w:tcPr>
            <w:tcW w:w="5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377" w:rsidRPr="00992377" w:rsidRDefault="00992377" w:rsidP="00992377">
            <w:pPr>
              <w:suppressAutoHyphens/>
              <w:spacing w:after="60"/>
              <w:jc w:val="both"/>
              <w:rPr>
                <w:rFonts w:ascii="Times New Roman" w:hAnsi="Times New Roman"/>
                <w:color w:val="auto"/>
                <w:lang w:eastAsia="ar-SA"/>
              </w:rPr>
            </w:pPr>
          </w:p>
        </w:tc>
      </w:tr>
      <w:tr w:rsidR="00992377" w:rsidRPr="00992377" w:rsidTr="00992377">
        <w:tc>
          <w:tcPr>
            <w:tcW w:w="40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377" w:rsidRPr="00992377" w:rsidRDefault="00992377" w:rsidP="00992377">
            <w:pPr>
              <w:suppressAutoHyphens/>
              <w:autoSpaceDE w:val="0"/>
              <w:autoSpaceDN w:val="0"/>
              <w:adjustRightInd w:val="0"/>
              <w:spacing w:after="60"/>
              <w:jc w:val="both"/>
              <w:rPr>
                <w:rFonts w:ascii="Times New Roman" w:hAnsi="Times New Roman"/>
                <w:sz w:val="23"/>
                <w:szCs w:val="23"/>
                <w:lang w:eastAsia="ar-SA"/>
              </w:rPr>
            </w:pPr>
            <w:r w:rsidRPr="00992377">
              <w:rPr>
                <w:rFonts w:ascii="Times New Roman" w:hAnsi="Times New Roman"/>
                <w:sz w:val="23"/>
                <w:szCs w:val="23"/>
                <w:lang w:eastAsia="ar-SA"/>
              </w:rPr>
              <w:t>2. Марка, модель</w:t>
            </w:r>
          </w:p>
        </w:tc>
        <w:tc>
          <w:tcPr>
            <w:tcW w:w="5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377" w:rsidRPr="00992377" w:rsidRDefault="00992377" w:rsidP="00992377">
            <w:pPr>
              <w:suppressAutoHyphens/>
              <w:spacing w:after="60"/>
              <w:jc w:val="both"/>
              <w:rPr>
                <w:rFonts w:ascii="Times New Roman" w:hAnsi="Times New Roman"/>
                <w:color w:val="auto"/>
                <w:lang w:eastAsia="ar-SA"/>
              </w:rPr>
            </w:pPr>
          </w:p>
        </w:tc>
      </w:tr>
      <w:tr w:rsidR="00992377" w:rsidRPr="00992377" w:rsidTr="00992377">
        <w:tc>
          <w:tcPr>
            <w:tcW w:w="40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377" w:rsidRPr="00992377" w:rsidRDefault="00992377" w:rsidP="00992377">
            <w:pPr>
              <w:suppressAutoHyphens/>
              <w:autoSpaceDE w:val="0"/>
              <w:autoSpaceDN w:val="0"/>
              <w:adjustRightInd w:val="0"/>
              <w:spacing w:after="60"/>
              <w:jc w:val="both"/>
              <w:rPr>
                <w:rFonts w:ascii="Times New Roman" w:hAnsi="Times New Roman"/>
                <w:sz w:val="23"/>
                <w:szCs w:val="23"/>
                <w:lang w:eastAsia="ar-SA"/>
              </w:rPr>
            </w:pPr>
            <w:r w:rsidRPr="00992377">
              <w:rPr>
                <w:rFonts w:ascii="Times New Roman" w:hAnsi="Times New Roman"/>
                <w:sz w:val="23"/>
                <w:szCs w:val="23"/>
                <w:lang w:eastAsia="ar-SA"/>
              </w:rPr>
              <w:t>3. Идентификационный номер (</w:t>
            </w:r>
            <w:r w:rsidRPr="00992377">
              <w:rPr>
                <w:rFonts w:ascii="Times New Roman" w:hAnsi="Times New Roman"/>
                <w:sz w:val="23"/>
                <w:szCs w:val="23"/>
                <w:lang w:val="en-US" w:eastAsia="ar-SA"/>
              </w:rPr>
              <w:t>VIN</w:t>
            </w:r>
            <w:r w:rsidRPr="00992377">
              <w:rPr>
                <w:rFonts w:ascii="Times New Roman" w:hAnsi="Times New Roman"/>
                <w:sz w:val="23"/>
                <w:szCs w:val="23"/>
                <w:lang w:eastAsia="ar-SA"/>
              </w:rPr>
              <w:t>)</w:t>
            </w:r>
          </w:p>
        </w:tc>
        <w:tc>
          <w:tcPr>
            <w:tcW w:w="5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377" w:rsidRPr="00992377" w:rsidRDefault="00992377" w:rsidP="00992377">
            <w:pPr>
              <w:suppressAutoHyphens/>
              <w:spacing w:after="60"/>
              <w:jc w:val="both"/>
              <w:rPr>
                <w:rFonts w:ascii="Times New Roman" w:hAnsi="Times New Roman"/>
                <w:color w:val="auto"/>
                <w:lang w:eastAsia="ar-SA"/>
              </w:rPr>
            </w:pPr>
          </w:p>
        </w:tc>
      </w:tr>
      <w:tr w:rsidR="00992377" w:rsidRPr="00992377" w:rsidTr="00992377">
        <w:tc>
          <w:tcPr>
            <w:tcW w:w="40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377" w:rsidRPr="00992377" w:rsidRDefault="00992377" w:rsidP="00992377">
            <w:pPr>
              <w:suppressAutoHyphens/>
              <w:autoSpaceDE w:val="0"/>
              <w:autoSpaceDN w:val="0"/>
              <w:adjustRightInd w:val="0"/>
              <w:spacing w:after="60"/>
              <w:jc w:val="both"/>
              <w:rPr>
                <w:rFonts w:ascii="Times New Roman" w:hAnsi="Times New Roman"/>
                <w:sz w:val="23"/>
                <w:szCs w:val="23"/>
                <w:lang w:eastAsia="ar-SA"/>
              </w:rPr>
            </w:pPr>
            <w:r w:rsidRPr="00992377">
              <w:rPr>
                <w:rFonts w:ascii="Times New Roman" w:hAnsi="Times New Roman"/>
                <w:sz w:val="23"/>
                <w:szCs w:val="23"/>
                <w:lang w:eastAsia="ar-SA"/>
              </w:rPr>
              <w:t>4. Модель и № двигателя</w:t>
            </w:r>
          </w:p>
        </w:tc>
        <w:tc>
          <w:tcPr>
            <w:tcW w:w="5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377" w:rsidRPr="00992377" w:rsidRDefault="00992377" w:rsidP="00992377">
            <w:pPr>
              <w:suppressAutoHyphens/>
              <w:spacing w:after="60"/>
              <w:jc w:val="both"/>
              <w:rPr>
                <w:rFonts w:ascii="Times New Roman" w:hAnsi="Times New Roman"/>
                <w:color w:val="auto"/>
                <w:lang w:eastAsia="ar-SA"/>
              </w:rPr>
            </w:pPr>
          </w:p>
        </w:tc>
      </w:tr>
      <w:tr w:rsidR="00992377" w:rsidRPr="00992377" w:rsidTr="00992377">
        <w:tc>
          <w:tcPr>
            <w:tcW w:w="40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377" w:rsidRPr="00992377" w:rsidRDefault="00992377" w:rsidP="00992377">
            <w:pPr>
              <w:suppressAutoHyphens/>
              <w:autoSpaceDE w:val="0"/>
              <w:autoSpaceDN w:val="0"/>
              <w:adjustRightInd w:val="0"/>
              <w:spacing w:after="60"/>
              <w:jc w:val="both"/>
              <w:rPr>
                <w:rFonts w:ascii="Times New Roman" w:hAnsi="Times New Roman"/>
                <w:sz w:val="23"/>
                <w:szCs w:val="23"/>
                <w:lang w:eastAsia="ar-SA"/>
              </w:rPr>
            </w:pPr>
            <w:r w:rsidRPr="00992377">
              <w:rPr>
                <w:rFonts w:ascii="Times New Roman" w:hAnsi="Times New Roman"/>
                <w:sz w:val="23"/>
                <w:szCs w:val="23"/>
                <w:lang w:eastAsia="ar-SA"/>
              </w:rPr>
              <w:t>5. № кузова</w:t>
            </w:r>
          </w:p>
        </w:tc>
        <w:tc>
          <w:tcPr>
            <w:tcW w:w="5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377" w:rsidRPr="00992377" w:rsidRDefault="00992377" w:rsidP="00992377">
            <w:pPr>
              <w:suppressAutoHyphens/>
              <w:spacing w:after="60"/>
              <w:jc w:val="both"/>
              <w:rPr>
                <w:rFonts w:ascii="Times New Roman" w:hAnsi="Times New Roman"/>
                <w:color w:val="auto"/>
                <w:lang w:eastAsia="ar-SA"/>
              </w:rPr>
            </w:pPr>
          </w:p>
        </w:tc>
      </w:tr>
      <w:tr w:rsidR="00992377" w:rsidRPr="00992377" w:rsidTr="00992377">
        <w:tc>
          <w:tcPr>
            <w:tcW w:w="40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377" w:rsidRPr="00992377" w:rsidRDefault="00992377" w:rsidP="00992377">
            <w:pPr>
              <w:suppressAutoHyphens/>
              <w:autoSpaceDE w:val="0"/>
              <w:autoSpaceDN w:val="0"/>
              <w:adjustRightInd w:val="0"/>
              <w:spacing w:after="60"/>
              <w:jc w:val="both"/>
              <w:rPr>
                <w:rFonts w:ascii="Times New Roman" w:hAnsi="Times New Roman"/>
                <w:sz w:val="23"/>
                <w:szCs w:val="23"/>
                <w:lang w:eastAsia="ar-SA"/>
              </w:rPr>
            </w:pPr>
            <w:r w:rsidRPr="00992377">
              <w:rPr>
                <w:rFonts w:ascii="Times New Roman" w:hAnsi="Times New Roman"/>
                <w:sz w:val="23"/>
                <w:szCs w:val="23"/>
                <w:lang w:eastAsia="ar-SA"/>
              </w:rPr>
              <w:t>6. № шасси</w:t>
            </w:r>
          </w:p>
        </w:tc>
        <w:tc>
          <w:tcPr>
            <w:tcW w:w="5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377" w:rsidRPr="00992377" w:rsidRDefault="00992377" w:rsidP="00992377">
            <w:pPr>
              <w:suppressAutoHyphens/>
              <w:spacing w:after="60"/>
              <w:jc w:val="both"/>
              <w:rPr>
                <w:rFonts w:ascii="Times New Roman" w:hAnsi="Times New Roman"/>
                <w:color w:val="auto"/>
                <w:lang w:eastAsia="ar-SA"/>
              </w:rPr>
            </w:pPr>
          </w:p>
        </w:tc>
      </w:tr>
      <w:tr w:rsidR="00992377" w:rsidRPr="00992377" w:rsidTr="00992377">
        <w:tc>
          <w:tcPr>
            <w:tcW w:w="40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377" w:rsidRPr="00992377" w:rsidRDefault="00992377" w:rsidP="00992377">
            <w:pPr>
              <w:suppressAutoHyphens/>
              <w:autoSpaceDE w:val="0"/>
              <w:autoSpaceDN w:val="0"/>
              <w:adjustRightInd w:val="0"/>
              <w:spacing w:after="60"/>
              <w:jc w:val="both"/>
              <w:rPr>
                <w:rFonts w:ascii="Times New Roman" w:hAnsi="Times New Roman"/>
                <w:sz w:val="23"/>
                <w:szCs w:val="23"/>
                <w:lang w:eastAsia="ar-SA"/>
              </w:rPr>
            </w:pPr>
            <w:r w:rsidRPr="00992377">
              <w:rPr>
                <w:rFonts w:ascii="Times New Roman" w:hAnsi="Times New Roman"/>
                <w:sz w:val="23"/>
                <w:szCs w:val="23"/>
                <w:lang w:eastAsia="ar-SA"/>
              </w:rPr>
              <w:t>7. Год выпуска</w:t>
            </w:r>
          </w:p>
        </w:tc>
        <w:tc>
          <w:tcPr>
            <w:tcW w:w="5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377" w:rsidRPr="00992377" w:rsidRDefault="00992377" w:rsidP="00992377">
            <w:pPr>
              <w:suppressAutoHyphens/>
              <w:spacing w:after="60"/>
              <w:jc w:val="both"/>
              <w:rPr>
                <w:rFonts w:ascii="Times New Roman" w:hAnsi="Times New Roman"/>
                <w:color w:val="auto"/>
                <w:lang w:eastAsia="ar-SA"/>
              </w:rPr>
            </w:pPr>
          </w:p>
        </w:tc>
      </w:tr>
      <w:tr w:rsidR="00992377" w:rsidRPr="00992377" w:rsidTr="00992377">
        <w:tc>
          <w:tcPr>
            <w:tcW w:w="40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377" w:rsidRPr="00992377" w:rsidRDefault="00992377" w:rsidP="00992377">
            <w:pPr>
              <w:suppressAutoHyphens/>
              <w:autoSpaceDE w:val="0"/>
              <w:autoSpaceDN w:val="0"/>
              <w:adjustRightInd w:val="0"/>
              <w:spacing w:after="60"/>
              <w:jc w:val="both"/>
              <w:rPr>
                <w:rFonts w:ascii="Times New Roman" w:hAnsi="Times New Roman"/>
                <w:sz w:val="23"/>
                <w:szCs w:val="23"/>
                <w:lang w:eastAsia="ar-SA"/>
              </w:rPr>
            </w:pPr>
            <w:r w:rsidRPr="00992377">
              <w:rPr>
                <w:rFonts w:ascii="Times New Roman" w:hAnsi="Times New Roman"/>
                <w:sz w:val="23"/>
                <w:szCs w:val="23"/>
                <w:lang w:eastAsia="ar-SA"/>
              </w:rPr>
              <w:t>8. Цвет</w:t>
            </w:r>
          </w:p>
        </w:tc>
        <w:tc>
          <w:tcPr>
            <w:tcW w:w="5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377" w:rsidRPr="00992377" w:rsidRDefault="00992377" w:rsidP="00992377">
            <w:pPr>
              <w:suppressAutoHyphens/>
              <w:spacing w:after="60"/>
              <w:jc w:val="both"/>
              <w:rPr>
                <w:rFonts w:ascii="Times New Roman" w:hAnsi="Times New Roman"/>
                <w:color w:val="auto"/>
                <w:lang w:eastAsia="ar-SA"/>
              </w:rPr>
            </w:pPr>
          </w:p>
        </w:tc>
      </w:tr>
      <w:tr w:rsidR="00992377" w:rsidRPr="00992377" w:rsidTr="00992377">
        <w:tc>
          <w:tcPr>
            <w:tcW w:w="40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377" w:rsidRPr="00992377" w:rsidRDefault="00992377" w:rsidP="00992377">
            <w:pPr>
              <w:suppressAutoHyphens/>
              <w:autoSpaceDE w:val="0"/>
              <w:autoSpaceDN w:val="0"/>
              <w:adjustRightInd w:val="0"/>
              <w:spacing w:after="60"/>
              <w:jc w:val="both"/>
              <w:rPr>
                <w:rFonts w:ascii="Times New Roman" w:hAnsi="Times New Roman"/>
                <w:sz w:val="23"/>
                <w:szCs w:val="23"/>
                <w:lang w:eastAsia="ar-SA"/>
              </w:rPr>
            </w:pPr>
            <w:r w:rsidRPr="00992377">
              <w:rPr>
                <w:rFonts w:ascii="Times New Roman" w:hAnsi="Times New Roman"/>
                <w:sz w:val="23"/>
                <w:szCs w:val="23"/>
                <w:lang w:eastAsia="ar-SA"/>
              </w:rPr>
              <w:t>9. Пробег на момент приобретения</w:t>
            </w:r>
          </w:p>
        </w:tc>
        <w:tc>
          <w:tcPr>
            <w:tcW w:w="5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377" w:rsidRPr="00992377" w:rsidRDefault="00992377" w:rsidP="00992377">
            <w:pPr>
              <w:suppressAutoHyphens/>
              <w:spacing w:after="60"/>
              <w:jc w:val="both"/>
              <w:rPr>
                <w:rFonts w:ascii="Times New Roman" w:hAnsi="Times New Roman"/>
                <w:color w:val="auto"/>
                <w:lang w:eastAsia="ar-SA"/>
              </w:rPr>
            </w:pPr>
          </w:p>
        </w:tc>
      </w:tr>
      <w:tr w:rsidR="00992377" w:rsidRPr="00992377" w:rsidTr="00992377">
        <w:tc>
          <w:tcPr>
            <w:tcW w:w="40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377" w:rsidRPr="00992377" w:rsidRDefault="00992377" w:rsidP="00992377">
            <w:pPr>
              <w:suppressAutoHyphens/>
              <w:autoSpaceDE w:val="0"/>
              <w:autoSpaceDN w:val="0"/>
              <w:adjustRightInd w:val="0"/>
              <w:spacing w:after="60"/>
              <w:jc w:val="both"/>
              <w:rPr>
                <w:rFonts w:ascii="Times New Roman" w:hAnsi="Times New Roman"/>
                <w:sz w:val="23"/>
                <w:szCs w:val="23"/>
                <w:lang w:eastAsia="ar-SA"/>
              </w:rPr>
            </w:pPr>
            <w:r w:rsidRPr="00992377">
              <w:rPr>
                <w:rFonts w:ascii="Times New Roman" w:hAnsi="Times New Roman"/>
                <w:sz w:val="23"/>
                <w:szCs w:val="23"/>
                <w:lang w:eastAsia="ar-SA"/>
              </w:rPr>
              <w:t>10.Комплектация</w:t>
            </w:r>
          </w:p>
        </w:tc>
        <w:tc>
          <w:tcPr>
            <w:tcW w:w="5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377" w:rsidRPr="00992377" w:rsidRDefault="00992377" w:rsidP="00992377">
            <w:pPr>
              <w:suppressAutoHyphens/>
              <w:spacing w:after="60"/>
              <w:jc w:val="both"/>
              <w:rPr>
                <w:rFonts w:ascii="Times New Roman" w:hAnsi="Times New Roman"/>
                <w:color w:val="auto"/>
                <w:lang w:eastAsia="ar-SA"/>
              </w:rPr>
            </w:pPr>
          </w:p>
        </w:tc>
      </w:tr>
    </w:tbl>
    <w:p w:rsidR="00992377" w:rsidRPr="00992377" w:rsidRDefault="00992377" w:rsidP="00992377">
      <w:pPr>
        <w:widowControl w:val="0"/>
        <w:suppressAutoHyphens/>
        <w:autoSpaceDN w:val="0"/>
        <w:ind w:right="141"/>
        <w:textAlignment w:val="baseline"/>
        <w:rPr>
          <w:rFonts w:ascii="Times New Roman" w:eastAsia="Andale Sans UI" w:hAnsi="Times New Roman" w:cs="Times New Roman"/>
          <w:bCs/>
          <w:kern w:val="3"/>
          <w:lang w:val="ru-RU" w:eastAsia="ja-JP" w:bidi="fa-IR"/>
        </w:rPr>
      </w:pPr>
    </w:p>
    <w:p w:rsidR="00992377" w:rsidRPr="00992377" w:rsidRDefault="00992377" w:rsidP="00992377">
      <w:pPr>
        <w:widowControl w:val="0"/>
        <w:suppressAutoHyphens/>
        <w:autoSpaceDN w:val="0"/>
        <w:ind w:firstLine="851"/>
        <w:jc w:val="both"/>
        <w:textAlignment w:val="baseline"/>
        <w:rPr>
          <w:rFonts w:ascii="Times New Roman" w:eastAsia="Andale Sans UI" w:hAnsi="Times New Roman" w:cs="Times New Roman"/>
          <w:bCs/>
          <w:kern w:val="3"/>
          <w:lang w:val="ru-RU" w:eastAsia="ja-JP" w:bidi="fa-IR"/>
        </w:rPr>
      </w:pPr>
      <w:r w:rsidRPr="00992377">
        <w:rPr>
          <w:rFonts w:ascii="Times New Roman" w:eastAsia="Andale Sans UI" w:hAnsi="Times New Roman" w:cs="Times New Roman"/>
          <w:bCs/>
          <w:kern w:val="3"/>
          <w:lang w:val="ru-RU" w:eastAsia="ja-JP" w:bidi="fa-IR"/>
        </w:rPr>
        <w:t>Всего на сумму: _______ (сумма прописью) руб. 00 коп</w:t>
      </w:r>
      <w:proofErr w:type="gramStart"/>
      <w:r w:rsidRPr="00992377">
        <w:rPr>
          <w:rFonts w:ascii="Times New Roman" w:eastAsia="Andale Sans UI" w:hAnsi="Times New Roman" w:cs="Times New Roman"/>
          <w:bCs/>
          <w:kern w:val="3"/>
          <w:lang w:val="ru-RU" w:eastAsia="ja-JP" w:bidi="fa-IR"/>
        </w:rPr>
        <w:t xml:space="preserve">., </w:t>
      </w:r>
      <w:proofErr w:type="gramEnd"/>
      <w:r w:rsidRPr="00992377">
        <w:rPr>
          <w:rFonts w:ascii="Times New Roman" w:eastAsia="Andale Sans UI" w:hAnsi="Times New Roman" w:cs="Times New Roman"/>
          <w:bCs/>
          <w:kern w:val="3"/>
          <w:lang w:val="ru-RU" w:eastAsia="ja-JP" w:bidi="fa-IR"/>
        </w:rPr>
        <w:t>в том числе НДС 20%:  _______  (сумма прописью) руб. 00 коп.</w:t>
      </w:r>
    </w:p>
    <w:p w:rsidR="00992377" w:rsidRPr="00992377" w:rsidRDefault="00992377" w:rsidP="00992377">
      <w:pPr>
        <w:widowControl w:val="0"/>
        <w:suppressAutoHyphens/>
        <w:autoSpaceDN w:val="0"/>
        <w:jc w:val="both"/>
        <w:textAlignment w:val="baseline"/>
        <w:rPr>
          <w:rFonts w:ascii="Times New Roman" w:eastAsia="Andale Sans UI" w:hAnsi="Times New Roman" w:cs="Times New Roman"/>
          <w:bCs/>
          <w:kern w:val="3"/>
          <w:lang w:val="ru-RU" w:eastAsia="ja-JP" w:bidi="fa-IR"/>
        </w:rPr>
      </w:pPr>
    </w:p>
    <w:p w:rsidR="00992377" w:rsidRPr="00992377" w:rsidRDefault="00992377" w:rsidP="00992377">
      <w:pPr>
        <w:widowControl w:val="0"/>
        <w:suppressAutoHyphens/>
        <w:autoSpaceDN w:val="0"/>
        <w:jc w:val="center"/>
        <w:textAlignment w:val="baseline"/>
        <w:rPr>
          <w:rFonts w:ascii="Times New Roman" w:eastAsia="Andale Sans UI" w:hAnsi="Times New Roman" w:cs="Times New Roman"/>
          <w:bCs/>
          <w:kern w:val="3"/>
          <w:lang w:val="ru-RU" w:eastAsia="ja-JP" w:bidi="fa-IR"/>
        </w:rPr>
      </w:pPr>
    </w:p>
    <w:p w:rsidR="00992377" w:rsidRPr="00992377" w:rsidRDefault="00992377" w:rsidP="00992377">
      <w:pPr>
        <w:widowControl w:val="0"/>
        <w:suppressAutoHyphens/>
        <w:autoSpaceDN w:val="0"/>
        <w:jc w:val="center"/>
        <w:textAlignment w:val="baseline"/>
        <w:rPr>
          <w:rFonts w:ascii="Times New Roman" w:eastAsia="Andale Sans UI" w:hAnsi="Times New Roman" w:cs="Times New Roman"/>
          <w:bCs/>
          <w:kern w:val="3"/>
          <w:lang w:val="ru-RU" w:eastAsia="ja-JP" w:bidi="fa-IR"/>
        </w:rPr>
      </w:pPr>
    </w:p>
    <w:p w:rsidR="00992377" w:rsidRPr="00992377" w:rsidRDefault="00992377" w:rsidP="00992377">
      <w:pPr>
        <w:widowControl w:val="0"/>
        <w:suppressAutoHyphens/>
        <w:autoSpaceDN w:val="0"/>
        <w:jc w:val="center"/>
        <w:textAlignment w:val="baseline"/>
        <w:rPr>
          <w:rFonts w:ascii="Times New Roman" w:eastAsia="Andale Sans UI" w:hAnsi="Times New Roman" w:cs="Times New Roman"/>
          <w:bCs/>
          <w:kern w:val="3"/>
          <w:lang w:val="ru-RU" w:eastAsia="ja-JP" w:bidi="fa-IR"/>
        </w:rPr>
      </w:pPr>
    </w:p>
    <w:p w:rsidR="00992377" w:rsidRPr="00992377" w:rsidRDefault="00992377" w:rsidP="00992377">
      <w:pPr>
        <w:widowControl w:val="0"/>
        <w:suppressAutoHyphens/>
        <w:autoSpaceDN w:val="0"/>
        <w:jc w:val="center"/>
        <w:textAlignment w:val="baseline"/>
        <w:rPr>
          <w:rFonts w:ascii="Times New Roman" w:eastAsia="Andale Sans UI" w:hAnsi="Times New Roman" w:cs="Times New Roman"/>
          <w:bCs/>
          <w:kern w:val="3"/>
          <w:lang w:val="ru-RU" w:eastAsia="ja-JP" w:bidi="fa-IR"/>
        </w:rPr>
      </w:pPr>
      <w:r w:rsidRPr="00992377">
        <w:rPr>
          <w:rFonts w:ascii="Times New Roman" w:eastAsia="Andale Sans UI" w:hAnsi="Times New Roman" w:cs="Times New Roman"/>
          <w:bCs/>
          <w:kern w:val="3"/>
          <w:lang w:val="ru-RU" w:eastAsia="ja-JP" w:bidi="fa-IR"/>
        </w:rPr>
        <w:t>Подписи Сторон:</w:t>
      </w:r>
    </w:p>
    <w:p w:rsidR="00992377" w:rsidRPr="00992377" w:rsidRDefault="00992377" w:rsidP="00992377">
      <w:pPr>
        <w:widowControl w:val="0"/>
        <w:suppressAutoHyphens/>
        <w:autoSpaceDN w:val="0"/>
        <w:jc w:val="center"/>
        <w:textAlignment w:val="baseline"/>
        <w:rPr>
          <w:rFonts w:ascii="Times New Roman" w:eastAsia="Andale Sans UI" w:hAnsi="Times New Roman" w:cs="Times New Roman"/>
          <w:bCs/>
          <w:kern w:val="3"/>
          <w:lang w:val="ru-RU" w:eastAsia="ja-JP" w:bidi="fa-IR"/>
        </w:rPr>
      </w:pPr>
    </w:p>
    <w:tbl>
      <w:tblPr>
        <w:tblStyle w:val="4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0"/>
        <w:gridCol w:w="4891"/>
      </w:tblGrid>
      <w:tr w:rsidR="00992377" w:rsidRPr="00992377" w:rsidTr="00992377">
        <w:tc>
          <w:tcPr>
            <w:tcW w:w="4998" w:type="dxa"/>
          </w:tcPr>
          <w:p w:rsidR="00992377" w:rsidRPr="00992377" w:rsidRDefault="00992377" w:rsidP="00992377">
            <w:pPr>
              <w:widowControl w:val="0"/>
              <w:suppressAutoHyphens/>
              <w:autoSpaceDN w:val="0"/>
              <w:textAlignment w:val="baseline"/>
              <w:rPr>
                <w:rFonts w:eastAsia="Andale Sans UI"/>
                <w:b/>
                <w:bCs/>
                <w:color w:val="auto"/>
                <w:kern w:val="3"/>
                <w:lang w:eastAsia="ja-JP" w:bidi="fa-IR"/>
              </w:rPr>
            </w:pPr>
            <w:r w:rsidRPr="00992377">
              <w:rPr>
                <w:rFonts w:eastAsia="Andale Sans UI"/>
                <w:b/>
                <w:bCs/>
                <w:color w:val="auto"/>
                <w:kern w:val="3"/>
                <w:lang w:eastAsia="ja-JP" w:bidi="fa-IR"/>
              </w:rPr>
              <w:t>Покупатель:</w:t>
            </w:r>
          </w:p>
          <w:p w:rsidR="00992377" w:rsidRPr="00992377" w:rsidRDefault="00992377" w:rsidP="00992377">
            <w:pPr>
              <w:widowControl w:val="0"/>
              <w:suppressAutoHyphens/>
              <w:autoSpaceDN w:val="0"/>
              <w:textAlignment w:val="baseline"/>
              <w:rPr>
                <w:rFonts w:eastAsia="Andale Sans UI"/>
                <w:b/>
                <w:bCs/>
                <w:color w:val="auto"/>
                <w:kern w:val="3"/>
                <w:lang w:eastAsia="ja-JP" w:bidi="fa-IR"/>
              </w:rPr>
            </w:pPr>
            <w:r w:rsidRPr="00992377">
              <w:rPr>
                <w:rFonts w:eastAsia="Andale Sans UI"/>
                <w:b/>
                <w:bCs/>
                <w:color w:val="auto"/>
                <w:kern w:val="3"/>
                <w:lang w:eastAsia="ja-JP" w:bidi="fa-IR"/>
              </w:rPr>
              <w:t>ПАО «</w:t>
            </w:r>
            <w:proofErr w:type="spellStart"/>
            <w:r w:rsidRPr="00992377">
              <w:rPr>
                <w:rFonts w:eastAsia="Andale Sans UI"/>
                <w:b/>
                <w:bCs/>
                <w:color w:val="auto"/>
                <w:kern w:val="3"/>
                <w:lang w:eastAsia="ja-JP" w:bidi="fa-IR"/>
              </w:rPr>
              <w:t>Ставропольэнергосбыт</w:t>
            </w:r>
            <w:proofErr w:type="spellEnd"/>
            <w:r w:rsidRPr="00992377">
              <w:rPr>
                <w:rFonts w:eastAsia="Andale Sans UI"/>
                <w:b/>
                <w:bCs/>
                <w:color w:val="auto"/>
                <w:kern w:val="3"/>
                <w:lang w:eastAsia="ja-JP" w:bidi="fa-IR"/>
              </w:rPr>
              <w:t>»</w:t>
            </w:r>
          </w:p>
          <w:p w:rsidR="00992377" w:rsidRPr="00992377" w:rsidRDefault="00992377" w:rsidP="00992377">
            <w:pPr>
              <w:widowControl w:val="0"/>
              <w:suppressAutoHyphens/>
              <w:autoSpaceDN w:val="0"/>
              <w:textAlignment w:val="baseline"/>
              <w:rPr>
                <w:rFonts w:eastAsia="Andale Sans UI"/>
                <w:b/>
                <w:bCs/>
                <w:color w:val="auto"/>
                <w:kern w:val="3"/>
                <w:lang w:eastAsia="ja-JP" w:bidi="fa-IR"/>
              </w:rPr>
            </w:pPr>
          </w:p>
          <w:p w:rsidR="00992377" w:rsidRPr="00992377" w:rsidRDefault="00992377" w:rsidP="00992377">
            <w:pPr>
              <w:widowControl w:val="0"/>
              <w:suppressAutoHyphens/>
              <w:autoSpaceDN w:val="0"/>
              <w:textAlignment w:val="baseline"/>
              <w:rPr>
                <w:rFonts w:eastAsia="Andale Sans UI"/>
                <w:bCs/>
                <w:color w:val="auto"/>
                <w:kern w:val="3"/>
                <w:lang w:eastAsia="ja-JP" w:bidi="fa-IR"/>
              </w:rPr>
            </w:pPr>
            <w:r w:rsidRPr="00992377">
              <w:rPr>
                <w:rFonts w:eastAsia="Andale Sans UI"/>
                <w:bCs/>
                <w:color w:val="auto"/>
                <w:kern w:val="3"/>
                <w:lang w:eastAsia="ja-JP" w:bidi="fa-IR"/>
              </w:rPr>
              <w:t>Генеральный директор</w:t>
            </w:r>
          </w:p>
          <w:p w:rsidR="00992377" w:rsidRPr="00992377" w:rsidRDefault="00992377" w:rsidP="00992377">
            <w:pPr>
              <w:widowControl w:val="0"/>
              <w:suppressAutoHyphens/>
              <w:autoSpaceDN w:val="0"/>
              <w:textAlignment w:val="baseline"/>
              <w:rPr>
                <w:rFonts w:eastAsia="Andale Sans UI"/>
                <w:bCs/>
                <w:color w:val="auto"/>
                <w:kern w:val="3"/>
                <w:lang w:eastAsia="ja-JP" w:bidi="fa-IR"/>
              </w:rPr>
            </w:pPr>
            <w:r w:rsidRPr="00992377">
              <w:rPr>
                <w:rFonts w:eastAsia="Andale Sans UI"/>
                <w:bCs/>
                <w:color w:val="auto"/>
                <w:kern w:val="3"/>
                <w:lang w:eastAsia="ja-JP" w:bidi="fa-IR"/>
              </w:rPr>
              <w:t xml:space="preserve"> </w:t>
            </w:r>
          </w:p>
          <w:p w:rsidR="00992377" w:rsidRPr="00992377" w:rsidRDefault="00992377" w:rsidP="00992377">
            <w:pPr>
              <w:widowControl w:val="0"/>
              <w:suppressAutoHyphens/>
              <w:autoSpaceDN w:val="0"/>
              <w:textAlignment w:val="baseline"/>
              <w:rPr>
                <w:rFonts w:eastAsia="Andale Sans UI"/>
                <w:bCs/>
                <w:color w:val="auto"/>
                <w:kern w:val="3"/>
                <w:lang w:eastAsia="ja-JP" w:bidi="fa-IR"/>
              </w:rPr>
            </w:pPr>
            <w:r w:rsidRPr="00992377">
              <w:rPr>
                <w:rFonts w:eastAsia="Andale Sans UI"/>
                <w:bCs/>
                <w:color w:val="auto"/>
                <w:kern w:val="3"/>
                <w:lang w:eastAsia="ja-JP" w:bidi="fa-IR"/>
              </w:rPr>
              <w:t>_____________________/</w:t>
            </w:r>
            <w:r w:rsidRPr="00992377">
              <w:rPr>
                <w:rFonts w:eastAsia="Andale Sans UI"/>
                <w:bCs/>
                <w:color w:val="auto"/>
                <w:kern w:val="3"/>
                <w:lang w:val="de-DE" w:eastAsia="ja-JP" w:bidi="fa-IR"/>
              </w:rPr>
              <w:t xml:space="preserve"> </w:t>
            </w:r>
            <w:proofErr w:type="spellStart"/>
            <w:r w:rsidRPr="00992377">
              <w:rPr>
                <w:rFonts w:eastAsia="Andale Sans UI"/>
                <w:bCs/>
                <w:color w:val="auto"/>
                <w:kern w:val="3"/>
                <w:lang w:eastAsia="ja-JP" w:bidi="fa-IR"/>
              </w:rPr>
              <w:t>Дзиов</w:t>
            </w:r>
            <w:proofErr w:type="spellEnd"/>
            <w:r w:rsidRPr="00992377">
              <w:rPr>
                <w:rFonts w:eastAsia="Andale Sans UI"/>
                <w:bCs/>
                <w:color w:val="auto"/>
                <w:kern w:val="3"/>
                <w:lang w:eastAsia="ja-JP" w:bidi="fa-IR"/>
              </w:rPr>
              <w:t xml:space="preserve"> А.Г./</w:t>
            </w:r>
          </w:p>
          <w:p w:rsidR="00992377" w:rsidRPr="00992377" w:rsidRDefault="00992377" w:rsidP="00992377">
            <w:pPr>
              <w:widowControl w:val="0"/>
              <w:suppressAutoHyphens/>
              <w:autoSpaceDN w:val="0"/>
              <w:textAlignment w:val="baseline"/>
              <w:rPr>
                <w:rFonts w:eastAsia="Andale Sans UI"/>
                <w:bCs/>
                <w:color w:val="auto"/>
                <w:kern w:val="3"/>
                <w:lang w:eastAsia="ja-JP" w:bidi="fa-IR"/>
              </w:rPr>
            </w:pPr>
            <w:r w:rsidRPr="00992377">
              <w:rPr>
                <w:rFonts w:eastAsia="Andale Sans UI"/>
                <w:bCs/>
                <w:color w:val="auto"/>
                <w:kern w:val="3"/>
                <w:lang w:eastAsia="ja-JP" w:bidi="fa-IR"/>
              </w:rPr>
              <w:t>М.П.</w:t>
            </w:r>
          </w:p>
        </w:tc>
        <w:tc>
          <w:tcPr>
            <w:tcW w:w="4999" w:type="dxa"/>
          </w:tcPr>
          <w:p w:rsidR="00992377" w:rsidRPr="00992377" w:rsidRDefault="00992377" w:rsidP="00992377">
            <w:pPr>
              <w:widowControl w:val="0"/>
              <w:suppressAutoHyphens/>
              <w:autoSpaceDN w:val="0"/>
              <w:textAlignment w:val="baseline"/>
              <w:rPr>
                <w:rFonts w:eastAsia="Andale Sans UI"/>
                <w:b/>
                <w:bCs/>
                <w:color w:val="auto"/>
                <w:kern w:val="3"/>
                <w:lang w:eastAsia="ja-JP" w:bidi="fa-IR"/>
              </w:rPr>
            </w:pPr>
            <w:r w:rsidRPr="00992377">
              <w:rPr>
                <w:rFonts w:eastAsia="Andale Sans UI"/>
                <w:b/>
                <w:bCs/>
                <w:color w:val="auto"/>
                <w:kern w:val="3"/>
                <w:lang w:eastAsia="ja-JP" w:bidi="fa-IR"/>
              </w:rPr>
              <w:t>Поставщик:</w:t>
            </w:r>
          </w:p>
          <w:p w:rsidR="00992377" w:rsidRPr="00992377" w:rsidRDefault="00992377" w:rsidP="00992377">
            <w:pPr>
              <w:widowControl w:val="0"/>
              <w:suppressAutoHyphens/>
              <w:autoSpaceDN w:val="0"/>
              <w:textAlignment w:val="baseline"/>
              <w:rPr>
                <w:rFonts w:eastAsia="Andale Sans UI"/>
                <w:b/>
                <w:bCs/>
                <w:color w:val="auto"/>
                <w:kern w:val="3"/>
                <w:lang w:eastAsia="ja-JP" w:bidi="fa-IR"/>
              </w:rPr>
            </w:pPr>
            <w:r w:rsidRPr="00992377">
              <w:rPr>
                <w:rFonts w:eastAsia="Andale Sans UI"/>
                <w:b/>
                <w:bCs/>
                <w:color w:val="auto"/>
                <w:kern w:val="3"/>
                <w:lang w:eastAsia="ja-JP" w:bidi="fa-IR"/>
              </w:rPr>
              <w:t>___________________</w:t>
            </w:r>
          </w:p>
          <w:p w:rsidR="00992377" w:rsidRPr="00992377" w:rsidRDefault="00992377" w:rsidP="00992377">
            <w:pPr>
              <w:widowControl w:val="0"/>
              <w:suppressAutoHyphens/>
              <w:autoSpaceDN w:val="0"/>
              <w:textAlignment w:val="baseline"/>
              <w:rPr>
                <w:rFonts w:eastAsia="Andale Sans UI"/>
                <w:b/>
                <w:bCs/>
                <w:color w:val="auto"/>
                <w:kern w:val="3"/>
                <w:lang w:eastAsia="ja-JP" w:bidi="fa-IR"/>
              </w:rPr>
            </w:pPr>
          </w:p>
          <w:p w:rsidR="00992377" w:rsidRPr="00992377" w:rsidRDefault="00992377" w:rsidP="00992377">
            <w:pPr>
              <w:widowControl w:val="0"/>
              <w:suppressAutoHyphens/>
              <w:autoSpaceDN w:val="0"/>
              <w:textAlignment w:val="baseline"/>
              <w:rPr>
                <w:rFonts w:eastAsia="Andale Sans UI"/>
                <w:bCs/>
                <w:color w:val="auto"/>
                <w:kern w:val="3"/>
                <w:lang w:eastAsia="ja-JP" w:bidi="fa-IR"/>
              </w:rPr>
            </w:pPr>
            <w:r w:rsidRPr="00992377">
              <w:rPr>
                <w:rFonts w:eastAsia="Andale Sans UI"/>
                <w:bCs/>
                <w:color w:val="auto"/>
                <w:kern w:val="3"/>
                <w:lang w:eastAsia="ja-JP" w:bidi="fa-IR"/>
              </w:rPr>
              <w:t>___________________</w:t>
            </w:r>
          </w:p>
          <w:p w:rsidR="00992377" w:rsidRPr="00992377" w:rsidRDefault="00992377" w:rsidP="00992377">
            <w:pPr>
              <w:widowControl w:val="0"/>
              <w:suppressAutoHyphens/>
              <w:autoSpaceDN w:val="0"/>
              <w:textAlignment w:val="baseline"/>
              <w:rPr>
                <w:rFonts w:eastAsia="Andale Sans UI"/>
                <w:b/>
                <w:bCs/>
                <w:color w:val="auto"/>
                <w:kern w:val="3"/>
                <w:lang w:eastAsia="ja-JP" w:bidi="fa-IR"/>
              </w:rPr>
            </w:pPr>
          </w:p>
          <w:p w:rsidR="00992377" w:rsidRPr="00992377" w:rsidRDefault="00992377" w:rsidP="00992377">
            <w:pPr>
              <w:widowControl w:val="0"/>
              <w:suppressAutoHyphens/>
              <w:autoSpaceDN w:val="0"/>
              <w:textAlignment w:val="baseline"/>
              <w:rPr>
                <w:rFonts w:eastAsia="Andale Sans UI"/>
                <w:bCs/>
                <w:color w:val="auto"/>
                <w:kern w:val="3"/>
                <w:lang w:eastAsia="ja-JP" w:bidi="fa-IR"/>
              </w:rPr>
            </w:pPr>
            <w:r w:rsidRPr="00992377">
              <w:rPr>
                <w:rFonts w:eastAsia="Andale Sans UI"/>
                <w:bCs/>
                <w:color w:val="auto"/>
                <w:kern w:val="3"/>
                <w:lang w:eastAsia="ja-JP" w:bidi="fa-IR"/>
              </w:rPr>
              <w:t>_____________________/_______________/</w:t>
            </w:r>
          </w:p>
          <w:p w:rsidR="00992377" w:rsidRPr="00992377" w:rsidRDefault="00992377" w:rsidP="00992377">
            <w:pPr>
              <w:widowControl w:val="0"/>
              <w:suppressAutoHyphens/>
              <w:autoSpaceDN w:val="0"/>
              <w:textAlignment w:val="baseline"/>
              <w:rPr>
                <w:rFonts w:eastAsia="Andale Sans UI"/>
                <w:bCs/>
                <w:color w:val="auto"/>
                <w:kern w:val="3"/>
                <w:lang w:eastAsia="ja-JP" w:bidi="fa-IR"/>
              </w:rPr>
            </w:pPr>
            <w:r w:rsidRPr="00992377">
              <w:rPr>
                <w:rFonts w:eastAsia="Andale Sans UI"/>
                <w:bCs/>
                <w:color w:val="auto"/>
                <w:kern w:val="3"/>
                <w:lang w:eastAsia="ja-JP" w:bidi="fa-IR"/>
              </w:rPr>
              <w:t>М.П.</w:t>
            </w:r>
          </w:p>
          <w:p w:rsidR="00992377" w:rsidRPr="00992377" w:rsidRDefault="00992377" w:rsidP="00992377">
            <w:pPr>
              <w:overflowPunct w:val="0"/>
              <w:autoSpaceDE w:val="0"/>
              <w:autoSpaceDN w:val="0"/>
              <w:adjustRightInd w:val="0"/>
              <w:jc w:val="both"/>
              <w:rPr>
                <w:bCs/>
                <w:color w:val="auto"/>
                <w:lang w:eastAsia="ar-SA"/>
              </w:rPr>
            </w:pPr>
          </w:p>
        </w:tc>
      </w:tr>
    </w:tbl>
    <w:p w:rsidR="00992377" w:rsidRPr="00992377" w:rsidRDefault="00992377" w:rsidP="00992377">
      <w:pPr>
        <w:tabs>
          <w:tab w:val="left" w:pos="284"/>
          <w:tab w:val="left" w:pos="426"/>
          <w:tab w:val="left" w:pos="600"/>
          <w:tab w:val="right" w:leader="dot" w:pos="10195"/>
        </w:tabs>
        <w:suppressAutoHyphens/>
        <w:ind w:right="141"/>
        <w:jc w:val="both"/>
        <w:rPr>
          <w:rFonts w:ascii="Times New Roman CYR" w:eastAsia="Times New Roman" w:hAnsi="Times New Roman CYR" w:cs="Times New Roman CYR"/>
          <w:b/>
          <w:bCs/>
          <w:lang w:val="ru-RU" w:eastAsia="ar-SA"/>
        </w:rPr>
      </w:pPr>
    </w:p>
    <w:p w:rsidR="00992377" w:rsidRPr="00992377" w:rsidRDefault="00992377" w:rsidP="00992377">
      <w:pPr>
        <w:spacing w:after="200" w:line="276" w:lineRule="auto"/>
        <w:rPr>
          <w:rFonts w:ascii="Times New Roman" w:eastAsia="Times New Roman" w:hAnsi="Times New Roman" w:cs="Times New Roman"/>
          <w:color w:val="auto"/>
          <w:lang w:val="ru-RU" w:eastAsia="ar-SA"/>
        </w:rPr>
      </w:pPr>
      <w:r w:rsidRPr="00992377">
        <w:rPr>
          <w:rFonts w:ascii="Times New Roman" w:eastAsia="Times New Roman" w:hAnsi="Times New Roman" w:cs="Times New Roman"/>
          <w:color w:val="auto"/>
          <w:lang w:val="ru-RU" w:eastAsia="ar-SA"/>
        </w:rPr>
        <w:br w:type="page"/>
      </w:r>
    </w:p>
    <w:p w:rsidR="00992377" w:rsidRPr="00992377" w:rsidRDefault="00992377" w:rsidP="00992377">
      <w:pPr>
        <w:suppressAutoHyphens/>
        <w:spacing w:after="60"/>
        <w:jc w:val="right"/>
        <w:rPr>
          <w:rFonts w:ascii="Times New Roman" w:eastAsia="Times New Roman" w:hAnsi="Times New Roman" w:cs="Times New Roman"/>
          <w:b/>
          <w:color w:val="auto"/>
          <w:lang w:val="ru-RU" w:eastAsia="ar-SA"/>
        </w:rPr>
      </w:pPr>
      <w:r w:rsidRPr="00992377">
        <w:rPr>
          <w:rFonts w:ascii="Times New Roman" w:eastAsia="Times New Roman" w:hAnsi="Times New Roman" w:cs="Times New Roman"/>
          <w:b/>
          <w:color w:val="auto"/>
          <w:lang w:val="ru-RU" w:eastAsia="ar-SA"/>
        </w:rPr>
        <w:lastRenderedPageBreak/>
        <w:t>Приложение № ___</w:t>
      </w:r>
    </w:p>
    <w:p w:rsidR="00992377" w:rsidRPr="00992377" w:rsidRDefault="00992377" w:rsidP="00992377">
      <w:pPr>
        <w:suppressAutoHyphens/>
        <w:spacing w:after="60"/>
        <w:jc w:val="right"/>
        <w:rPr>
          <w:rFonts w:ascii="Times New Roman" w:eastAsia="Times New Roman" w:hAnsi="Times New Roman" w:cs="Times New Roman"/>
          <w:b/>
          <w:color w:val="auto"/>
          <w:lang w:val="ru-RU" w:eastAsia="ar-SA"/>
        </w:rPr>
      </w:pPr>
      <w:r w:rsidRPr="00992377">
        <w:rPr>
          <w:rFonts w:ascii="Times New Roman" w:eastAsia="Times New Roman" w:hAnsi="Times New Roman" w:cs="Times New Roman"/>
          <w:b/>
          <w:color w:val="auto"/>
          <w:lang w:val="ru-RU" w:eastAsia="ar-SA"/>
        </w:rPr>
        <w:t xml:space="preserve">к Договору поставки № __________ </w:t>
      </w:r>
    </w:p>
    <w:p w:rsidR="00992377" w:rsidRPr="00992377" w:rsidRDefault="00992377" w:rsidP="00992377">
      <w:pPr>
        <w:suppressAutoHyphens/>
        <w:spacing w:after="60"/>
        <w:jc w:val="right"/>
        <w:rPr>
          <w:rFonts w:ascii="Times New Roman" w:eastAsia="Times New Roman" w:hAnsi="Times New Roman" w:cs="Times New Roman"/>
          <w:b/>
          <w:color w:val="auto"/>
          <w:lang w:val="ru-RU" w:eastAsia="ar-SA"/>
        </w:rPr>
      </w:pPr>
      <w:r w:rsidRPr="00992377">
        <w:rPr>
          <w:rFonts w:ascii="Times New Roman" w:eastAsia="Times New Roman" w:hAnsi="Times New Roman" w:cs="Times New Roman"/>
          <w:b/>
          <w:color w:val="auto"/>
          <w:lang w:val="ru-RU" w:eastAsia="ar-SA"/>
        </w:rPr>
        <w:t>от «_____» ________2024 г.</w:t>
      </w:r>
    </w:p>
    <w:p w:rsidR="00992377" w:rsidRPr="00992377" w:rsidRDefault="00992377" w:rsidP="00992377">
      <w:pPr>
        <w:suppressAutoHyphens/>
        <w:spacing w:after="60"/>
        <w:jc w:val="right"/>
        <w:rPr>
          <w:rFonts w:ascii="Times New Roman" w:eastAsia="Times New Roman" w:hAnsi="Times New Roman" w:cs="Times New Roman"/>
          <w:b/>
          <w:color w:val="auto"/>
          <w:lang w:val="ru-RU" w:eastAsia="ar-SA"/>
        </w:rPr>
      </w:pPr>
    </w:p>
    <w:p w:rsidR="00992377" w:rsidRPr="00992377" w:rsidRDefault="00992377" w:rsidP="00992377">
      <w:pPr>
        <w:suppressAutoHyphens/>
        <w:spacing w:after="60"/>
        <w:jc w:val="center"/>
        <w:rPr>
          <w:rFonts w:ascii="Times New Roman" w:eastAsia="Times New Roman" w:hAnsi="Times New Roman" w:cs="Times New Roman"/>
          <w:b/>
          <w:color w:val="auto"/>
          <w:lang w:val="ru-RU" w:eastAsia="ar-SA"/>
        </w:rPr>
      </w:pPr>
      <w:r w:rsidRPr="00992377">
        <w:rPr>
          <w:rFonts w:ascii="Times New Roman" w:eastAsia="Times New Roman" w:hAnsi="Times New Roman" w:cs="Times New Roman"/>
          <w:b/>
          <w:color w:val="auto"/>
          <w:lang w:val="ru-RU" w:eastAsia="ar-SA"/>
        </w:rPr>
        <w:t>Технические характеристики</w:t>
      </w:r>
    </w:p>
    <w:p w:rsidR="00992377" w:rsidRPr="00992377" w:rsidRDefault="00992377" w:rsidP="00992377">
      <w:pPr>
        <w:numPr>
          <w:ilvl w:val="1"/>
          <w:numId w:val="37"/>
        </w:numPr>
        <w:suppressAutoHyphens/>
        <w:spacing w:before="240" w:after="60" w:line="276" w:lineRule="auto"/>
        <w:contextualSpacing/>
        <w:jc w:val="both"/>
        <w:rPr>
          <w:rFonts w:ascii="Times New Roman" w:eastAsia="Times New Roman" w:hAnsi="Times New Roman" w:cs="Times New Roman"/>
          <w:color w:val="auto"/>
          <w:sz w:val="20"/>
          <w:lang w:val="ru-RU" w:eastAsia="ar-SA"/>
        </w:rPr>
      </w:pPr>
      <w:r w:rsidRPr="00992377">
        <w:rPr>
          <w:rFonts w:ascii="Times New Roman" w:eastAsia="Times New Roman" w:hAnsi="Times New Roman" w:cs="Times New Roman"/>
          <w:color w:val="auto"/>
          <w:sz w:val="20"/>
          <w:lang w:val="ru-RU" w:eastAsia="ar-SA"/>
        </w:rPr>
        <w:t>Автомобиль __________________________________________________________</w:t>
      </w:r>
    </w:p>
    <w:tbl>
      <w:tblPr>
        <w:tblW w:w="45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6103"/>
      </w:tblGrid>
      <w:tr w:rsidR="00992377" w:rsidRPr="00992377" w:rsidTr="00992377">
        <w:trPr>
          <w:cantSplit/>
          <w:trHeight w:val="284"/>
        </w:trPr>
        <w:tc>
          <w:tcPr>
            <w:tcW w:w="1550" w:type="pct"/>
            <w:shd w:val="clear" w:color="auto" w:fill="auto"/>
            <w:vAlign w:val="center"/>
            <w:hideMark/>
          </w:tcPr>
          <w:p w:rsidR="00992377" w:rsidRPr="00992377" w:rsidRDefault="00992377" w:rsidP="00992377">
            <w:pPr>
              <w:suppressAutoHyphens/>
              <w:spacing w:after="60"/>
              <w:jc w:val="center"/>
              <w:rPr>
                <w:rFonts w:ascii="Times New Roman" w:eastAsia="Times New Roman" w:hAnsi="Times New Roman" w:cs="Times New Roman"/>
                <w:b/>
                <w:bCs/>
                <w:color w:val="auto"/>
                <w:sz w:val="20"/>
                <w:lang w:val="ru-RU" w:eastAsia="ar-SA"/>
              </w:rPr>
            </w:pPr>
            <w:r w:rsidRPr="00992377">
              <w:rPr>
                <w:rFonts w:ascii="Times New Roman" w:eastAsia="Times New Roman" w:hAnsi="Times New Roman" w:cs="Times New Roman"/>
                <w:b/>
                <w:bCs/>
                <w:color w:val="auto"/>
                <w:sz w:val="20"/>
                <w:lang w:val="ru-RU" w:eastAsia="ar-SA"/>
              </w:rPr>
              <w:t xml:space="preserve">Наименование показателя </w:t>
            </w:r>
          </w:p>
        </w:tc>
        <w:tc>
          <w:tcPr>
            <w:tcW w:w="3450" w:type="pct"/>
            <w:shd w:val="clear" w:color="auto" w:fill="auto"/>
            <w:vAlign w:val="center"/>
            <w:hideMark/>
          </w:tcPr>
          <w:p w:rsidR="00992377" w:rsidRPr="00992377" w:rsidRDefault="00992377" w:rsidP="00992377">
            <w:pPr>
              <w:suppressAutoHyphens/>
              <w:spacing w:after="60"/>
              <w:jc w:val="center"/>
              <w:rPr>
                <w:rFonts w:ascii="Times New Roman" w:eastAsia="Times New Roman" w:hAnsi="Times New Roman" w:cs="Times New Roman"/>
                <w:b/>
                <w:bCs/>
                <w:color w:val="auto"/>
                <w:sz w:val="20"/>
                <w:lang w:val="ru-RU" w:eastAsia="ar-SA"/>
              </w:rPr>
            </w:pPr>
            <w:r w:rsidRPr="00992377">
              <w:rPr>
                <w:rFonts w:ascii="Times New Roman" w:eastAsia="Times New Roman" w:hAnsi="Times New Roman" w:cs="Times New Roman"/>
                <w:b/>
                <w:bCs/>
                <w:color w:val="auto"/>
                <w:sz w:val="20"/>
                <w:lang w:val="ru-RU" w:eastAsia="ar-SA"/>
              </w:rPr>
              <w:t>Предлагаемые значения</w:t>
            </w:r>
          </w:p>
        </w:tc>
      </w:tr>
      <w:tr w:rsidR="00992377" w:rsidRPr="00992377" w:rsidTr="00992377">
        <w:trPr>
          <w:cantSplit/>
          <w:trHeight w:val="284"/>
        </w:trPr>
        <w:tc>
          <w:tcPr>
            <w:tcW w:w="1550" w:type="pct"/>
            <w:shd w:val="clear" w:color="auto" w:fill="auto"/>
            <w:vAlign w:val="center"/>
            <w:hideMark/>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r w:rsidRPr="00992377">
              <w:rPr>
                <w:rFonts w:ascii="Times New Roman" w:eastAsia="Times New Roman" w:hAnsi="Times New Roman" w:cs="Times New Roman"/>
                <w:color w:val="auto"/>
                <w:sz w:val="20"/>
                <w:lang w:val="ru-RU" w:eastAsia="ar-SA"/>
              </w:rPr>
              <w:t>Шасси</w:t>
            </w:r>
          </w:p>
        </w:tc>
        <w:tc>
          <w:tcPr>
            <w:tcW w:w="3450" w:type="pct"/>
            <w:shd w:val="clear" w:color="auto" w:fill="auto"/>
            <w:vAlign w:val="center"/>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r>
      <w:tr w:rsidR="00992377" w:rsidRPr="00992377" w:rsidTr="00992377">
        <w:trPr>
          <w:cantSplit/>
          <w:trHeight w:val="284"/>
        </w:trPr>
        <w:tc>
          <w:tcPr>
            <w:tcW w:w="1550" w:type="pct"/>
            <w:shd w:val="clear" w:color="auto" w:fill="auto"/>
            <w:vAlign w:val="center"/>
            <w:hideMark/>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r w:rsidRPr="00992377">
              <w:rPr>
                <w:rFonts w:ascii="Times New Roman" w:eastAsia="Times New Roman" w:hAnsi="Times New Roman" w:cs="Times New Roman"/>
                <w:color w:val="auto"/>
                <w:sz w:val="20"/>
                <w:lang w:val="ru-RU" w:eastAsia="ar-SA"/>
              </w:rPr>
              <w:t>Тип привода</w:t>
            </w:r>
          </w:p>
        </w:tc>
        <w:tc>
          <w:tcPr>
            <w:tcW w:w="3450" w:type="pct"/>
            <w:shd w:val="clear" w:color="auto" w:fill="auto"/>
            <w:vAlign w:val="center"/>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r>
      <w:tr w:rsidR="00992377" w:rsidRPr="00992377" w:rsidTr="00992377">
        <w:trPr>
          <w:cantSplit/>
          <w:trHeight w:val="284"/>
        </w:trPr>
        <w:tc>
          <w:tcPr>
            <w:tcW w:w="1550" w:type="pct"/>
            <w:shd w:val="clear" w:color="auto" w:fill="auto"/>
            <w:vAlign w:val="center"/>
            <w:hideMark/>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r w:rsidRPr="00992377">
              <w:rPr>
                <w:rFonts w:ascii="Times New Roman" w:eastAsia="Times New Roman" w:hAnsi="Times New Roman" w:cs="Times New Roman"/>
                <w:color w:val="auto"/>
                <w:sz w:val="20"/>
                <w:lang w:val="ru-RU" w:eastAsia="ar-SA"/>
              </w:rPr>
              <w:t>Тип кузова</w:t>
            </w:r>
          </w:p>
        </w:tc>
        <w:tc>
          <w:tcPr>
            <w:tcW w:w="3450" w:type="pct"/>
            <w:shd w:val="clear" w:color="auto" w:fill="auto"/>
            <w:vAlign w:val="center"/>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r>
      <w:tr w:rsidR="00992377" w:rsidRPr="00992377" w:rsidTr="00992377">
        <w:trPr>
          <w:cantSplit/>
          <w:trHeight w:val="284"/>
        </w:trPr>
        <w:tc>
          <w:tcPr>
            <w:tcW w:w="1550" w:type="pct"/>
            <w:shd w:val="clear" w:color="auto" w:fill="auto"/>
            <w:vAlign w:val="center"/>
            <w:hideMark/>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r w:rsidRPr="00992377">
              <w:rPr>
                <w:rFonts w:ascii="Times New Roman" w:eastAsia="Times New Roman" w:hAnsi="Times New Roman" w:cs="Times New Roman"/>
                <w:color w:val="auto"/>
                <w:sz w:val="20"/>
                <w:lang w:val="ru-RU" w:eastAsia="ar-SA"/>
              </w:rPr>
              <w:t>Цвет</w:t>
            </w:r>
          </w:p>
        </w:tc>
        <w:tc>
          <w:tcPr>
            <w:tcW w:w="3450" w:type="pct"/>
            <w:shd w:val="clear" w:color="auto" w:fill="auto"/>
            <w:vAlign w:val="center"/>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r>
      <w:tr w:rsidR="00992377" w:rsidRPr="00992377" w:rsidTr="00992377">
        <w:trPr>
          <w:cantSplit/>
          <w:trHeight w:val="284"/>
        </w:trPr>
        <w:tc>
          <w:tcPr>
            <w:tcW w:w="1550" w:type="pct"/>
            <w:shd w:val="clear" w:color="auto" w:fill="auto"/>
            <w:vAlign w:val="center"/>
            <w:hideMark/>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r w:rsidRPr="00992377">
              <w:rPr>
                <w:rFonts w:ascii="Times New Roman" w:eastAsia="Times New Roman" w:hAnsi="Times New Roman" w:cs="Times New Roman"/>
                <w:color w:val="auto"/>
                <w:sz w:val="20"/>
                <w:lang w:val="ru-RU" w:eastAsia="ar-SA"/>
              </w:rPr>
              <w:t>Тип двигателя:</w:t>
            </w:r>
          </w:p>
        </w:tc>
        <w:tc>
          <w:tcPr>
            <w:tcW w:w="3450" w:type="pct"/>
            <w:shd w:val="clear" w:color="auto" w:fill="auto"/>
            <w:vAlign w:val="center"/>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r>
      <w:tr w:rsidR="00992377" w:rsidRPr="00992377" w:rsidTr="00992377">
        <w:trPr>
          <w:cantSplit/>
          <w:trHeight w:val="284"/>
        </w:trPr>
        <w:tc>
          <w:tcPr>
            <w:tcW w:w="1550" w:type="pct"/>
            <w:shd w:val="clear" w:color="auto" w:fill="auto"/>
            <w:vAlign w:val="center"/>
            <w:hideMark/>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r w:rsidRPr="00992377">
              <w:rPr>
                <w:rFonts w:ascii="Times New Roman" w:eastAsia="Times New Roman" w:hAnsi="Times New Roman" w:cs="Times New Roman"/>
                <w:color w:val="auto"/>
                <w:sz w:val="20"/>
                <w:lang w:val="ru-RU" w:eastAsia="ar-SA"/>
              </w:rPr>
              <w:t>Экологический класс</w:t>
            </w:r>
          </w:p>
        </w:tc>
        <w:tc>
          <w:tcPr>
            <w:tcW w:w="3450" w:type="pct"/>
            <w:shd w:val="clear" w:color="auto" w:fill="auto"/>
            <w:vAlign w:val="center"/>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r>
      <w:tr w:rsidR="00992377" w:rsidRPr="00992377" w:rsidTr="00992377">
        <w:trPr>
          <w:cantSplit/>
          <w:trHeight w:val="284"/>
        </w:trPr>
        <w:tc>
          <w:tcPr>
            <w:tcW w:w="1550" w:type="pct"/>
            <w:shd w:val="clear" w:color="auto" w:fill="auto"/>
            <w:vAlign w:val="center"/>
            <w:hideMark/>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r w:rsidRPr="00992377">
              <w:rPr>
                <w:rFonts w:ascii="Times New Roman" w:eastAsia="Times New Roman" w:hAnsi="Times New Roman" w:cs="Times New Roman"/>
                <w:color w:val="auto"/>
                <w:sz w:val="20"/>
                <w:lang w:val="ru-RU" w:eastAsia="ar-SA"/>
              </w:rPr>
              <w:t xml:space="preserve">Мощность двигателя, </w:t>
            </w:r>
            <w:proofErr w:type="spellStart"/>
            <w:r w:rsidRPr="00992377">
              <w:rPr>
                <w:rFonts w:ascii="Times New Roman" w:eastAsia="Times New Roman" w:hAnsi="Times New Roman" w:cs="Times New Roman"/>
                <w:color w:val="auto"/>
                <w:sz w:val="20"/>
                <w:lang w:val="ru-RU" w:eastAsia="ar-SA"/>
              </w:rPr>
              <w:t>л.</w:t>
            </w:r>
            <w:proofErr w:type="gramStart"/>
            <w:r w:rsidRPr="00992377">
              <w:rPr>
                <w:rFonts w:ascii="Times New Roman" w:eastAsia="Times New Roman" w:hAnsi="Times New Roman" w:cs="Times New Roman"/>
                <w:color w:val="auto"/>
                <w:sz w:val="20"/>
                <w:lang w:val="ru-RU" w:eastAsia="ar-SA"/>
              </w:rPr>
              <w:t>с</w:t>
            </w:r>
            <w:proofErr w:type="spellEnd"/>
            <w:proofErr w:type="gramEnd"/>
            <w:r w:rsidRPr="00992377">
              <w:rPr>
                <w:rFonts w:ascii="Times New Roman" w:eastAsia="Times New Roman" w:hAnsi="Times New Roman" w:cs="Times New Roman"/>
                <w:color w:val="auto"/>
                <w:sz w:val="20"/>
                <w:lang w:val="ru-RU" w:eastAsia="ar-SA"/>
              </w:rPr>
              <w:t>.</w:t>
            </w:r>
          </w:p>
        </w:tc>
        <w:tc>
          <w:tcPr>
            <w:tcW w:w="3450" w:type="pct"/>
            <w:shd w:val="clear" w:color="auto" w:fill="auto"/>
            <w:vAlign w:val="center"/>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r>
      <w:tr w:rsidR="00992377" w:rsidRPr="00992377" w:rsidTr="00992377">
        <w:trPr>
          <w:cantSplit/>
          <w:trHeight w:val="284"/>
        </w:trPr>
        <w:tc>
          <w:tcPr>
            <w:tcW w:w="1550" w:type="pct"/>
            <w:shd w:val="clear" w:color="auto" w:fill="auto"/>
            <w:vAlign w:val="center"/>
            <w:hideMark/>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r w:rsidRPr="00992377">
              <w:rPr>
                <w:rFonts w:ascii="Times New Roman" w:eastAsia="Times New Roman" w:hAnsi="Times New Roman" w:cs="Times New Roman"/>
                <w:color w:val="auto"/>
                <w:sz w:val="20"/>
                <w:lang w:val="ru-RU" w:eastAsia="ar-SA"/>
              </w:rPr>
              <w:t>Рабочий объём двигателя, см3</w:t>
            </w:r>
          </w:p>
        </w:tc>
        <w:tc>
          <w:tcPr>
            <w:tcW w:w="3450" w:type="pct"/>
            <w:shd w:val="clear" w:color="auto" w:fill="auto"/>
            <w:vAlign w:val="center"/>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r>
      <w:tr w:rsidR="00992377" w:rsidRPr="00992377" w:rsidTr="00992377">
        <w:trPr>
          <w:cantSplit/>
          <w:trHeight w:val="284"/>
        </w:trPr>
        <w:tc>
          <w:tcPr>
            <w:tcW w:w="1550" w:type="pct"/>
            <w:shd w:val="clear" w:color="auto" w:fill="auto"/>
            <w:vAlign w:val="center"/>
            <w:hideMark/>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r w:rsidRPr="00992377">
              <w:rPr>
                <w:rFonts w:ascii="Times New Roman" w:eastAsia="Times New Roman" w:hAnsi="Times New Roman" w:cs="Times New Roman"/>
                <w:color w:val="auto"/>
                <w:sz w:val="20"/>
                <w:lang w:val="ru-RU" w:eastAsia="ar-SA"/>
              </w:rPr>
              <w:t>Коробка передач</w:t>
            </w:r>
          </w:p>
        </w:tc>
        <w:tc>
          <w:tcPr>
            <w:tcW w:w="3450" w:type="pct"/>
            <w:shd w:val="clear" w:color="auto" w:fill="auto"/>
            <w:vAlign w:val="center"/>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r>
      <w:tr w:rsidR="00992377" w:rsidRPr="00992377" w:rsidTr="00992377">
        <w:trPr>
          <w:cantSplit/>
          <w:trHeight w:val="284"/>
        </w:trPr>
        <w:tc>
          <w:tcPr>
            <w:tcW w:w="1550" w:type="pct"/>
            <w:vMerge w:val="restart"/>
            <w:shd w:val="clear" w:color="auto" w:fill="auto"/>
            <w:vAlign w:val="center"/>
            <w:hideMark/>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r w:rsidRPr="00992377">
              <w:rPr>
                <w:rFonts w:ascii="Times New Roman" w:eastAsia="Times New Roman" w:hAnsi="Times New Roman" w:cs="Times New Roman"/>
                <w:color w:val="auto"/>
                <w:sz w:val="20"/>
                <w:lang w:val="ru-RU" w:eastAsia="ar-SA"/>
              </w:rPr>
              <w:t>Безопасность</w:t>
            </w:r>
          </w:p>
        </w:tc>
        <w:tc>
          <w:tcPr>
            <w:tcW w:w="3450" w:type="pct"/>
            <w:shd w:val="clear" w:color="auto" w:fill="auto"/>
            <w:vAlign w:val="center"/>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r>
      <w:tr w:rsidR="00992377" w:rsidRPr="00992377" w:rsidTr="00992377">
        <w:trPr>
          <w:cantSplit/>
          <w:trHeight w:val="284"/>
        </w:trPr>
        <w:tc>
          <w:tcPr>
            <w:tcW w:w="1550" w:type="pct"/>
            <w:vMerge/>
            <w:shd w:val="clear" w:color="auto" w:fill="auto"/>
            <w:vAlign w:val="center"/>
            <w:hideMark/>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r>
      <w:tr w:rsidR="00992377" w:rsidRPr="00992377" w:rsidTr="00992377">
        <w:trPr>
          <w:cantSplit/>
          <w:trHeight w:val="284"/>
        </w:trPr>
        <w:tc>
          <w:tcPr>
            <w:tcW w:w="1550" w:type="pct"/>
            <w:vMerge/>
            <w:shd w:val="clear" w:color="auto" w:fill="auto"/>
            <w:vAlign w:val="center"/>
            <w:hideMark/>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r>
      <w:tr w:rsidR="00992377" w:rsidRPr="00992377" w:rsidTr="00992377">
        <w:trPr>
          <w:cantSplit/>
          <w:trHeight w:val="284"/>
        </w:trPr>
        <w:tc>
          <w:tcPr>
            <w:tcW w:w="1550" w:type="pct"/>
            <w:vMerge w:val="restart"/>
            <w:shd w:val="clear" w:color="auto" w:fill="auto"/>
            <w:vAlign w:val="center"/>
            <w:hideMark/>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r w:rsidRPr="00992377">
              <w:rPr>
                <w:rFonts w:ascii="Times New Roman" w:eastAsia="Times New Roman" w:hAnsi="Times New Roman" w:cs="Times New Roman"/>
                <w:color w:val="auto"/>
                <w:sz w:val="20"/>
                <w:lang w:val="ru-RU" w:eastAsia="ar-SA"/>
              </w:rPr>
              <w:t>Интерьер</w:t>
            </w:r>
          </w:p>
        </w:tc>
        <w:tc>
          <w:tcPr>
            <w:tcW w:w="3450" w:type="pct"/>
            <w:shd w:val="clear" w:color="auto" w:fill="auto"/>
            <w:vAlign w:val="center"/>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r>
      <w:tr w:rsidR="00992377" w:rsidRPr="00992377" w:rsidTr="00992377">
        <w:trPr>
          <w:cantSplit/>
          <w:trHeight w:val="284"/>
        </w:trPr>
        <w:tc>
          <w:tcPr>
            <w:tcW w:w="1550" w:type="pct"/>
            <w:vMerge/>
            <w:shd w:val="clear" w:color="auto" w:fill="auto"/>
            <w:vAlign w:val="center"/>
            <w:hideMark/>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r>
      <w:tr w:rsidR="00992377" w:rsidRPr="00992377" w:rsidTr="00992377">
        <w:trPr>
          <w:cantSplit/>
          <w:trHeight w:val="284"/>
        </w:trPr>
        <w:tc>
          <w:tcPr>
            <w:tcW w:w="1550" w:type="pct"/>
            <w:vMerge/>
            <w:shd w:val="clear" w:color="auto" w:fill="auto"/>
            <w:vAlign w:val="center"/>
            <w:hideMark/>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r>
      <w:tr w:rsidR="00992377" w:rsidRPr="00992377" w:rsidTr="00992377">
        <w:trPr>
          <w:cantSplit/>
          <w:trHeight w:val="284"/>
        </w:trPr>
        <w:tc>
          <w:tcPr>
            <w:tcW w:w="1550" w:type="pct"/>
            <w:vMerge w:val="restart"/>
            <w:shd w:val="clear" w:color="auto" w:fill="auto"/>
            <w:vAlign w:val="center"/>
            <w:hideMark/>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r w:rsidRPr="00992377">
              <w:rPr>
                <w:rFonts w:ascii="Times New Roman" w:eastAsia="Times New Roman" w:hAnsi="Times New Roman" w:cs="Times New Roman"/>
                <w:color w:val="auto"/>
                <w:sz w:val="20"/>
                <w:lang w:val="ru-RU" w:eastAsia="ar-SA"/>
              </w:rPr>
              <w:t>Комфорт</w:t>
            </w:r>
          </w:p>
        </w:tc>
        <w:tc>
          <w:tcPr>
            <w:tcW w:w="3450" w:type="pct"/>
            <w:shd w:val="clear" w:color="auto" w:fill="auto"/>
            <w:vAlign w:val="center"/>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r>
      <w:tr w:rsidR="00992377" w:rsidRPr="00992377" w:rsidTr="00992377">
        <w:trPr>
          <w:cantSplit/>
          <w:trHeight w:val="284"/>
        </w:trPr>
        <w:tc>
          <w:tcPr>
            <w:tcW w:w="1550" w:type="pct"/>
            <w:vMerge/>
            <w:shd w:val="clear" w:color="auto" w:fill="auto"/>
            <w:vAlign w:val="center"/>
            <w:hideMark/>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r>
      <w:tr w:rsidR="00992377" w:rsidRPr="00992377" w:rsidTr="00992377">
        <w:trPr>
          <w:cantSplit/>
          <w:trHeight w:val="284"/>
        </w:trPr>
        <w:tc>
          <w:tcPr>
            <w:tcW w:w="1550" w:type="pct"/>
            <w:vMerge/>
            <w:shd w:val="clear" w:color="auto" w:fill="auto"/>
            <w:vAlign w:val="center"/>
            <w:hideMark/>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r>
      <w:tr w:rsidR="00992377" w:rsidRPr="00992377" w:rsidTr="00992377">
        <w:trPr>
          <w:cantSplit/>
          <w:trHeight w:val="284"/>
        </w:trPr>
        <w:tc>
          <w:tcPr>
            <w:tcW w:w="1550" w:type="pct"/>
            <w:vMerge/>
            <w:shd w:val="clear" w:color="auto" w:fill="auto"/>
            <w:vAlign w:val="center"/>
            <w:hideMark/>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r>
      <w:tr w:rsidR="00992377" w:rsidRPr="00992377" w:rsidTr="00992377">
        <w:trPr>
          <w:cantSplit/>
          <w:trHeight w:val="284"/>
        </w:trPr>
        <w:tc>
          <w:tcPr>
            <w:tcW w:w="1550" w:type="pct"/>
            <w:vMerge/>
            <w:shd w:val="clear" w:color="auto" w:fill="auto"/>
            <w:vAlign w:val="center"/>
            <w:hideMark/>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r>
      <w:tr w:rsidR="00992377" w:rsidRPr="00992377" w:rsidTr="00992377">
        <w:trPr>
          <w:cantSplit/>
          <w:trHeight w:val="284"/>
        </w:trPr>
        <w:tc>
          <w:tcPr>
            <w:tcW w:w="1550" w:type="pct"/>
            <w:vMerge/>
            <w:shd w:val="clear" w:color="auto" w:fill="auto"/>
            <w:vAlign w:val="center"/>
            <w:hideMark/>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r>
      <w:tr w:rsidR="00992377" w:rsidRPr="00992377" w:rsidTr="00992377">
        <w:trPr>
          <w:cantSplit/>
          <w:trHeight w:val="284"/>
        </w:trPr>
        <w:tc>
          <w:tcPr>
            <w:tcW w:w="1550" w:type="pct"/>
            <w:vMerge/>
            <w:shd w:val="clear" w:color="auto" w:fill="auto"/>
            <w:vAlign w:val="center"/>
            <w:hideMark/>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r>
      <w:tr w:rsidR="00992377" w:rsidRPr="00992377" w:rsidTr="00992377">
        <w:trPr>
          <w:cantSplit/>
          <w:trHeight w:val="284"/>
        </w:trPr>
        <w:tc>
          <w:tcPr>
            <w:tcW w:w="1550" w:type="pct"/>
            <w:vMerge w:val="restart"/>
            <w:shd w:val="clear" w:color="auto" w:fill="auto"/>
            <w:vAlign w:val="center"/>
            <w:hideMark/>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r w:rsidRPr="00992377">
              <w:rPr>
                <w:rFonts w:ascii="Times New Roman" w:eastAsia="Times New Roman" w:hAnsi="Times New Roman" w:cs="Times New Roman"/>
                <w:color w:val="auto"/>
                <w:sz w:val="20"/>
                <w:lang w:val="ru-RU" w:eastAsia="ar-SA"/>
              </w:rPr>
              <w:t>Экстерьер</w:t>
            </w:r>
          </w:p>
        </w:tc>
        <w:tc>
          <w:tcPr>
            <w:tcW w:w="3450" w:type="pct"/>
            <w:shd w:val="clear" w:color="auto" w:fill="auto"/>
            <w:vAlign w:val="center"/>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r>
      <w:tr w:rsidR="00992377" w:rsidRPr="00992377" w:rsidTr="00992377">
        <w:trPr>
          <w:cantSplit/>
          <w:trHeight w:val="284"/>
        </w:trPr>
        <w:tc>
          <w:tcPr>
            <w:tcW w:w="1550" w:type="pct"/>
            <w:vMerge/>
            <w:shd w:val="clear" w:color="auto" w:fill="auto"/>
            <w:vAlign w:val="center"/>
            <w:hideMark/>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r>
      <w:tr w:rsidR="00992377" w:rsidRPr="00992377" w:rsidTr="00992377">
        <w:trPr>
          <w:cantSplit/>
          <w:trHeight w:val="284"/>
        </w:trPr>
        <w:tc>
          <w:tcPr>
            <w:tcW w:w="1550" w:type="pct"/>
            <w:vMerge/>
            <w:shd w:val="clear" w:color="auto" w:fill="auto"/>
            <w:vAlign w:val="center"/>
            <w:hideMark/>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r>
      <w:tr w:rsidR="00992377" w:rsidRPr="00992377" w:rsidTr="00992377">
        <w:trPr>
          <w:cantSplit/>
          <w:trHeight w:val="284"/>
        </w:trPr>
        <w:tc>
          <w:tcPr>
            <w:tcW w:w="1550" w:type="pct"/>
            <w:vMerge/>
            <w:shd w:val="clear" w:color="auto" w:fill="auto"/>
            <w:vAlign w:val="center"/>
            <w:hideMark/>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r>
      <w:tr w:rsidR="00992377" w:rsidRPr="00992377" w:rsidTr="00992377">
        <w:trPr>
          <w:cantSplit/>
          <w:trHeight w:val="284"/>
        </w:trPr>
        <w:tc>
          <w:tcPr>
            <w:tcW w:w="1550" w:type="pct"/>
            <w:vMerge/>
            <w:shd w:val="clear" w:color="auto" w:fill="auto"/>
            <w:vAlign w:val="center"/>
            <w:hideMark/>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r>
      <w:tr w:rsidR="00992377" w:rsidRPr="00992377" w:rsidTr="00992377">
        <w:trPr>
          <w:cantSplit/>
          <w:trHeight w:val="284"/>
        </w:trPr>
        <w:tc>
          <w:tcPr>
            <w:tcW w:w="1550" w:type="pct"/>
            <w:vMerge w:val="restart"/>
            <w:shd w:val="clear" w:color="auto" w:fill="auto"/>
            <w:vAlign w:val="center"/>
            <w:hideMark/>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r w:rsidRPr="00992377">
              <w:rPr>
                <w:rFonts w:ascii="Times New Roman" w:eastAsia="Times New Roman" w:hAnsi="Times New Roman" w:cs="Times New Roman"/>
                <w:color w:val="auto"/>
                <w:sz w:val="20"/>
                <w:lang w:val="ru-RU" w:eastAsia="ar-SA"/>
              </w:rPr>
              <w:t>Аксессуары</w:t>
            </w:r>
          </w:p>
        </w:tc>
        <w:tc>
          <w:tcPr>
            <w:tcW w:w="3450" w:type="pct"/>
            <w:shd w:val="clear" w:color="auto" w:fill="auto"/>
            <w:vAlign w:val="center"/>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r>
      <w:tr w:rsidR="00992377" w:rsidRPr="00992377" w:rsidTr="00992377">
        <w:trPr>
          <w:cantSplit/>
          <w:trHeight w:val="284"/>
        </w:trPr>
        <w:tc>
          <w:tcPr>
            <w:tcW w:w="1550" w:type="pct"/>
            <w:vMerge/>
            <w:shd w:val="clear" w:color="auto" w:fill="auto"/>
            <w:vAlign w:val="center"/>
            <w:hideMark/>
          </w:tcPr>
          <w:p w:rsidR="00992377" w:rsidRPr="00992377" w:rsidRDefault="00992377" w:rsidP="00992377">
            <w:pPr>
              <w:suppressAutoHyphens/>
              <w:spacing w:after="60"/>
              <w:rPr>
                <w:rFonts w:ascii="Times New Roman" w:eastAsia="Times New Roman" w:hAnsi="Times New Roman" w:cs="Times New Roman"/>
                <w:color w:val="auto"/>
                <w:sz w:val="20"/>
                <w:lang w:val="ru-RU" w:eastAsia="ar-SA"/>
              </w:rPr>
            </w:pPr>
          </w:p>
        </w:tc>
        <w:tc>
          <w:tcPr>
            <w:tcW w:w="3450" w:type="pct"/>
            <w:shd w:val="clear" w:color="auto" w:fill="auto"/>
            <w:vAlign w:val="center"/>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r>
      <w:tr w:rsidR="00992377" w:rsidRPr="00992377" w:rsidTr="00992377">
        <w:trPr>
          <w:cantSplit/>
          <w:trHeight w:val="376"/>
        </w:trPr>
        <w:tc>
          <w:tcPr>
            <w:tcW w:w="1550" w:type="pct"/>
            <w:vMerge/>
            <w:shd w:val="clear" w:color="auto" w:fill="auto"/>
            <w:vAlign w:val="center"/>
            <w:hideMark/>
          </w:tcPr>
          <w:p w:rsidR="00992377" w:rsidRPr="00992377" w:rsidRDefault="00992377" w:rsidP="00992377">
            <w:pPr>
              <w:suppressAutoHyphens/>
              <w:spacing w:after="60"/>
              <w:rPr>
                <w:rFonts w:ascii="Times New Roman" w:eastAsia="Times New Roman" w:hAnsi="Times New Roman" w:cs="Times New Roman"/>
                <w:color w:val="auto"/>
                <w:sz w:val="20"/>
                <w:lang w:val="ru-RU" w:eastAsia="ar-SA"/>
              </w:rPr>
            </w:pPr>
          </w:p>
        </w:tc>
        <w:tc>
          <w:tcPr>
            <w:tcW w:w="3450" w:type="pct"/>
            <w:shd w:val="clear" w:color="auto" w:fill="auto"/>
            <w:vAlign w:val="center"/>
          </w:tcPr>
          <w:p w:rsidR="00992377" w:rsidRPr="00992377" w:rsidRDefault="00992377" w:rsidP="00992377">
            <w:pPr>
              <w:suppressAutoHyphens/>
              <w:spacing w:after="60"/>
              <w:jc w:val="center"/>
              <w:rPr>
                <w:rFonts w:ascii="Times New Roman" w:eastAsia="Times New Roman" w:hAnsi="Times New Roman" w:cs="Times New Roman"/>
                <w:color w:val="auto"/>
                <w:sz w:val="20"/>
                <w:lang w:val="ru-RU" w:eastAsia="ar-SA"/>
              </w:rPr>
            </w:pPr>
          </w:p>
        </w:tc>
      </w:tr>
    </w:tbl>
    <w:p w:rsidR="00992377" w:rsidRPr="00992377" w:rsidRDefault="00992377" w:rsidP="00992377">
      <w:pPr>
        <w:widowControl w:val="0"/>
        <w:suppressAutoHyphens/>
        <w:autoSpaceDN w:val="0"/>
        <w:jc w:val="center"/>
        <w:textAlignment w:val="baseline"/>
        <w:rPr>
          <w:rFonts w:ascii="Times New Roman" w:eastAsia="Andale Sans UI" w:hAnsi="Times New Roman" w:cs="Times New Roman"/>
          <w:bCs/>
          <w:kern w:val="3"/>
          <w:lang w:val="ru-RU" w:eastAsia="ja-JP" w:bidi="fa-IR"/>
        </w:rPr>
      </w:pPr>
      <w:r w:rsidRPr="00992377">
        <w:rPr>
          <w:rFonts w:ascii="Times New Roman" w:eastAsia="Andale Sans UI" w:hAnsi="Times New Roman" w:cs="Times New Roman"/>
          <w:bCs/>
          <w:kern w:val="3"/>
          <w:lang w:val="ru-RU" w:eastAsia="ja-JP" w:bidi="fa-IR"/>
        </w:rPr>
        <w:t>Подписи Сторон:</w:t>
      </w:r>
    </w:p>
    <w:p w:rsidR="00992377" w:rsidRPr="00992377" w:rsidRDefault="00992377" w:rsidP="00992377">
      <w:pPr>
        <w:widowControl w:val="0"/>
        <w:suppressAutoHyphens/>
        <w:autoSpaceDN w:val="0"/>
        <w:jc w:val="center"/>
        <w:textAlignment w:val="baseline"/>
        <w:rPr>
          <w:rFonts w:ascii="Times New Roman" w:eastAsia="Andale Sans UI" w:hAnsi="Times New Roman" w:cs="Times New Roman"/>
          <w:bCs/>
          <w:kern w:val="3"/>
          <w:sz w:val="8"/>
          <w:szCs w:val="8"/>
          <w:lang w:val="ru-RU" w:eastAsia="ja-JP" w:bidi="fa-IR"/>
        </w:rPr>
      </w:pPr>
    </w:p>
    <w:tbl>
      <w:tblPr>
        <w:tblStyle w:val="4f0"/>
        <w:tblW w:w="100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1"/>
        <w:gridCol w:w="5022"/>
      </w:tblGrid>
      <w:tr w:rsidR="00992377" w:rsidRPr="00992377" w:rsidTr="00992377">
        <w:trPr>
          <w:trHeight w:val="2134"/>
        </w:trPr>
        <w:tc>
          <w:tcPr>
            <w:tcW w:w="5021" w:type="dxa"/>
          </w:tcPr>
          <w:p w:rsidR="00992377" w:rsidRPr="00992377" w:rsidRDefault="00992377" w:rsidP="00992377">
            <w:pPr>
              <w:widowControl w:val="0"/>
              <w:suppressAutoHyphens/>
              <w:autoSpaceDN w:val="0"/>
              <w:textAlignment w:val="baseline"/>
              <w:rPr>
                <w:rFonts w:eastAsia="Andale Sans UI"/>
                <w:b/>
                <w:bCs/>
                <w:color w:val="auto"/>
                <w:kern w:val="3"/>
                <w:lang w:eastAsia="ja-JP" w:bidi="fa-IR"/>
              </w:rPr>
            </w:pPr>
            <w:r w:rsidRPr="00992377">
              <w:rPr>
                <w:rFonts w:eastAsia="Andale Sans UI"/>
                <w:b/>
                <w:bCs/>
                <w:color w:val="auto"/>
                <w:kern w:val="3"/>
                <w:lang w:eastAsia="ja-JP" w:bidi="fa-IR"/>
              </w:rPr>
              <w:t>Покупатель:</w:t>
            </w:r>
          </w:p>
          <w:p w:rsidR="00992377" w:rsidRPr="00992377" w:rsidRDefault="00992377" w:rsidP="00992377">
            <w:pPr>
              <w:widowControl w:val="0"/>
              <w:suppressAutoHyphens/>
              <w:autoSpaceDN w:val="0"/>
              <w:textAlignment w:val="baseline"/>
              <w:rPr>
                <w:rFonts w:eastAsia="Andale Sans UI"/>
                <w:b/>
                <w:bCs/>
                <w:color w:val="auto"/>
                <w:kern w:val="3"/>
                <w:lang w:eastAsia="ja-JP" w:bidi="fa-IR"/>
              </w:rPr>
            </w:pPr>
            <w:r w:rsidRPr="00992377">
              <w:rPr>
                <w:rFonts w:eastAsia="Andale Sans UI"/>
                <w:b/>
                <w:bCs/>
                <w:color w:val="auto"/>
                <w:kern w:val="3"/>
                <w:lang w:eastAsia="ja-JP" w:bidi="fa-IR"/>
              </w:rPr>
              <w:t>ПАО «</w:t>
            </w:r>
            <w:proofErr w:type="spellStart"/>
            <w:r w:rsidRPr="00992377">
              <w:rPr>
                <w:rFonts w:eastAsia="Andale Sans UI"/>
                <w:b/>
                <w:bCs/>
                <w:color w:val="auto"/>
                <w:kern w:val="3"/>
                <w:lang w:eastAsia="ja-JP" w:bidi="fa-IR"/>
              </w:rPr>
              <w:t>Ставропольэнергосбыт</w:t>
            </w:r>
            <w:proofErr w:type="spellEnd"/>
            <w:r w:rsidRPr="00992377">
              <w:rPr>
                <w:rFonts w:eastAsia="Andale Sans UI"/>
                <w:b/>
                <w:bCs/>
                <w:color w:val="auto"/>
                <w:kern w:val="3"/>
                <w:lang w:eastAsia="ja-JP" w:bidi="fa-IR"/>
              </w:rPr>
              <w:t>»</w:t>
            </w:r>
          </w:p>
          <w:p w:rsidR="00992377" w:rsidRPr="00992377" w:rsidRDefault="00992377" w:rsidP="00992377">
            <w:pPr>
              <w:widowControl w:val="0"/>
              <w:suppressAutoHyphens/>
              <w:autoSpaceDN w:val="0"/>
              <w:textAlignment w:val="baseline"/>
              <w:rPr>
                <w:rFonts w:eastAsia="Andale Sans UI"/>
                <w:b/>
                <w:bCs/>
                <w:color w:val="auto"/>
                <w:kern w:val="3"/>
                <w:lang w:eastAsia="ja-JP" w:bidi="fa-IR"/>
              </w:rPr>
            </w:pPr>
          </w:p>
          <w:p w:rsidR="00992377" w:rsidRPr="00992377" w:rsidRDefault="00992377" w:rsidP="00992377">
            <w:pPr>
              <w:widowControl w:val="0"/>
              <w:suppressAutoHyphens/>
              <w:autoSpaceDN w:val="0"/>
              <w:textAlignment w:val="baseline"/>
              <w:rPr>
                <w:rFonts w:eastAsia="Andale Sans UI"/>
                <w:bCs/>
                <w:color w:val="auto"/>
                <w:kern w:val="3"/>
                <w:lang w:eastAsia="ja-JP" w:bidi="fa-IR"/>
              </w:rPr>
            </w:pPr>
            <w:r w:rsidRPr="00992377">
              <w:rPr>
                <w:rFonts w:eastAsia="Andale Sans UI"/>
                <w:bCs/>
                <w:color w:val="auto"/>
                <w:kern w:val="3"/>
                <w:lang w:eastAsia="ja-JP" w:bidi="fa-IR"/>
              </w:rPr>
              <w:t>Генеральный директор</w:t>
            </w:r>
          </w:p>
          <w:p w:rsidR="00992377" w:rsidRPr="00992377" w:rsidRDefault="00992377" w:rsidP="00992377">
            <w:pPr>
              <w:widowControl w:val="0"/>
              <w:suppressAutoHyphens/>
              <w:autoSpaceDN w:val="0"/>
              <w:textAlignment w:val="baseline"/>
              <w:rPr>
                <w:rFonts w:eastAsia="Andale Sans UI"/>
                <w:bCs/>
                <w:color w:val="auto"/>
                <w:kern w:val="3"/>
                <w:lang w:eastAsia="ja-JP" w:bidi="fa-IR"/>
              </w:rPr>
            </w:pPr>
            <w:r w:rsidRPr="00992377">
              <w:rPr>
                <w:rFonts w:eastAsia="Andale Sans UI"/>
                <w:bCs/>
                <w:color w:val="auto"/>
                <w:kern w:val="3"/>
                <w:lang w:eastAsia="ja-JP" w:bidi="fa-IR"/>
              </w:rPr>
              <w:t xml:space="preserve"> </w:t>
            </w:r>
          </w:p>
          <w:p w:rsidR="00992377" w:rsidRPr="00992377" w:rsidRDefault="00992377" w:rsidP="00992377">
            <w:pPr>
              <w:widowControl w:val="0"/>
              <w:suppressAutoHyphens/>
              <w:autoSpaceDN w:val="0"/>
              <w:textAlignment w:val="baseline"/>
              <w:rPr>
                <w:rFonts w:eastAsia="Andale Sans UI"/>
                <w:bCs/>
                <w:color w:val="auto"/>
                <w:kern w:val="3"/>
                <w:lang w:eastAsia="ja-JP" w:bidi="fa-IR"/>
              </w:rPr>
            </w:pPr>
            <w:r w:rsidRPr="00992377">
              <w:rPr>
                <w:rFonts w:eastAsia="Andale Sans UI"/>
                <w:bCs/>
                <w:color w:val="auto"/>
                <w:kern w:val="3"/>
                <w:lang w:eastAsia="ja-JP" w:bidi="fa-IR"/>
              </w:rPr>
              <w:t>_____________________/</w:t>
            </w:r>
            <w:r w:rsidRPr="00992377">
              <w:rPr>
                <w:rFonts w:eastAsia="Andale Sans UI"/>
                <w:bCs/>
                <w:color w:val="auto"/>
                <w:kern w:val="3"/>
                <w:lang w:val="de-DE" w:eastAsia="ja-JP" w:bidi="fa-IR"/>
              </w:rPr>
              <w:t xml:space="preserve"> </w:t>
            </w:r>
            <w:proofErr w:type="spellStart"/>
            <w:r w:rsidRPr="00992377">
              <w:rPr>
                <w:rFonts w:eastAsia="Andale Sans UI"/>
                <w:bCs/>
                <w:color w:val="auto"/>
                <w:kern w:val="3"/>
                <w:lang w:eastAsia="ja-JP" w:bidi="fa-IR"/>
              </w:rPr>
              <w:t>Дзиов</w:t>
            </w:r>
            <w:proofErr w:type="spellEnd"/>
            <w:r w:rsidRPr="00992377">
              <w:rPr>
                <w:rFonts w:eastAsia="Andale Sans UI"/>
                <w:bCs/>
                <w:color w:val="auto"/>
                <w:kern w:val="3"/>
                <w:lang w:eastAsia="ja-JP" w:bidi="fa-IR"/>
              </w:rPr>
              <w:t xml:space="preserve"> А.Г./</w:t>
            </w:r>
          </w:p>
          <w:p w:rsidR="00992377" w:rsidRPr="00992377" w:rsidRDefault="00992377" w:rsidP="00992377">
            <w:pPr>
              <w:widowControl w:val="0"/>
              <w:suppressAutoHyphens/>
              <w:autoSpaceDN w:val="0"/>
              <w:textAlignment w:val="baseline"/>
              <w:rPr>
                <w:rFonts w:eastAsia="Andale Sans UI"/>
                <w:bCs/>
                <w:color w:val="auto"/>
                <w:kern w:val="3"/>
                <w:lang w:eastAsia="ja-JP" w:bidi="fa-IR"/>
              </w:rPr>
            </w:pPr>
            <w:r w:rsidRPr="00992377">
              <w:rPr>
                <w:rFonts w:eastAsia="Andale Sans UI"/>
                <w:bCs/>
                <w:color w:val="auto"/>
                <w:kern w:val="3"/>
                <w:lang w:eastAsia="ja-JP" w:bidi="fa-IR"/>
              </w:rPr>
              <w:t>М.П.</w:t>
            </w:r>
          </w:p>
        </w:tc>
        <w:tc>
          <w:tcPr>
            <w:tcW w:w="5022" w:type="dxa"/>
          </w:tcPr>
          <w:p w:rsidR="00992377" w:rsidRPr="00992377" w:rsidRDefault="00992377" w:rsidP="00992377">
            <w:pPr>
              <w:widowControl w:val="0"/>
              <w:suppressAutoHyphens/>
              <w:autoSpaceDN w:val="0"/>
              <w:textAlignment w:val="baseline"/>
              <w:rPr>
                <w:rFonts w:eastAsia="Andale Sans UI"/>
                <w:b/>
                <w:bCs/>
                <w:color w:val="auto"/>
                <w:kern w:val="3"/>
                <w:lang w:eastAsia="ja-JP" w:bidi="fa-IR"/>
              </w:rPr>
            </w:pPr>
            <w:r w:rsidRPr="00992377">
              <w:rPr>
                <w:rFonts w:eastAsia="Andale Sans UI"/>
                <w:b/>
                <w:bCs/>
                <w:color w:val="auto"/>
                <w:kern w:val="3"/>
                <w:lang w:eastAsia="ja-JP" w:bidi="fa-IR"/>
              </w:rPr>
              <w:t>Поставщик:</w:t>
            </w:r>
          </w:p>
          <w:p w:rsidR="00992377" w:rsidRPr="00992377" w:rsidRDefault="00992377" w:rsidP="00992377">
            <w:pPr>
              <w:widowControl w:val="0"/>
              <w:suppressAutoHyphens/>
              <w:autoSpaceDN w:val="0"/>
              <w:textAlignment w:val="baseline"/>
              <w:rPr>
                <w:rFonts w:eastAsia="Andale Sans UI"/>
                <w:b/>
                <w:bCs/>
                <w:color w:val="auto"/>
                <w:kern w:val="3"/>
                <w:lang w:eastAsia="ja-JP" w:bidi="fa-IR"/>
              </w:rPr>
            </w:pPr>
            <w:r w:rsidRPr="00992377">
              <w:rPr>
                <w:rFonts w:eastAsia="Andale Sans UI"/>
                <w:b/>
                <w:bCs/>
                <w:color w:val="auto"/>
                <w:kern w:val="3"/>
                <w:lang w:eastAsia="ja-JP" w:bidi="fa-IR"/>
              </w:rPr>
              <w:t>___________________</w:t>
            </w:r>
          </w:p>
          <w:p w:rsidR="00992377" w:rsidRPr="00992377" w:rsidRDefault="00992377" w:rsidP="00992377">
            <w:pPr>
              <w:widowControl w:val="0"/>
              <w:suppressAutoHyphens/>
              <w:autoSpaceDN w:val="0"/>
              <w:textAlignment w:val="baseline"/>
              <w:rPr>
                <w:rFonts w:eastAsia="Andale Sans UI"/>
                <w:b/>
                <w:bCs/>
                <w:color w:val="auto"/>
                <w:kern w:val="3"/>
                <w:lang w:eastAsia="ja-JP" w:bidi="fa-IR"/>
              </w:rPr>
            </w:pPr>
          </w:p>
          <w:p w:rsidR="00992377" w:rsidRPr="00992377" w:rsidRDefault="00992377" w:rsidP="00992377">
            <w:pPr>
              <w:widowControl w:val="0"/>
              <w:suppressAutoHyphens/>
              <w:autoSpaceDN w:val="0"/>
              <w:textAlignment w:val="baseline"/>
              <w:rPr>
                <w:rFonts w:eastAsia="Andale Sans UI"/>
                <w:bCs/>
                <w:color w:val="auto"/>
                <w:kern w:val="3"/>
                <w:lang w:eastAsia="ja-JP" w:bidi="fa-IR"/>
              </w:rPr>
            </w:pPr>
            <w:r w:rsidRPr="00992377">
              <w:rPr>
                <w:rFonts w:eastAsia="Andale Sans UI"/>
                <w:bCs/>
                <w:color w:val="auto"/>
                <w:kern w:val="3"/>
                <w:lang w:eastAsia="ja-JP" w:bidi="fa-IR"/>
              </w:rPr>
              <w:t>_____________________</w:t>
            </w:r>
          </w:p>
          <w:p w:rsidR="00992377" w:rsidRPr="00992377" w:rsidRDefault="00992377" w:rsidP="00992377">
            <w:pPr>
              <w:widowControl w:val="0"/>
              <w:suppressAutoHyphens/>
              <w:autoSpaceDN w:val="0"/>
              <w:textAlignment w:val="baseline"/>
              <w:rPr>
                <w:rFonts w:eastAsia="Andale Sans UI"/>
                <w:b/>
                <w:bCs/>
                <w:color w:val="auto"/>
                <w:kern w:val="3"/>
                <w:lang w:eastAsia="ja-JP" w:bidi="fa-IR"/>
              </w:rPr>
            </w:pPr>
          </w:p>
          <w:p w:rsidR="00992377" w:rsidRPr="00992377" w:rsidRDefault="00992377" w:rsidP="00992377">
            <w:pPr>
              <w:widowControl w:val="0"/>
              <w:suppressAutoHyphens/>
              <w:autoSpaceDN w:val="0"/>
              <w:textAlignment w:val="baseline"/>
              <w:rPr>
                <w:rFonts w:eastAsia="Andale Sans UI"/>
                <w:bCs/>
                <w:color w:val="auto"/>
                <w:kern w:val="3"/>
                <w:lang w:eastAsia="ja-JP" w:bidi="fa-IR"/>
              </w:rPr>
            </w:pPr>
            <w:r w:rsidRPr="00992377">
              <w:rPr>
                <w:rFonts w:eastAsia="Andale Sans UI"/>
                <w:bCs/>
                <w:color w:val="auto"/>
                <w:kern w:val="3"/>
                <w:lang w:eastAsia="ja-JP" w:bidi="fa-IR"/>
              </w:rPr>
              <w:t>_____________________/______________/</w:t>
            </w:r>
          </w:p>
          <w:p w:rsidR="00992377" w:rsidRPr="00992377" w:rsidRDefault="00992377" w:rsidP="00992377">
            <w:pPr>
              <w:widowControl w:val="0"/>
              <w:suppressAutoHyphens/>
              <w:autoSpaceDN w:val="0"/>
              <w:textAlignment w:val="baseline"/>
              <w:rPr>
                <w:rFonts w:eastAsia="Andale Sans UI" w:cs="Tahoma"/>
                <w:bCs/>
                <w:color w:val="auto"/>
                <w:kern w:val="3"/>
                <w:lang w:val="de-DE" w:eastAsia="ja-JP" w:bidi="fa-IR"/>
              </w:rPr>
            </w:pPr>
            <w:r w:rsidRPr="00992377">
              <w:rPr>
                <w:rFonts w:eastAsia="Andale Sans UI"/>
                <w:bCs/>
                <w:color w:val="auto"/>
                <w:kern w:val="3"/>
                <w:lang w:eastAsia="ja-JP" w:bidi="fa-IR"/>
              </w:rPr>
              <w:t>М.П.</w:t>
            </w:r>
          </w:p>
        </w:tc>
      </w:tr>
    </w:tbl>
    <w:p w:rsidR="00992377" w:rsidRPr="00992377" w:rsidRDefault="00992377" w:rsidP="00992377">
      <w:pPr>
        <w:suppressAutoHyphens/>
        <w:spacing w:after="60"/>
        <w:jc w:val="center"/>
        <w:rPr>
          <w:rFonts w:ascii="Times New Roman" w:eastAsia="Times New Roman" w:hAnsi="Times New Roman" w:cs="Times New Roman"/>
          <w:b/>
          <w:color w:val="auto"/>
          <w:lang w:val="ru-RU" w:eastAsia="ar-SA"/>
        </w:rPr>
      </w:pPr>
    </w:p>
    <w:p w:rsidR="00240DB5" w:rsidRDefault="00240DB5" w:rsidP="00861FB1">
      <w:pPr>
        <w:tabs>
          <w:tab w:val="left" w:leader="underscore" w:pos="4408"/>
          <w:tab w:val="left" w:pos="10206"/>
          <w:tab w:val="left" w:leader="underscore" w:pos="10348"/>
        </w:tabs>
        <w:ind w:firstLine="708"/>
        <w:jc w:val="both"/>
        <w:rPr>
          <w:rFonts w:ascii="Times New Roman" w:eastAsia="Sylfaen" w:hAnsi="Times New Roman" w:cs="Times New Roman"/>
          <w:sz w:val="22"/>
          <w:szCs w:val="22"/>
          <w:lang w:val="ru-RU"/>
        </w:rPr>
      </w:pPr>
    </w:p>
    <w:p w:rsidR="00240DB5" w:rsidRDefault="00240DB5" w:rsidP="00861FB1">
      <w:pPr>
        <w:tabs>
          <w:tab w:val="left" w:leader="underscore" w:pos="4408"/>
          <w:tab w:val="left" w:pos="10206"/>
          <w:tab w:val="left" w:leader="underscore" w:pos="10348"/>
        </w:tabs>
        <w:ind w:firstLine="708"/>
        <w:jc w:val="both"/>
        <w:rPr>
          <w:rFonts w:ascii="Times New Roman" w:eastAsia="Sylfaen" w:hAnsi="Times New Roman" w:cs="Times New Roman"/>
          <w:sz w:val="22"/>
          <w:szCs w:val="22"/>
          <w:lang w:val="ru-RU"/>
        </w:rPr>
      </w:pPr>
    </w:p>
    <w:p w:rsidR="00961285" w:rsidRPr="00961285" w:rsidRDefault="00961285" w:rsidP="00240DB5">
      <w:pPr>
        <w:shd w:val="clear" w:color="auto" w:fill="FFFFFF"/>
        <w:tabs>
          <w:tab w:val="left" w:pos="0"/>
        </w:tabs>
        <w:rPr>
          <w:rFonts w:ascii="Times New Roman" w:eastAsia="Arial Narrow" w:hAnsi="Times New Roman" w:cs="Arial Narrow"/>
          <w:b/>
          <w:color w:val="auto"/>
          <w:sz w:val="22"/>
          <w:szCs w:val="22"/>
          <w:lang w:val="ru-RU"/>
        </w:rPr>
      </w:pPr>
    </w:p>
    <w:p w:rsidR="00B14250" w:rsidRDefault="00B14250" w:rsidP="00B14250">
      <w:pPr>
        <w:keepNext/>
        <w:keepLines/>
        <w:spacing w:line="418" w:lineRule="exact"/>
        <w:ind w:left="120" w:right="2200" w:firstLine="540"/>
        <w:outlineLvl w:val="1"/>
        <w:rPr>
          <w:rFonts w:ascii="Times New Roman" w:eastAsia="Times New Roman" w:hAnsi="Times New Roman" w:cs="Times New Roman"/>
          <w:b/>
          <w:color w:val="auto"/>
          <w:sz w:val="34"/>
          <w:szCs w:val="34"/>
          <w:lang w:val="ru-RU"/>
        </w:rPr>
      </w:pPr>
      <w:r w:rsidRPr="00B14250">
        <w:rPr>
          <w:rFonts w:ascii="Times New Roman" w:eastAsia="Times New Roman" w:hAnsi="Times New Roman" w:cs="Times New Roman"/>
          <w:b/>
          <w:color w:val="auto"/>
          <w:sz w:val="34"/>
          <w:szCs w:val="34"/>
          <w:lang w:val="ru-RU"/>
        </w:rPr>
        <w:t xml:space="preserve">5. </w:t>
      </w:r>
      <w:r>
        <w:rPr>
          <w:rFonts w:ascii="Times New Roman" w:eastAsia="Times New Roman" w:hAnsi="Times New Roman" w:cs="Times New Roman"/>
          <w:b/>
          <w:color w:val="auto"/>
          <w:sz w:val="34"/>
          <w:szCs w:val="34"/>
          <w:lang w:val="ru-RU"/>
        </w:rPr>
        <w:t>Форма заявки (предложения) на поставку</w:t>
      </w:r>
      <w:r w:rsidR="00961285">
        <w:rPr>
          <w:rFonts w:ascii="Times New Roman" w:eastAsia="Times New Roman" w:hAnsi="Times New Roman" w:cs="Times New Roman"/>
          <w:b/>
          <w:color w:val="auto"/>
          <w:sz w:val="34"/>
          <w:szCs w:val="34"/>
          <w:lang w:val="ru-RU"/>
        </w:rPr>
        <w:t xml:space="preserve"> (на официальном бланке участника)</w:t>
      </w:r>
    </w:p>
    <w:p w:rsidR="00B14250" w:rsidRDefault="00B14250" w:rsidP="00B14250">
      <w:pPr>
        <w:keepNext/>
        <w:keepLines/>
        <w:spacing w:line="418" w:lineRule="exact"/>
        <w:ind w:left="120" w:right="2200" w:firstLine="540"/>
        <w:outlineLvl w:val="1"/>
        <w:rPr>
          <w:rFonts w:ascii="Times New Roman" w:eastAsia="Times New Roman" w:hAnsi="Times New Roman" w:cs="Times New Roman"/>
          <w:b/>
          <w:color w:val="auto"/>
          <w:sz w:val="34"/>
          <w:szCs w:val="34"/>
          <w:lang w:val="ru-RU"/>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D0110D" w:rsidRPr="002B50E9" w:rsidTr="00BD76AE">
        <w:tc>
          <w:tcPr>
            <w:tcW w:w="4658" w:type="dxa"/>
          </w:tcPr>
          <w:p w:rsidR="00D0110D" w:rsidRPr="002B50E9" w:rsidRDefault="00D0110D" w:rsidP="00BD76AE">
            <w:pPr>
              <w:widowControl w:val="0"/>
              <w:tabs>
                <w:tab w:val="left" w:pos="2552"/>
              </w:tabs>
              <w:suppressAutoHyphens/>
              <w:snapToGrid w:val="0"/>
              <w:jc w:val="center"/>
              <w:rPr>
                <w:rFonts w:ascii="Times New Roman" w:eastAsia="Lucida Sans Unicode" w:hAnsi="Times New Roman" w:cs="Times New Roman"/>
                <w:lang w:val="ru-RU" w:eastAsia="en-US" w:bidi="en-US"/>
              </w:rPr>
            </w:pPr>
            <w:r w:rsidRPr="002B50E9">
              <w:rPr>
                <w:rFonts w:ascii="Times New Roman" w:eastAsia="Calibri" w:hAnsi="Times New Roman" w:cs="Times New Roman"/>
                <w:noProof/>
                <w:color w:val="auto"/>
                <w:lang w:val="ru-RU"/>
              </w:rPr>
              <mc:AlternateContent>
                <mc:Choice Requires="wps">
                  <w:drawing>
                    <wp:anchor distT="0" distB="0" distL="114935" distR="114935" simplePos="0" relativeHeight="251659264" behindDoc="1" locked="0" layoutInCell="1" allowOverlap="1" wp14:anchorId="33F23372" wp14:editId="6DAC780D">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3750" w:rsidRPr="000811F3" w:rsidRDefault="007F3750" w:rsidP="00D0110D">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7F3750" w:rsidRDefault="007F3750" w:rsidP="00D0110D">
                                  <w:pPr>
                                    <w:spacing w:after="240"/>
                                    <w:rPr>
                                      <w:rFonts w:ascii="Aktiv Grotesk Corp" w:hAnsi="Aktiv Grotesk Corp" w:hint="eastAsia"/>
                                      <w:sz w:val="16"/>
                                      <w:szCs w:val="16"/>
                                      <w:u w:val="single"/>
                                    </w:rPr>
                                  </w:pPr>
                                </w:p>
                                <w:p w:rsidR="007F3750" w:rsidRDefault="007F3750" w:rsidP="00D0110D">
                                  <w:pPr>
                                    <w:spacing w:after="240"/>
                                    <w:rPr>
                                      <w:rFonts w:ascii="Aktiv Grotesk Corp" w:hAnsi="Aktiv Grotesk Corp" w:hint="eastAsia"/>
                                      <w:sz w:val="16"/>
                                      <w:szCs w:val="16"/>
                                      <w:u w:val="single"/>
                                    </w:rPr>
                                  </w:pPr>
                                </w:p>
                                <w:p w:rsidR="007F3750" w:rsidRDefault="007F3750" w:rsidP="00D0110D">
                                  <w:pPr>
                                    <w:spacing w:after="240"/>
                                    <w:rPr>
                                      <w:rFonts w:ascii="Aktiv Grotesk Corp" w:hAnsi="Aktiv Grotesk Corp" w:hint="eastAsia"/>
                                      <w:sz w:val="13"/>
                                      <w:szCs w:val="13"/>
                                    </w:rPr>
                                  </w:pPr>
                                  <w:r>
                                    <w:rPr>
                                      <w:rFonts w:ascii="Aktiv Grotesk Corp" w:hAnsi="Aktiv Grotesk Corp"/>
                                      <w:sz w:val="13"/>
                                      <w:szCs w:val="1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2.75pt;margin-top:.45pt;width:169.55pt;height:132.4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MPLdWWIAgAAAgUAAA4AAAAAAAAAAAAAAAAALgIAAGRycy9lMm9Eb2MueG1sUEsBAi0AFAAGAAgA&#10;AAAhAIlH4QLdAAAABwEAAA8AAAAAAAAAAAAAAAAA4gQAAGRycy9kb3ducmV2LnhtbFBLBQYAAAAA&#10;BAAEAPMAAADsBQAAAAA=&#10;" stroked="f">
                      <v:textbox inset="0,0,0,0">
                        <w:txbxContent>
                          <w:p w:rsidR="007F3750" w:rsidRPr="000811F3" w:rsidRDefault="007F3750" w:rsidP="00D0110D">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7F3750" w:rsidRDefault="007F3750" w:rsidP="00D0110D">
                            <w:pPr>
                              <w:spacing w:after="240"/>
                              <w:rPr>
                                <w:rFonts w:ascii="Aktiv Grotesk Corp" w:hAnsi="Aktiv Grotesk Corp" w:hint="eastAsia"/>
                                <w:sz w:val="16"/>
                                <w:szCs w:val="16"/>
                                <w:u w:val="single"/>
                              </w:rPr>
                            </w:pPr>
                          </w:p>
                          <w:p w:rsidR="007F3750" w:rsidRDefault="007F3750" w:rsidP="00D0110D">
                            <w:pPr>
                              <w:spacing w:after="240"/>
                              <w:rPr>
                                <w:rFonts w:ascii="Aktiv Grotesk Corp" w:hAnsi="Aktiv Grotesk Corp" w:hint="eastAsia"/>
                                <w:sz w:val="16"/>
                                <w:szCs w:val="16"/>
                                <w:u w:val="single"/>
                              </w:rPr>
                            </w:pPr>
                          </w:p>
                          <w:p w:rsidR="007F3750" w:rsidRDefault="007F3750" w:rsidP="00D0110D">
                            <w:pPr>
                              <w:spacing w:after="240"/>
                              <w:rPr>
                                <w:rFonts w:ascii="Aktiv Grotesk Corp" w:hAnsi="Aktiv Grotesk Corp" w:hint="eastAsia"/>
                                <w:sz w:val="13"/>
                                <w:szCs w:val="13"/>
                              </w:rPr>
                            </w:pPr>
                            <w:r>
                              <w:rPr>
                                <w:rFonts w:ascii="Aktiv Grotesk Corp" w:hAnsi="Aktiv Grotesk Corp"/>
                                <w:sz w:val="13"/>
                                <w:szCs w:val="13"/>
                              </w:rPr>
                              <w:t xml:space="preserve">                                                                                                    </w:t>
                            </w:r>
                          </w:p>
                        </w:txbxContent>
                      </v:textbox>
                      <w10:wrap type="tight"/>
                    </v:shape>
                  </w:pict>
                </mc:Fallback>
              </mc:AlternateContent>
            </w:r>
          </w:p>
          <w:p w:rsidR="00D0110D" w:rsidRPr="002B50E9" w:rsidRDefault="00D0110D" w:rsidP="00BD76AE">
            <w:pPr>
              <w:widowControl w:val="0"/>
              <w:tabs>
                <w:tab w:val="left" w:pos="2552"/>
              </w:tabs>
              <w:suppressAutoHyphens/>
              <w:snapToGrid w:val="0"/>
              <w:jc w:val="center"/>
              <w:rPr>
                <w:rFonts w:ascii="Times New Roman" w:eastAsia="Arial" w:hAnsi="Times New Roman" w:cs="Times New Roman"/>
                <w:b/>
                <w:lang w:val="ru-RU"/>
              </w:rPr>
            </w:pPr>
          </w:p>
        </w:tc>
        <w:tc>
          <w:tcPr>
            <w:tcW w:w="5098" w:type="dxa"/>
          </w:tcPr>
          <w:p w:rsidR="00D0110D" w:rsidRPr="002B50E9" w:rsidRDefault="00D0110D" w:rsidP="00BD76AE">
            <w:pPr>
              <w:widowControl w:val="0"/>
              <w:suppressAutoHyphens/>
              <w:snapToGrid w:val="0"/>
              <w:jc w:val="right"/>
              <w:rPr>
                <w:rFonts w:ascii="Times New Roman" w:eastAsia="Times New Roman" w:hAnsi="Times New Roman" w:cs="Times New Roman"/>
                <w:b/>
                <w:color w:val="auto"/>
                <w:lang w:val="ru-RU"/>
              </w:rPr>
            </w:pPr>
          </w:p>
          <w:p w:rsidR="00D0110D" w:rsidRPr="002B50E9" w:rsidRDefault="00D0110D" w:rsidP="00BD76AE">
            <w:pPr>
              <w:widowControl w:val="0"/>
              <w:suppressAutoHyphens/>
              <w:jc w:val="center"/>
              <w:rPr>
                <w:rFonts w:ascii="Times New Roman" w:eastAsia="Times New Roman" w:hAnsi="Times New Roman" w:cs="Times New Roman"/>
              </w:rPr>
            </w:pPr>
          </w:p>
          <w:p w:rsidR="00D0110D" w:rsidRPr="002B50E9" w:rsidRDefault="00D0110D" w:rsidP="00BD76AE">
            <w:pPr>
              <w:widowControl w:val="0"/>
              <w:suppressAutoHyphens/>
              <w:jc w:val="right"/>
              <w:rPr>
                <w:rFonts w:ascii="Times New Roman" w:eastAsia="Times New Roman" w:hAnsi="Times New Roman" w:cs="Times New Roman"/>
                <w:b/>
                <w:bCs/>
              </w:rPr>
            </w:pPr>
          </w:p>
          <w:p w:rsidR="00D0110D" w:rsidRPr="002B50E9" w:rsidRDefault="00D0110D" w:rsidP="00BD76AE">
            <w:pPr>
              <w:widowControl w:val="0"/>
              <w:suppressAutoHyphens/>
              <w:spacing w:after="120"/>
              <w:jc w:val="right"/>
              <w:rPr>
                <w:rFonts w:ascii="Times New Roman" w:hAnsi="Times New Roman" w:cs="Times New Roman"/>
                <w:b/>
                <w:bCs/>
                <w:lang w:val="ru-RU" w:eastAsia="en-US" w:bidi="en-US"/>
              </w:rPr>
            </w:pPr>
            <w:r w:rsidRPr="002B50E9">
              <w:rPr>
                <w:rFonts w:ascii="Times New Roman" w:eastAsia="Times New Roman" w:hAnsi="Times New Roman" w:cs="Times New Roman"/>
                <w:b/>
                <w:bCs/>
              </w:rPr>
              <w:t>Исполнительному директору</w:t>
            </w:r>
            <w:r w:rsidRPr="002B50E9">
              <w:rPr>
                <w:rFonts w:ascii="Times New Roman" w:hAnsi="Times New Roman" w:cs="Times New Roman"/>
                <w:b/>
                <w:bCs/>
                <w:lang w:val="en-US" w:eastAsia="en-US" w:bidi="en-US"/>
              </w:rPr>
              <w:t> </w:t>
            </w:r>
          </w:p>
          <w:p w:rsidR="00D0110D" w:rsidRPr="002B50E9" w:rsidRDefault="00D0110D" w:rsidP="00BD76AE">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ПАО «</w:t>
            </w:r>
            <w:proofErr w:type="spellStart"/>
            <w:r w:rsidRPr="002B50E9">
              <w:rPr>
                <w:rFonts w:ascii="Times New Roman" w:hAnsi="Times New Roman" w:cs="Times New Roman"/>
                <w:b/>
                <w:bCs/>
                <w:lang w:val="ru-RU" w:eastAsia="en-US" w:bidi="en-US"/>
              </w:rPr>
              <w:t>Ставропольэнергосбыт</w:t>
            </w:r>
            <w:proofErr w:type="spellEnd"/>
            <w:r w:rsidRPr="002B50E9">
              <w:rPr>
                <w:rFonts w:ascii="Times New Roman" w:hAnsi="Times New Roman" w:cs="Times New Roman"/>
                <w:b/>
                <w:bCs/>
                <w:lang w:val="ru-RU" w:eastAsia="en-US" w:bidi="en-US"/>
              </w:rPr>
              <w:t>»,</w:t>
            </w:r>
          </w:p>
          <w:p w:rsidR="00D0110D" w:rsidRPr="002B50E9" w:rsidRDefault="00D0110D" w:rsidP="00BD76AE">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Председателю закупочной комиссии</w:t>
            </w:r>
          </w:p>
          <w:p w:rsidR="00D0110D" w:rsidRPr="002B50E9" w:rsidRDefault="00D0110D" w:rsidP="00BD76AE">
            <w:pPr>
              <w:widowControl w:val="0"/>
              <w:suppressAutoHyphens/>
              <w:spacing w:after="120"/>
              <w:ind w:left="120"/>
              <w:jc w:val="right"/>
              <w:rPr>
                <w:rFonts w:ascii="Times New Roman" w:hAnsi="Times New Roman" w:cs="Times New Roman"/>
                <w:b/>
                <w:bCs/>
                <w:lang w:val="ru-RU" w:eastAsia="en-US" w:bidi="en-US"/>
              </w:rPr>
            </w:pPr>
            <w:r>
              <w:rPr>
                <w:rFonts w:ascii="Times New Roman" w:hAnsi="Times New Roman" w:cs="Times New Roman"/>
                <w:b/>
                <w:bCs/>
                <w:lang w:val="ru-RU" w:eastAsia="en-US" w:bidi="en-US"/>
              </w:rPr>
              <w:t xml:space="preserve">И.Б. </w:t>
            </w:r>
            <w:proofErr w:type="spellStart"/>
            <w:r>
              <w:rPr>
                <w:rFonts w:ascii="Times New Roman" w:hAnsi="Times New Roman" w:cs="Times New Roman"/>
                <w:b/>
                <w:bCs/>
                <w:lang w:val="ru-RU" w:eastAsia="en-US" w:bidi="en-US"/>
              </w:rPr>
              <w:t>Салпагарову</w:t>
            </w:r>
            <w:proofErr w:type="spellEnd"/>
          </w:p>
          <w:p w:rsidR="00D0110D" w:rsidRPr="002B50E9" w:rsidRDefault="00D0110D" w:rsidP="00BD76AE">
            <w:pPr>
              <w:widowControl w:val="0"/>
              <w:suppressAutoHyphens/>
              <w:jc w:val="center"/>
              <w:rPr>
                <w:rFonts w:ascii="Times New Roman" w:eastAsia="Times New Roman" w:hAnsi="Times New Roman" w:cs="Times New Roman"/>
                <w:b/>
                <w:bCs/>
                <w:lang w:val="ru-RU"/>
              </w:rPr>
            </w:pPr>
          </w:p>
          <w:p w:rsidR="00D0110D" w:rsidRPr="002B50E9" w:rsidRDefault="00D0110D" w:rsidP="00BD76AE">
            <w:pPr>
              <w:widowControl w:val="0"/>
              <w:suppressAutoHyphens/>
              <w:jc w:val="center"/>
              <w:rPr>
                <w:rFonts w:ascii="Times New Roman" w:eastAsia="Times New Roman" w:hAnsi="Times New Roman" w:cs="Times New Roman"/>
                <w:b/>
                <w:bCs/>
              </w:rPr>
            </w:pPr>
          </w:p>
          <w:p w:rsidR="00D0110D" w:rsidRPr="002B50E9" w:rsidRDefault="00D0110D" w:rsidP="00BD76AE">
            <w:pPr>
              <w:widowControl w:val="0"/>
              <w:suppressAutoHyphens/>
              <w:jc w:val="right"/>
              <w:rPr>
                <w:rFonts w:ascii="Times New Roman" w:eastAsia="Times New Roman" w:hAnsi="Times New Roman" w:cs="Times New Roman"/>
                <w:b/>
                <w:bCs/>
                <w:color w:val="auto"/>
                <w:lang w:val="ru-RU" w:eastAsia="ar-SA"/>
              </w:rPr>
            </w:pPr>
          </w:p>
        </w:tc>
      </w:tr>
    </w:tbl>
    <w:p w:rsidR="00B14250" w:rsidRPr="00770BDD" w:rsidRDefault="00F061CE" w:rsidP="00B14250">
      <w:pPr>
        <w:spacing w:line="360" w:lineRule="auto"/>
        <w:ind w:firstLine="284"/>
        <w:jc w:val="both"/>
        <w:rPr>
          <w:rFonts w:ascii="Times New Roman" w:eastAsia="Times New Roman" w:hAnsi="Times New Roman" w:cs="Times New Roman"/>
          <w:snapToGrid w:val="0"/>
          <w:color w:val="auto"/>
          <w:lang w:val="ru-RU"/>
        </w:rPr>
      </w:pPr>
      <w:proofErr w:type="gramStart"/>
      <w:r w:rsidRPr="00F061CE">
        <w:rPr>
          <w:rFonts w:ascii="Times New Roman" w:eastAsia="Times New Roman" w:hAnsi="Times New Roman" w:cs="Times New Roman"/>
          <w:snapToGrid w:val="0"/>
          <w:color w:val="auto"/>
          <w:lang w:val="ru-RU"/>
        </w:rPr>
        <w:t xml:space="preserve">Изучив извещение о проведении открытого запроса </w:t>
      </w:r>
      <w:r>
        <w:rPr>
          <w:rFonts w:ascii="Times New Roman" w:eastAsia="Times New Roman" w:hAnsi="Times New Roman" w:cs="Times New Roman"/>
          <w:snapToGrid w:val="0"/>
          <w:color w:val="auto"/>
          <w:lang w:val="ru-RU"/>
        </w:rPr>
        <w:t>предложений</w:t>
      </w:r>
      <w:r w:rsidRPr="00F061CE">
        <w:rPr>
          <w:rFonts w:ascii="Times New Roman" w:eastAsia="Times New Roman" w:hAnsi="Times New Roman" w:cs="Times New Roman"/>
          <w:snapToGrid w:val="0"/>
          <w:color w:val="auto"/>
          <w:lang w:val="ru-RU"/>
        </w:rPr>
        <w:t>, опубликованное на официальном сайте ПАО «</w:t>
      </w:r>
      <w:proofErr w:type="spellStart"/>
      <w:r w:rsidRPr="00F061CE">
        <w:rPr>
          <w:rFonts w:ascii="Times New Roman" w:eastAsia="Times New Roman" w:hAnsi="Times New Roman" w:cs="Times New Roman"/>
          <w:snapToGrid w:val="0"/>
          <w:color w:val="auto"/>
          <w:lang w:val="ru-RU"/>
        </w:rPr>
        <w:t>Ставропольэнергосбыт</w:t>
      </w:r>
      <w:proofErr w:type="spellEnd"/>
      <w:r w:rsidRPr="00F061CE">
        <w:rPr>
          <w:rFonts w:ascii="Times New Roman" w:eastAsia="Times New Roman" w:hAnsi="Times New Roman" w:cs="Times New Roman"/>
          <w:snapToGrid w:val="0"/>
          <w:color w:val="auto"/>
          <w:lang w:val="ru-RU"/>
        </w:rPr>
        <w:t>» www.staves.ru в разделе закупки/текущие закупки/202</w:t>
      </w:r>
      <w:r w:rsidR="00240DB5">
        <w:rPr>
          <w:rFonts w:ascii="Times New Roman" w:eastAsia="Times New Roman" w:hAnsi="Times New Roman" w:cs="Times New Roman"/>
          <w:snapToGrid w:val="0"/>
          <w:color w:val="auto"/>
          <w:lang w:val="ru-RU"/>
        </w:rPr>
        <w:t>4</w:t>
      </w:r>
      <w:r w:rsidRPr="00F061CE">
        <w:rPr>
          <w:rFonts w:ascii="Times New Roman" w:eastAsia="Times New Roman" w:hAnsi="Times New Roman" w:cs="Times New Roman"/>
          <w:snapToGrid w:val="0"/>
          <w:color w:val="auto"/>
          <w:lang w:val="ru-RU"/>
        </w:rPr>
        <w:t>/проведение процедур закупок в 202</w:t>
      </w:r>
      <w:r w:rsidR="00240DB5">
        <w:rPr>
          <w:rFonts w:ascii="Times New Roman" w:eastAsia="Times New Roman" w:hAnsi="Times New Roman" w:cs="Times New Roman"/>
          <w:snapToGrid w:val="0"/>
          <w:color w:val="auto"/>
          <w:lang w:val="ru-RU"/>
        </w:rPr>
        <w:t>4</w:t>
      </w:r>
      <w:r w:rsidRPr="00F061CE">
        <w:rPr>
          <w:rFonts w:ascii="Times New Roman" w:eastAsia="Times New Roman" w:hAnsi="Times New Roman" w:cs="Times New Roman"/>
          <w:snapToGrid w:val="0"/>
          <w:color w:val="auto"/>
          <w:lang w:val="ru-RU"/>
        </w:rPr>
        <w:t xml:space="preserve">г. и Документацию по открытому запросу </w:t>
      </w:r>
      <w:r>
        <w:rPr>
          <w:rFonts w:ascii="Times New Roman" w:eastAsia="Times New Roman" w:hAnsi="Times New Roman" w:cs="Times New Roman"/>
          <w:snapToGrid w:val="0"/>
          <w:color w:val="auto"/>
          <w:lang w:val="ru-RU"/>
        </w:rPr>
        <w:t>предложений</w:t>
      </w:r>
      <w:r w:rsidRPr="00F061CE">
        <w:rPr>
          <w:rFonts w:ascii="Times New Roman" w:eastAsia="Times New Roman" w:hAnsi="Times New Roman" w:cs="Times New Roman"/>
          <w:snapToGrid w:val="0"/>
          <w:color w:val="auto"/>
          <w:lang w:val="ru-RU"/>
        </w:rPr>
        <w:t xml:space="preserve"> на поставку </w:t>
      </w:r>
      <w:r w:rsidR="00C710CB">
        <w:rPr>
          <w:rFonts w:ascii="Times New Roman" w:eastAsia="Times New Roman" w:hAnsi="Times New Roman" w:cs="Times New Roman"/>
          <w:snapToGrid w:val="0"/>
          <w:color w:val="auto"/>
          <w:lang w:val="ru-RU"/>
        </w:rPr>
        <w:t>транспортных средств</w:t>
      </w:r>
      <w:r w:rsidR="00861FB1">
        <w:rPr>
          <w:rFonts w:ascii="Times New Roman" w:eastAsia="Times New Roman" w:hAnsi="Times New Roman" w:cs="Times New Roman"/>
          <w:snapToGrid w:val="0"/>
          <w:color w:val="auto"/>
          <w:lang w:val="ru-RU"/>
        </w:rPr>
        <w:t xml:space="preserve"> </w:t>
      </w:r>
      <w:r w:rsidRPr="00F061CE">
        <w:rPr>
          <w:rFonts w:ascii="Times New Roman" w:eastAsia="Times New Roman" w:hAnsi="Times New Roman" w:cs="Times New Roman"/>
          <w:snapToGrid w:val="0"/>
          <w:color w:val="auto"/>
          <w:lang w:val="ru-RU"/>
        </w:rPr>
        <w:t xml:space="preserve"> от  </w:t>
      </w:r>
      <w:r w:rsidR="007F3750">
        <w:rPr>
          <w:rFonts w:ascii="Times New Roman" w:eastAsia="Times New Roman" w:hAnsi="Times New Roman" w:cs="Times New Roman"/>
          <w:snapToGrid w:val="0"/>
          <w:color w:val="auto"/>
          <w:lang w:val="ru-RU"/>
        </w:rPr>
        <w:t>06.05</w:t>
      </w:r>
      <w:r w:rsidRPr="00F061CE">
        <w:rPr>
          <w:rFonts w:ascii="Times New Roman" w:eastAsia="Times New Roman" w:hAnsi="Times New Roman" w:cs="Times New Roman"/>
          <w:snapToGrid w:val="0"/>
          <w:color w:val="auto"/>
          <w:lang w:val="ru-RU"/>
        </w:rPr>
        <w:t>.202</w:t>
      </w:r>
      <w:r w:rsidR="00240DB5">
        <w:rPr>
          <w:rFonts w:ascii="Times New Roman" w:eastAsia="Times New Roman" w:hAnsi="Times New Roman" w:cs="Times New Roman"/>
          <w:snapToGrid w:val="0"/>
          <w:color w:val="auto"/>
          <w:lang w:val="ru-RU"/>
        </w:rPr>
        <w:t>4</w:t>
      </w:r>
      <w:r w:rsidRPr="00F061CE">
        <w:rPr>
          <w:rFonts w:ascii="Times New Roman" w:eastAsia="Times New Roman" w:hAnsi="Times New Roman" w:cs="Times New Roman"/>
          <w:snapToGrid w:val="0"/>
          <w:color w:val="auto"/>
          <w:lang w:val="ru-RU"/>
        </w:rPr>
        <w:t xml:space="preserve">г., и принимая установленные в них требования и условия, ---------------- (Наименование организации), зарегистрированное по адресу-------------------------, предлагает заключить Договор на поставку </w:t>
      </w:r>
      <w:r w:rsidR="00077BB7">
        <w:rPr>
          <w:rFonts w:ascii="Times New Roman" w:eastAsia="Times New Roman" w:hAnsi="Times New Roman" w:cs="Times New Roman"/>
          <w:snapToGrid w:val="0"/>
          <w:color w:val="auto"/>
          <w:lang w:val="ru-RU"/>
        </w:rPr>
        <w:t>авто</w:t>
      </w:r>
      <w:r w:rsidR="00C710CB">
        <w:rPr>
          <w:rFonts w:ascii="Times New Roman" w:eastAsia="Times New Roman" w:hAnsi="Times New Roman" w:cs="Times New Roman"/>
          <w:snapToGrid w:val="0"/>
          <w:color w:val="auto"/>
          <w:lang w:val="ru-RU"/>
        </w:rPr>
        <w:t>транспортных средств</w:t>
      </w:r>
      <w:proofErr w:type="gramEnd"/>
      <w:r w:rsidR="00C951D6">
        <w:rPr>
          <w:rFonts w:ascii="Times New Roman" w:eastAsia="Times New Roman" w:hAnsi="Times New Roman" w:cs="Times New Roman"/>
          <w:snapToGrid w:val="0"/>
          <w:color w:val="auto"/>
          <w:lang w:val="ru-RU"/>
        </w:rPr>
        <w:t xml:space="preserve"> на сумму </w:t>
      </w:r>
      <w:r>
        <w:rPr>
          <w:rFonts w:ascii="Times New Roman" w:eastAsia="Times New Roman" w:hAnsi="Times New Roman" w:cs="Times New Roman"/>
          <w:snapToGrid w:val="0"/>
          <w:color w:val="auto"/>
          <w:lang w:val="ru-RU"/>
        </w:rPr>
        <w:t>___________</w:t>
      </w:r>
      <w:r w:rsidRPr="00F061CE">
        <w:rPr>
          <w:rFonts w:ascii="Times New Roman" w:eastAsia="Times New Roman" w:hAnsi="Times New Roman" w:cs="Times New Roman"/>
          <w:snapToGrid w:val="0"/>
          <w:color w:val="auto"/>
          <w:lang w:val="ru-RU"/>
        </w:rPr>
        <w:t xml:space="preserve"> для нужд ПАО “</w:t>
      </w:r>
      <w:proofErr w:type="spellStart"/>
      <w:r w:rsidRPr="00F061CE">
        <w:rPr>
          <w:rFonts w:ascii="Times New Roman" w:eastAsia="Times New Roman" w:hAnsi="Times New Roman" w:cs="Times New Roman"/>
          <w:snapToGrid w:val="0"/>
          <w:color w:val="auto"/>
          <w:lang w:val="ru-RU"/>
        </w:rPr>
        <w:t>Ставропольэнергосбыт</w:t>
      </w:r>
      <w:proofErr w:type="spellEnd"/>
      <w:r w:rsidRPr="00F061CE">
        <w:rPr>
          <w:rFonts w:ascii="Times New Roman" w:eastAsia="Times New Roman" w:hAnsi="Times New Roman" w:cs="Times New Roman"/>
          <w:snapToGrid w:val="0"/>
          <w:color w:val="auto"/>
          <w:lang w:val="ru-RU"/>
        </w:rPr>
        <w:t>” на условиях и в соответствии с Коммерческим предложением (заполняется поставщиком и является неотъемлемой частью заявки на участие)  и другими документами, являющимися также неотъемлемыми приложениями к настоящему письму.</w:t>
      </w:r>
    </w:p>
    <w:tbl>
      <w:tblPr>
        <w:tblW w:w="977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7"/>
        <w:gridCol w:w="2137"/>
        <w:gridCol w:w="2609"/>
        <w:gridCol w:w="1014"/>
        <w:gridCol w:w="966"/>
        <w:gridCol w:w="1062"/>
        <w:gridCol w:w="966"/>
      </w:tblGrid>
      <w:tr w:rsidR="00B14250" w:rsidRPr="00B14250" w:rsidTr="004624D2">
        <w:trPr>
          <w:trHeight w:val="1122"/>
        </w:trPr>
        <w:tc>
          <w:tcPr>
            <w:tcW w:w="1017"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 xml:space="preserve">№ </w:t>
            </w:r>
            <w:proofErr w:type="gramStart"/>
            <w:r w:rsidRPr="00B14250">
              <w:rPr>
                <w:rFonts w:ascii="Times New Roman" w:eastAsia="Times New Roman" w:hAnsi="Times New Roman" w:cs="Times New Roman"/>
                <w:snapToGrid w:val="0"/>
                <w:color w:val="auto"/>
                <w:sz w:val="22"/>
                <w:szCs w:val="20"/>
                <w:lang w:val="ru-RU"/>
              </w:rPr>
              <w:t>п</w:t>
            </w:r>
            <w:proofErr w:type="gramEnd"/>
            <w:r w:rsidRPr="00B14250">
              <w:rPr>
                <w:rFonts w:ascii="Times New Roman" w:eastAsia="Times New Roman" w:hAnsi="Times New Roman" w:cs="Times New Roman"/>
                <w:snapToGrid w:val="0"/>
                <w:color w:val="auto"/>
                <w:sz w:val="22"/>
                <w:szCs w:val="20"/>
                <w:lang w:val="ru-RU"/>
              </w:rPr>
              <w:t>/п</w:t>
            </w:r>
          </w:p>
        </w:tc>
        <w:tc>
          <w:tcPr>
            <w:tcW w:w="2137" w:type="dxa"/>
          </w:tcPr>
          <w:p w:rsidR="004624D2" w:rsidRDefault="00B14250" w:rsidP="00281819">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 xml:space="preserve">Наименование </w:t>
            </w:r>
            <w:r w:rsidR="00281819">
              <w:rPr>
                <w:rFonts w:ascii="Times New Roman" w:eastAsia="Times New Roman" w:hAnsi="Times New Roman" w:cs="Times New Roman"/>
                <w:snapToGrid w:val="0"/>
                <w:color w:val="auto"/>
                <w:sz w:val="22"/>
                <w:szCs w:val="20"/>
                <w:lang w:val="ru-RU"/>
              </w:rPr>
              <w:t>марка</w:t>
            </w:r>
            <w:r>
              <w:rPr>
                <w:rFonts w:ascii="Times New Roman" w:eastAsia="Times New Roman" w:hAnsi="Times New Roman" w:cs="Times New Roman"/>
                <w:snapToGrid w:val="0"/>
                <w:color w:val="auto"/>
                <w:sz w:val="22"/>
                <w:szCs w:val="20"/>
                <w:lang w:val="ru-RU"/>
              </w:rPr>
              <w:t>/опции/</w:t>
            </w:r>
          </w:p>
          <w:p w:rsidR="00B14250" w:rsidRPr="00B14250" w:rsidRDefault="00B14250" w:rsidP="00281819">
            <w:pPr>
              <w:keepNext/>
              <w:spacing w:before="40" w:after="40"/>
              <w:ind w:left="57" w:right="57"/>
              <w:rPr>
                <w:rFonts w:ascii="Times New Roman" w:eastAsia="Times New Roman" w:hAnsi="Times New Roman" w:cs="Times New Roman"/>
                <w:snapToGrid w:val="0"/>
                <w:color w:val="auto"/>
                <w:sz w:val="22"/>
                <w:szCs w:val="20"/>
                <w:lang w:val="ru-RU"/>
              </w:rPr>
            </w:pPr>
            <w:r>
              <w:rPr>
                <w:rFonts w:ascii="Times New Roman" w:eastAsia="Times New Roman" w:hAnsi="Times New Roman" w:cs="Times New Roman"/>
                <w:snapToGrid w:val="0"/>
                <w:color w:val="auto"/>
                <w:sz w:val="22"/>
                <w:szCs w:val="20"/>
                <w:lang w:val="ru-RU"/>
              </w:rPr>
              <w:t>характеристики</w:t>
            </w:r>
          </w:p>
        </w:tc>
        <w:tc>
          <w:tcPr>
            <w:tcW w:w="2609"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Производитель, страна происхождения</w:t>
            </w:r>
          </w:p>
        </w:tc>
        <w:tc>
          <w:tcPr>
            <w:tcW w:w="1014" w:type="dxa"/>
          </w:tcPr>
          <w:p w:rsidR="00B14250" w:rsidRPr="00B14250" w:rsidRDefault="00B14250" w:rsidP="005A433C">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Кол-во</w:t>
            </w:r>
          </w:p>
        </w:tc>
        <w:tc>
          <w:tcPr>
            <w:tcW w:w="966"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Цена единицы, руб.</w:t>
            </w:r>
          </w:p>
        </w:tc>
        <w:tc>
          <w:tcPr>
            <w:tcW w:w="1062"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Pr>
                <w:rFonts w:ascii="Times New Roman" w:eastAsia="Times New Roman" w:hAnsi="Times New Roman" w:cs="Times New Roman"/>
                <w:snapToGrid w:val="0"/>
                <w:color w:val="auto"/>
                <w:sz w:val="22"/>
                <w:szCs w:val="20"/>
                <w:lang w:val="ru-RU"/>
              </w:rPr>
              <w:t>Сумма с НДС</w:t>
            </w:r>
          </w:p>
        </w:tc>
        <w:tc>
          <w:tcPr>
            <w:tcW w:w="966"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Pr>
                <w:rFonts w:ascii="Times New Roman" w:eastAsia="Times New Roman" w:hAnsi="Times New Roman" w:cs="Times New Roman"/>
                <w:snapToGrid w:val="0"/>
                <w:color w:val="auto"/>
                <w:sz w:val="22"/>
                <w:szCs w:val="20"/>
                <w:lang w:val="ru-RU"/>
              </w:rPr>
              <w:t>Срок поставки</w:t>
            </w:r>
          </w:p>
        </w:tc>
      </w:tr>
      <w:tr w:rsidR="00B14250" w:rsidRPr="00B14250" w:rsidTr="004624D2">
        <w:trPr>
          <w:trHeight w:val="491"/>
        </w:trPr>
        <w:tc>
          <w:tcPr>
            <w:tcW w:w="1017" w:type="dxa"/>
          </w:tcPr>
          <w:p w:rsidR="00B14250" w:rsidRPr="00B14250" w:rsidRDefault="00B14250" w:rsidP="00EC212C">
            <w:pPr>
              <w:numPr>
                <w:ilvl w:val="0"/>
                <w:numId w:val="26"/>
              </w:numPr>
              <w:spacing w:line="360" w:lineRule="auto"/>
              <w:jc w:val="both"/>
              <w:rPr>
                <w:rFonts w:ascii="Times New Roman" w:eastAsia="Times New Roman" w:hAnsi="Times New Roman" w:cs="Times New Roman"/>
                <w:snapToGrid w:val="0"/>
                <w:color w:val="auto"/>
                <w:sz w:val="28"/>
                <w:szCs w:val="20"/>
                <w:lang w:val="ru-RU"/>
              </w:rPr>
            </w:pPr>
          </w:p>
        </w:tc>
        <w:tc>
          <w:tcPr>
            <w:tcW w:w="2137"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2609"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1014"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966"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1062"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966"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r>
      <w:tr w:rsidR="00E359FE" w:rsidRPr="00B14250" w:rsidTr="004624D2">
        <w:trPr>
          <w:trHeight w:val="374"/>
        </w:trPr>
        <w:tc>
          <w:tcPr>
            <w:tcW w:w="5763" w:type="dxa"/>
            <w:gridSpan w:val="3"/>
          </w:tcPr>
          <w:p w:rsidR="00E359FE" w:rsidRPr="00B14250" w:rsidRDefault="00E359FE" w:rsidP="00B14250">
            <w:pPr>
              <w:spacing w:before="40" w:after="40"/>
              <w:ind w:left="57" w:right="57"/>
              <w:jc w:val="center"/>
              <w:rPr>
                <w:rFonts w:ascii="Times New Roman" w:eastAsia="Times New Roman" w:hAnsi="Times New Roman" w:cs="Times New Roman"/>
                <w:b/>
                <w:snapToGrid w:val="0"/>
                <w:color w:val="auto"/>
                <w:szCs w:val="20"/>
                <w:lang w:val="ru-RU"/>
              </w:rPr>
            </w:pPr>
            <w:r w:rsidRPr="00B14250">
              <w:rPr>
                <w:rFonts w:ascii="Times New Roman" w:eastAsia="Times New Roman" w:hAnsi="Times New Roman" w:cs="Times New Roman"/>
                <w:b/>
                <w:snapToGrid w:val="0"/>
                <w:color w:val="auto"/>
                <w:szCs w:val="20"/>
                <w:lang w:val="ru-RU"/>
              </w:rPr>
              <w:t>ИТОГО</w:t>
            </w:r>
          </w:p>
        </w:tc>
        <w:tc>
          <w:tcPr>
            <w:tcW w:w="1014" w:type="dxa"/>
          </w:tcPr>
          <w:p w:rsidR="00E359FE" w:rsidRPr="00B14250" w:rsidRDefault="00E359FE" w:rsidP="00B14250">
            <w:pPr>
              <w:spacing w:before="40" w:after="40"/>
              <w:ind w:left="57" w:right="57"/>
              <w:jc w:val="center"/>
              <w:rPr>
                <w:rFonts w:ascii="Times New Roman" w:eastAsia="Times New Roman" w:hAnsi="Times New Roman" w:cs="Times New Roman"/>
                <w:b/>
                <w:snapToGrid w:val="0"/>
                <w:color w:val="auto"/>
                <w:szCs w:val="20"/>
                <w:lang w:val="ru-RU"/>
              </w:rPr>
            </w:pPr>
            <w:r w:rsidRPr="00B14250">
              <w:rPr>
                <w:rFonts w:ascii="Times New Roman" w:eastAsia="Times New Roman" w:hAnsi="Times New Roman" w:cs="Times New Roman"/>
                <w:b/>
                <w:snapToGrid w:val="0"/>
                <w:color w:val="auto"/>
                <w:szCs w:val="20"/>
                <w:lang w:val="ru-RU"/>
              </w:rPr>
              <w:t>х</w:t>
            </w:r>
          </w:p>
        </w:tc>
        <w:tc>
          <w:tcPr>
            <w:tcW w:w="966" w:type="dxa"/>
          </w:tcPr>
          <w:p w:rsidR="00E359FE" w:rsidRPr="00B14250" w:rsidRDefault="00E359FE" w:rsidP="00B14250">
            <w:pPr>
              <w:spacing w:before="40" w:after="40"/>
              <w:ind w:left="57" w:right="57"/>
              <w:jc w:val="center"/>
              <w:rPr>
                <w:rFonts w:ascii="Times New Roman" w:eastAsia="Times New Roman" w:hAnsi="Times New Roman" w:cs="Times New Roman"/>
                <w:b/>
                <w:snapToGrid w:val="0"/>
                <w:color w:val="auto"/>
                <w:szCs w:val="20"/>
                <w:lang w:val="ru-RU"/>
              </w:rPr>
            </w:pPr>
            <w:r w:rsidRPr="00B14250">
              <w:rPr>
                <w:rFonts w:ascii="Times New Roman" w:eastAsia="Times New Roman" w:hAnsi="Times New Roman" w:cs="Times New Roman"/>
                <w:b/>
                <w:snapToGrid w:val="0"/>
                <w:color w:val="auto"/>
                <w:szCs w:val="20"/>
                <w:lang w:val="ru-RU"/>
              </w:rPr>
              <w:t>х</w:t>
            </w:r>
          </w:p>
        </w:tc>
        <w:tc>
          <w:tcPr>
            <w:tcW w:w="1062" w:type="dxa"/>
          </w:tcPr>
          <w:p w:rsidR="00E359FE" w:rsidRPr="00B14250" w:rsidRDefault="00E359FE" w:rsidP="00B14250">
            <w:pPr>
              <w:spacing w:before="40" w:after="40"/>
              <w:ind w:left="57" w:right="57"/>
              <w:jc w:val="center"/>
              <w:rPr>
                <w:rFonts w:ascii="Times New Roman" w:eastAsia="Times New Roman" w:hAnsi="Times New Roman" w:cs="Times New Roman"/>
                <w:b/>
                <w:snapToGrid w:val="0"/>
                <w:color w:val="auto"/>
                <w:szCs w:val="20"/>
                <w:lang w:val="ru-RU"/>
              </w:rPr>
            </w:pPr>
            <w:r w:rsidRPr="00B14250">
              <w:rPr>
                <w:rFonts w:ascii="Times New Roman" w:eastAsia="Times New Roman" w:hAnsi="Times New Roman" w:cs="Times New Roman"/>
                <w:b/>
                <w:snapToGrid w:val="0"/>
                <w:color w:val="auto"/>
                <w:szCs w:val="20"/>
                <w:lang w:val="ru-RU"/>
              </w:rPr>
              <w:t>х</w:t>
            </w:r>
          </w:p>
        </w:tc>
        <w:tc>
          <w:tcPr>
            <w:tcW w:w="966" w:type="dxa"/>
          </w:tcPr>
          <w:p w:rsidR="00E359FE" w:rsidRPr="00B14250" w:rsidRDefault="00E359FE" w:rsidP="00B14250">
            <w:pPr>
              <w:spacing w:before="40" w:after="40"/>
              <w:ind w:left="57" w:right="57"/>
              <w:rPr>
                <w:rFonts w:ascii="Times New Roman" w:eastAsia="Times New Roman" w:hAnsi="Times New Roman" w:cs="Times New Roman"/>
                <w:b/>
                <w:snapToGrid w:val="0"/>
                <w:color w:val="auto"/>
                <w:szCs w:val="20"/>
                <w:lang w:val="ru-RU"/>
              </w:rPr>
            </w:pPr>
          </w:p>
        </w:tc>
      </w:tr>
    </w:tbl>
    <w:p w:rsidR="004F52E8" w:rsidRDefault="004F52E8" w:rsidP="00B14250">
      <w:pPr>
        <w:spacing w:line="360" w:lineRule="auto"/>
        <w:ind w:firstLine="567"/>
        <w:jc w:val="both"/>
        <w:rPr>
          <w:rFonts w:ascii="Times New Roman" w:eastAsia="Times New Roman" w:hAnsi="Times New Roman" w:cs="Times New Roman"/>
          <w:snapToGrid w:val="0"/>
          <w:color w:val="auto"/>
          <w:lang w:val="ru-RU"/>
        </w:rPr>
      </w:pPr>
    </w:p>
    <w:p w:rsidR="0068788C" w:rsidRDefault="00B14250" w:rsidP="00B14250">
      <w:pPr>
        <w:spacing w:line="360" w:lineRule="auto"/>
        <w:ind w:firstLine="567"/>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 xml:space="preserve">В цену продукции включены все налоги и обязательные платежи, все скидки, а также следующие сопутствующие работы (услуги): </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1</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2</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3</w:t>
      </w:r>
    </w:p>
    <w:p w:rsidR="00B14250" w:rsidRPr="00770BDD" w:rsidRDefault="00B14250" w:rsidP="00B14250">
      <w:pPr>
        <w:spacing w:line="360" w:lineRule="auto"/>
        <w:ind w:firstLine="567"/>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(перечень и характеристика сопутствующих услуг).</w:t>
      </w:r>
    </w:p>
    <w:p w:rsidR="0068788C" w:rsidRDefault="00B14250" w:rsidP="00B14250">
      <w:pPr>
        <w:spacing w:line="360" w:lineRule="auto"/>
        <w:ind w:firstLine="567"/>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lastRenderedPageBreak/>
        <w:t>К настоящему предложению при</w:t>
      </w:r>
      <w:r w:rsidR="0068788C">
        <w:rPr>
          <w:rFonts w:ascii="Times New Roman" w:eastAsia="Times New Roman" w:hAnsi="Times New Roman" w:cs="Times New Roman"/>
          <w:snapToGrid w:val="0"/>
          <w:color w:val="auto"/>
          <w:lang w:val="ru-RU"/>
        </w:rPr>
        <w:t>кладываются следующие документы:</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1</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2</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3</w:t>
      </w:r>
    </w:p>
    <w:p w:rsidR="00B14250" w:rsidRDefault="00B14250" w:rsidP="00B14250">
      <w:pPr>
        <w:spacing w:line="360" w:lineRule="auto"/>
        <w:ind w:firstLine="567"/>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 xml:space="preserve"> (перечисляются приложения к предложению).</w:t>
      </w:r>
    </w:p>
    <w:p w:rsidR="00F061CE" w:rsidRPr="00770BDD" w:rsidRDefault="00F061CE" w:rsidP="00F061CE">
      <w:pPr>
        <w:spacing w:line="360" w:lineRule="auto"/>
        <w:ind w:firstLine="567"/>
        <w:jc w:val="both"/>
        <w:rPr>
          <w:rFonts w:ascii="Times New Roman" w:eastAsia="Times New Roman" w:hAnsi="Times New Roman" w:cs="Times New Roman"/>
          <w:b/>
          <w:i/>
          <w:snapToGrid w:val="0"/>
          <w:color w:val="auto"/>
          <w:lang w:val="ru-RU"/>
        </w:rPr>
      </w:pPr>
      <w:r>
        <w:rPr>
          <w:rFonts w:ascii="Times New Roman" w:eastAsia="Times New Roman" w:hAnsi="Times New Roman" w:cs="Times New Roman"/>
          <w:b/>
          <w:i/>
          <w:snapToGrid w:val="0"/>
          <w:color w:val="auto"/>
          <w:lang w:val="ru-RU"/>
        </w:rPr>
        <w:t>Срок поставки_____________________</w:t>
      </w:r>
    </w:p>
    <w:p w:rsidR="00F061CE" w:rsidRPr="00770BDD" w:rsidRDefault="00F061CE" w:rsidP="00B14250">
      <w:pPr>
        <w:spacing w:line="360" w:lineRule="auto"/>
        <w:ind w:firstLine="567"/>
        <w:jc w:val="both"/>
        <w:rPr>
          <w:rFonts w:ascii="Times New Roman" w:eastAsia="Times New Roman" w:hAnsi="Times New Roman" w:cs="Times New Roman"/>
          <w:snapToGrid w:val="0"/>
          <w:color w:val="auto"/>
          <w:lang w:val="ru-RU"/>
        </w:rPr>
      </w:pPr>
    </w:p>
    <w:p w:rsidR="00B14250" w:rsidRDefault="00B14250" w:rsidP="00B14250">
      <w:pPr>
        <w:spacing w:line="360" w:lineRule="auto"/>
        <w:ind w:firstLine="567"/>
        <w:jc w:val="both"/>
        <w:rPr>
          <w:rFonts w:ascii="Times New Roman" w:eastAsia="Times New Roman" w:hAnsi="Times New Roman" w:cs="Times New Roman"/>
          <w:b/>
          <w:i/>
          <w:snapToGrid w:val="0"/>
          <w:color w:val="auto"/>
          <w:lang w:val="ru-RU"/>
        </w:rPr>
      </w:pPr>
      <w:r w:rsidRPr="00770BDD">
        <w:rPr>
          <w:rFonts w:ascii="Times New Roman" w:eastAsia="Times New Roman" w:hAnsi="Times New Roman" w:cs="Times New Roman"/>
          <w:snapToGrid w:val="0"/>
          <w:color w:val="auto"/>
          <w:lang w:val="ru-RU"/>
        </w:rPr>
        <w:t xml:space="preserve">Данное предложение имеет статус оферты и действительно </w:t>
      </w:r>
      <w:proofErr w:type="gramStart"/>
      <w:r w:rsidRPr="00770BDD">
        <w:rPr>
          <w:rFonts w:ascii="Times New Roman" w:eastAsia="Times New Roman" w:hAnsi="Times New Roman" w:cs="Times New Roman"/>
          <w:snapToGrid w:val="0"/>
          <w:color w:val="auto"/>
          <w:lang w:val="ru-RU"/>
        </w:rPr>
        <w:t>д</w:t>
      </w:r>
      <w:r w:rsidR="008272A4" w:rsidRPr="00770BDD">
        <w:rPr>
          <w:rFonts w:ascii="Times New Roman" w:eastAsia="Times New Roman" w:hAnsi="Times New Roman" w:cs="Times New Roman"/>
          <w:snapToGrid w:val="0"/>
          <w:color w:val="auto"/>
          <w:lang w:val="ru-RU"/>
        </w:rPr>
        <w:t>о</w:t>
      </w:r>
      <w:proofErr w:type="gramEnd"/>
      <w:r w:rsidR="007F1426">
        <w:rPr>
          <w:rFonts w:ascii="Times New Roman" w:eastAsia="Times New Roman" w:hAnsi="Times New Roman" w:cs="Times New Roman"/>
          <w:snapToGrid w:val="0"/>
          <w:color w:val="auto"/>
          <w:lang w:val="ru-RU"/>
        </w:rPr>
        <w:t>____________</w:t>
      </w:r>
      <w:r w:rsidR="008272A4" w:rsidRPr="00770BDD">
        <w:rPr>
          <w:rFonts w:ascii="Times New Roman" w:eastAsia="Times New Roman" w:hAnsi="Times New Roman" w:cs="Times New Roman"/>
          <w:snapToGrid w:val="0"/>
          <w:color w:val="auto"/>
          <w:lang w:val="ru-RU"/>
        </w:rPr>
        <w:t xml:space="preserve"> (</w:t>
      </w:r>
      <w:proofErr w:type="gramStart"/>
      <w:r w:rsidR="008272A4" w:rsidRPr="00770BDD">
        <w:rPr>
          <w:rFonts w:ascii="Times New Roman" w:eastAsia="Times New Roman" w:hAnsi="Times New Roman" w:cs="Times New Roman"/>
          <w:snapToGrid w:val="0"/>
          <w:color w:val="auto"/>
          <w:lang w:val="ru-RU"/>
        </w:rPr>
        <w:t>срок</w:t>
      </w:r>
      <w:proofErr w:type="gramEnd"/>
      <w:r w:rsidR="008272A4" w:rsidRPr="00770BDD">
        <w:rPr>
          <w:rFonts w:ascii="Times New Roman" w:eastAsia="Times New Roman" w:hAnsi="Times New Roman" w:cs="Times New Roman"/>
          <w:snapToGrid w:val="0"/>
          <w:color w:val="auto"/>
          <w:lang w:val="ru-RU"/>
        </w:rPr>
        <w:t xml:space="preserve"> действия) </w:t>
      </w:r>
      <w:r w:rsidR="008272A4" w:rsidRPr="00770BDD">
        <w:rPr>
          <w:rFonts w:ascii="Times New Roman" w:eastAsia="Times New Roman" w:hAnsi="Times New Roman" w:cs="Times New Roman"/>
          <w:b/>
          <w:i/>
          <w:snapToGrid w:val="0"/>
          <w:color w:val="auto"/>
          <w:lang w:val="ru-RU"/>
        </w:rPr>
        <w:t xml:space="preserve">но не менее </w:t>
      </w:r>
      <w:r w:rsidR="00235F6E" w:rsidRPr="00770BDD">
        <w:rPr>
          <w:rFonts w:ascii="Times New Roman" w:eastAsia="Times New Roman" w:hAnsi="Times New Roman" w:cs="Times New Roman"/>
          <w:b/>
          <w:i/>
          <w:snapToGrid w:val="0"/>
          <w:color w:val="auto"/>
          <w:lang w:val="ru-RU"/>
        </w:rPr>
        <w:t>3</w:t>
      </w:r>
      <w:r w:rsidR="008272A4" w:rsidRPr="00770BDD">
        <w:rPr>
          <w:rFonts w:ascii="Times New Roman" w:eastAsia="Times New Roman" w:hAnsi="Times New Roman" w:cs="Times New Roman"/>
          <w:b/>
          <w:i/>
          <w:snapToGrid w:val="0"/>
          <w:color w:val="auto"/>
          <w:lang w:val="ru-RU"/>
        </w:rPr>
        <w:t>0дней.</w:t>
      </w:r>
    </w:p>
    <w:p w:rsidR="00B14250" w:rsidRPr="00770BDD" w:rsidRDefault="00B14250" w:rsidP="00B14250">
      <w:pPr>
        <w:spacing w:line="360" w:lineRule="auto"/>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С уважением,</w:t>
      </w:r>
    </w:p>
    <w:tbl>
      <w:tblPr>
        <w:tblW w:w="0" w:type="auto"/>
        <w:tblLayout w:type="fixed"/>
        <w:tblLook w:val="01E0" w:firstRow="1" w:lastRow="1" w:firstColumn="1" w:lastColumn="1" w:noHBand="0" w:noVBand="0"/>
      </w:tblPr>
      <w:tblGrid>
        <w:gridCol w:w="5210"/>
        <w:gridCol w:w="5211"/>
      </w:tblGrid>
      <w:tr w:rsidR="00B14250" w:rsidRPr="00B14250" w:rsidTr="005A433C">
        <w:tc>
          <w:tcPr>
            <w:tcW w:w="5210" w:type="dxa"/>
          </w:tcPr>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lang w:val="ru-RU"/>
              </w:rPr>
              <w:t>_______________________________</w:t>
            </w:r>
          </w:p>
          <w:p w:rsidR="00B14250" w:rsidRPr="00B14250" w:rsidRDefault="00B14250" w:rsidP="00B14250">
            <w:pPr>
              <w:jc w:val="center"/>
              <w:rPr>
                <w:rFonts w:ascii="Times New Roman" w:eastAsia="Times New Roman" w:hAnsi="Times New Roman" w:cs="Times New Roman"/>
                <w:snapToGrid w:val="0"/>
                <w:color w:val="auto"/>
                <w:sz w:val="28"/>
                <w:szCs w:val="20"/>
                <w:vertAlign w:val="superscript"/>
                <w:lang w:val="ru-RU"/>
              </w:rPr>
            </w:pPr>
            <w:r w:rsidRPr="00B14250">
              <w:rPr>
                <w:rFonts w:ascii="Times New Roman" w:eastAsia="Times New Roman" w:hAnsi="Times New Roman" w:cs="Times New Roman"/>
                <w:snapToGrid w:val="0"/>
                <w:color w:val="auto"/>
                <w:sz w:val="28"/>
                <w:szCs w:val="20"/>
                <w:vertAlign w:val="superscript"/>
                <w:lang w:val="ru-RU"/>
              </w:rPr>
              <w:t>(должность ответственного лица Поставщика)</w:t>
            </w:r>
          </w:p>
        </w:tc>
        <w:tc>
          <w:tcPr>
            <w:tcW w:w="5211" w:type="dxa"/>
          </w:tcPr>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lang w:val="ru-RU"/>
              </w:rPr>
              <w:t>_______________________________</w:t>
            </w:r>
          </w:p>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vertAlign w:val="superscript"/>
                <w:lang w:val="ru-RU"/>
              </w:rPr>
              <w:t>(подпись, расшифровка подписи)</w:t>
            </w:r>
          </w:p>
        </w:tc>
      </w:tr>
      <w:tr w:rsidR="00B14250" w:rsidRPr="00B14250" w:rsidTr="005A433C">
        <w:tc>
          <w:tcPr>
            <w:tcW w:w="5210" w:type="dxa"/>
          </w:tcPr>
          <w:p w:rsidR="00B14250" w:rsidRPr="00B14250" w:rsidRDefault="00B14250" w:rsidP="00B14250">
            <w:pPr>
              <w:jc w:val="center"/>
              <w:rPr>
                <w:rFonts w:ascii="Times New Roman" w:eastAsia="Times New Roman" w:hAnsi="Times New Roman" w:cs="Times New Roman"/>
                <w:snapToGrid w:val="0"/>
                <w:color w:val="auto"/>
                <w:sz w:val="28"/>
                <w:szCs w:val="20"/>
                <w:lang w:val="ru-RU"/>
              </w:rPr>
            </w:pPr>
          </w:p>
        </w:tc>
        <w:tc>
          <w:tcPr>
            <w:tcW w:w="5211" w:type="dxa"/>
          </w:tcPr>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lang w:val="ru-RU"/>
              </w:rPr>
              <w:t>_______________________________</w:t>
            </w:r>
          </w:p>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vertAlign w:val="superscript"/>
                <w:lang w:val="ru-RU"/>
              </w:rPr>
              <w:t>(печать Поставщика)</w:t>
            </w:r>
          </w:p>
        </w:tc>
      </w:tr>
    </w:tbl>
    <w:p w:rsidR="00B14250" w:rsidRDefault="00B14250" w:rsidP="00B14250">
      <w:pPr>
        <w:spacing w:line="360" w:lineRule="auto"/>
        <w:ind w:firstLine="567"/>
        <w:jc w:val="both"/>
        <w:rPr>
          <w:rFonts w:ascii="Times New Roman" w:eastAsia="Times New Roman" w:hAnsi="Times New Roman" w:cs="Times New Roman"/>
          <w:snapToGrid w:val="0"/>
          <w:color w:val="auto"/>
          <w:sz w:val="28"/>
          <w:szCs w:val="20"/>
          <w:lang w:val="ru-RU"/>
        </w:rPr>
      </w:pPr>
    </w:p>
    <w:p w:rsidR="0068788C" w:rsidRDefault="0068788C" w:rsidP="004C3DE0">
      <w:pPr>
        <w:pStyle w:val="20"/>
        <w:keepNext/>
        <w:keepLines/>
        <w:shd w:val="clear" w:color="auto" w:fill="auto"/>
        <w:spacing w:after="0" w:line="418" w:lineRule="exact"/>
        <w:ind w:left="120" w:right="2200" w:firstLine="540"/>
        <w:jc w:val="left"/>
        <w:rPr>
          <w:lang w:val="ru-RU"/>
        </w:rPr>
      </w:pPr>
    </w:p>
    <w:p w:rsidR="004C3DE0" w:rsidRPr="004C3DE0" w:rsidRDefault="004C3DE0" w:rsidP="004C3DE0">
      <w:pPr>
        <w:pStyle w:val="20"/>
        <w:keepNext/>
        <w:keepLines/>
        <w:shd w:val="clear" w:color="auto" w:fill="auto"/>
        <w:spacing w:after="0" w:line="418" w:lineRule="exact"/>
        <w:ind w:left="120" w:right="2200" w:firstLine="540"/>
        <w:jc w:val="left"/>
        <w:rPr>
          <w:color w:val="auto"/>
          <w:lang w:val="ru-RU"/>
        </w:rPr>
      </w:pPr>
      <w:r>
        <w:rPr>
          <w:lang w:val="ru-RU"/>
        </w:rPr>
        <w:t xml:space="preserve">  </w:t>
      </w:r>
      <w:r w:rsidR="00B14250">
        <w:rPr>
          <w:lang w:val="ru-RU"/>
        </w:rPr>
        <w:t>6</w:t>
      </w:r>
      <w:r w:rsidRPr="004C3DE0">
        <w:rPr>
          <w:color w:val="auto"/>
          <w:lang w:val="ru-RU"/>
        </w:rPr>
        <w:t xml:space="preserve">. </w:t>
      </w:r>
      <w:r>
        <w:rPr>
          <w:color w:val="auto"/>
          <w:lang w:val="ru-RU"/>
        </w:rPr>
        <w:t>Критерии оценки и сопоставления заявок</w:t>
      </w:r>
    </w:p>
    <w:p w:rsidR="004C3DE0" w:rsidRPr="004C3DE0" w:rsidRDefault="004C3DE0" w:rsidP="004C3DE0">
      <w:pPr>
        <w:keepNext/>
        <w:keepLines/>
        <w:spacing w:line="418" w:lineRule="exact"/>
        <w:ind w:left="120" w:right="2200" w:firstLine="540"/>
        <w:outlineLvl w:val="1"/>
        <w:rPr>
          <w:rFonts w:ascii="Times New Roman" w:eastAsia="Times New Roman" w:hAnsi="Times New Roman" w:cs="Times New Roman"/>
          <w:color w:val="auto"/>
          <w:sz w:val="34"/>
          <w:szCs w:val="34"/>
          <w:lang w:val="ru-RU"/>
        </w:rPr>
      </w:pPr>
    </w:p>
    <w:p w:rsidR="004C3DE0" w:rsidRPr="00770BDD" w:rsidRDefault="004C3DE0" w:rsidP="004C3DE0">
      <w:pPr>
        <w:tabs>
          <w:tab w:val="left" w:pos="540"/>
          <w:tab w:val="left" w:pos="900"/>
        </w:tabs>
        <w:jc w:val="center"/>
        <w:rPr>
          <w:rFonts w:ascii="Times New Roman" w:eastAsia="Times New Roman" w:hAnsi="Times New Roman" w:cs="Times New Roman"/>
          <w:b/>
          <w:color w:val="auto"/>
          <w:lang w:val="ru-RU"/>
        </w:rPr>
      </w:pPr>
      <w:r w:rsidRPr="00770BDD">
        <w:rPr>
          <w:rFonts w:ascii="Times New Roman" w:eastAsia="Times New Roman" w:hAnsi="Times New Roman" w:cs="Times New Roman"/>
          <w:b/>
          <w:color w:val="auto"/>
          <w:lang w:val="ru-RU"/>
        </w:rPr>
        <w:t>КРИТЕРИИ И ПОРЯДОК ОЦЕНКИ ЗАЯВОК НА УЧАСТИЕ В ЗАКУПКЕ</w:t>
      </w:r>
    </w:p>
    <w:p w:rsidR="004C3DE0" w:rsidRPr="00770BDD" w:rsidRDefault="004C3DE0" w:rsidP="004C3DE0">
      <w:pPr>
        <w:tabs>
          <w:tab w:val="left" w:pos="540"/>
          <w:tab w:val="left" w:pos="900"/>
        </w:tabs>
        <w:jc w:val="center"/>
        <w:rPr>
          <w:rFonts w:ascii="Times New Roman" w:eastAsia="Times New Roman" w:hAnsi="Times New Roman" w:cs="Times New Roman"/>
          <w:b/>
          <w:color w:val="auto"/>
          <w:lang w:val="ru-RU"/>
        </w:rPr>
      </w:pPr>
    </w:p>
    <w:p w:rsidR="004C3DE0" w:rsidRPr="00770BDD" w:rsidRDefault="004C3DE0" w:rsidP="004C3DE0">
      <w:pPr>
        <w:jc w:val="center"/>
        <w:rPr>
          <w:rFonts w:ascii="Times New Roman" w:eastAsia="Times New Roman" w:hAnsi="Times New Roman" w:cs="Times New Roman"/>
          <w:b/>
          <w:color w:val="auto"/>
          <w:lang w:val="ru-RU"/>
        </w:rPr>
      </w:pPr>
    </w:p>
    <w:p w:rsidR="004C3DE0" w:rsidRPr="00770BDD" w:rsidRDefault="004C3DE0" w:rsidP="00EC212C">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и оценки заявок на участие в запросе предложений.  </w:t>
      </w:r>
    </w:p>
    <w:p w:rsidR="004C3DE0" w:rsidRPr="00770BDD" w:rsidRDefault="004C3DE0" w:rsidP="00EC212C">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C3DE0" w:rsidRPr="00770BDD" w:rsidRDefault="004C3DE0" w:rsidP="00EC212C">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C3DE0" w:rsidRPr="00770BDD" w:rsidRDefault="004C3DE0" w:rsidP="00EC212C">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C3DE0" w:rsidRPr="00770BDD" w:rsidRDefault="004C3DE0" w:rsidP="00EC212C">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770BDD">
        <w:rPr>
          <w:rFonts w:ascii="Times New Roman" w:eastAsia="Times New Roman" w:hAnsi="Times New Roman" w:cs="Times New Roman"/>
          <w:color w:val="auto"/>
          <w:lang w:val="ru-RU"/>
        </w:rPr>
        <w:t>предельным</w:t>
      </w:r>
      <w:proofErr w:type="gramEnd"/>
      <w:r w:rsidRPr="00770BDD">
        <w:rPr>
          <w:rFonts w:ascii="Times New Roman" w:eastAsia="Times New Roman" w:hAnsi="Times New Roman" w:cs="Times New Roman"/>
          <w:color w:val="auto"/>
          <w:lang w:val="ru-RU"/>
        </w:rPr>
        <w:t xml:space="preserve"> значимостями:</w:t>
      </w:r>
    </w:p>
    <w:p w:rsidR="004C3DE0" w:rsidRPr="004C3DE0" w:rsidRDefault="004C3DE0" w:rsidP="004C3DE0">
      <w:pPr>
        <w:autoSpaceDE w:val="0"/>
        <w:autoSpaceDN w:val="0"/>
        <w:adjustRightInd w:val="0"/>
        <w:jc w:val="both"/>
        <w:rPr>
          <w:rFonts w:ascii="Times New Roman" w:eastAsia="Times New Roman" w:hAnsi="Times New Roman" w:cs="Times New Roman"/>
          <w:color w:val="auto"/>
          <w:lang w:val="ru-RU"/>
        </w:rPr>
      </w:pPr>
    </w:p>
    <w:tbl>
      <w:tblPr>
        <w:tblW w:w="970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9"/>
        <w:gridCol w:w="3595"/>
        <w:gridCol w:w="2876"/>
        <w:gridCol w:w="2158"/>
      </w:tblGrid>
      <w:tr w:rsidR="004C3DE0" w:rsidRPr="004C3DE0" w:rsidTr="005E2E6C">
        <w:trPr>
          <w:trHeight w:val="861"/>
          <w:tblHeader/>
        </w:trPr>
        <w:tc>
          <w:tcPr>
            <w:tcW w:w="1079" w:type="dxa"/>
            <w:tcBorders>
              <w:top w:val="single" w:sz="4" w:space="0" w:color="auto"/>
              <w:left w:val="single" w:sz="4" w:space="0" w:color="auto"/>
              <w:bottom w:val="single" w:sz="4" w:space="0" w:color="auto"/>
              <w:right w:val="single" w:sz="4" w:space="0" w:color="auto"/>
            </w:tcBorders>
          </w:tcPr>
          <w:p w:rsidR="004C3DE0" w:rsidRPr="004C3DE0" w:rsidRDefault="004C3DE0" w:rsidP="004C3DE0">
            <w:pPr>
              <w:ind w:left="72"/>
              <w:jc w:val="center"/>
              <w:rPr>
                <w:rFonts w:ascii="Times New Roman" w:eastAsia="Times New Roman" w:hAnsi="Times New Roman" w:cs="Times New Roman"/>
                <w:b/>
                <w:color w:val="auto"/>
                <w:lang w:val="ru-RU"/>
              </w:rPr>
            </w:pPr>
            <w:r w:rsidRPr="004C3DE0">
              <w:rPr>
                <w:rFonts w:ascii="Times New Roman" w:eastAsia="Times New Roman" w:hAnsi="Times New Roman" w:cs="Times New Roman"/>
                <w:b/>
                <w:color w:val="auto"/>
                <w:lang w:val="ru-RU"/>
              </w:rPr>
              <w:t xml:space="preserve">Номер </w:t>
            </w:r>
            <w:r w:rsidRPr="004C3DE0">
              <w:rPr>
                <w:rFonts w:ascii="Times New Roman" w:eastAsia="Times New Roman" w:hAnsi="Times New Roman" w:cs="Times New Roman"/>
                <w:b/>
                <w:color w:val="auto"/>
                <w:lang w:val="ru-RU"/>
              </w:rPr>
              <w:br/>
              <w:t>критерия</w:t>
            </w:r>
          </w:p>
        </w:tc>
        <w:tc>
          <w:tcPr>
            <w:tcW w:w="3595" w:type="dxa"/>
            <w:tcBorders>
              <w:top w:val="single" w:sz="4" w:space="0" w:color="auto"/>
              <w:left w:val="single" w:sz="4" w:space="0" w:color="auto"/>
              <w:bottom w:val="single" w:sz="4" w:space="0" w:color="auto"/>
              <w:right w:val="single" w:sz="4" w:space="0" w:color="auto"/>
            </w:tcBorders>
          </w:tcPr>
          <w:p w:rsidR="004C3DE0" w:rsidRPr="004C3DE0" w:rsidRDefault="004C3DE0" w:rsidP="004C3DE0">
            <w:pPr>
              <w:jc w:val="center"/>
              <w:rPr>
                <w:rFonts w:ascii="Times New Roman" w:eastAsia="Times New Roman" w:hAnsi="Times New Roman" w:cs="Times New Roman"/>
                <w:b/>
                <w:color w:val="auto"/>
                <w:lang w:val="ru-RU"/>
              </w:rPr>
            </w:pPr>
            <w:r w:rsidRPr="004C3DE0">
              <w:rPr>
                <w:rFonts w:ascii="Times New Roman" w:eastAsia="Times New Roman" w:hAnsi="Times New Roman" w:cs="Times New Roman"/>
                <w:b/>
                <w:color w:val="auto"/>
                <w:lang w:val="ru-RU"/>
              </w:rPr>
              <w:t xml:space="preserve">Критерии оценки </w:t>
            </w:r>
            <w:r w:rsidRPr="004C3DE0">
              <w:rPr>
                <w:rFonts w:ascii="Times New Roman" w:eastAsia="Times New Roman" w:hAnsi="Times New Roman" w:cs="Times New Roman"/>
                <w:b/>
                <w:color w:val="auto"/>
                <w:lang w:val="ru-RU"/>
              </w:rPr>
              <w:br/>
              <w:t xml:space="preserve">заявок </w:t>
            </w:r>
          </w:p>
        </w:tc>
        <w:tc>
          <w:tcPr>
            <w:tcW w:w="2876" w:type="dxa"/>
            <w:tcBorders>
              <w:top w:val="single" w:sz="4" w:space="0" w:color="auto"/>
              <w:left w:val="single" w:sz="4" w:space="0" w:color="auto"/>
              <w:bottom w:val="single" w:sz="4" w:space="0" w:color="auto"/>
              <w:right w:val="single" w:sz="4" w:space="0" w:color="auto"/>
            </w:tcBorders>
          </w:tcPr>
          <w:p w:rsidR="004C3DE0" w:rsidRPr="004C3DE0" w:rsidRDefault="004C3DE0" w:rsidP="004C3DE0">
            <w:pPr>
              <w:jc w:val="center"/>
              <w:rPr>
                <w:rFonts w:ascii="Times New Roman" w:eastAsia="Times New Roman" w:hAnsi="Times New Roman" w:cs="Times New Roman"/>
                <w:b/>
                <w:color w:val="auto"/>
                <w:lang w:val="ru-RU"/>
              </w:rPr>
            </w:pPr>
            <w:r w:rsidRPr="004C3DE0">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158" w:type="dxa"/>
            <w:tcBorders>
              <w:top w:val="single" w:sz="4" w:space="0" w:color="auto"/>
              <w:left w:val="single" w:sz="4" w:space="0" w:color="auto"/>
              <w:bottom w:val="single" w:sz="4" w:space="0" w:color="auto"/>
              <w:right w:val="single" w:sz="4" w:space="0" w:color="auto"/>
            </w:tcBorders>
          </w:tcPr>
          <w:p w:rsidR="004C3DE0" w:rsidRPr="004C3DE0" w:rsidRDefault="004C3DE0" w:rsidP="004C3DE0">
            <w:pPr>
              <w:jc w:val="center"/>
              <w:rPr>
                <w:rFonts w:ascii="Times New Roman" w:eastAsia="Times New Roman" w:hAnsi="Times New Roman" w:cs="Times New Roman"/>
                <w:b/>
                <w:color w:val="auto"/>
                <w:lang w:val="ru-RU"/>
              </w:rPr>
            </w:pPr>
            <w:r w:rsidRPr="004C3DE0">
              <w:rPr>
                <w:rFonts w:ascii="Times New Roman" w:eastAsia="Times New Roman" w:hAnsi="Times New Roman" w:cs="Times New Roman"/>
                <w:b/>
                <w:color w:val="auto"/>
                <w:lang w:val="ru-RU"/>
              </w:rPr>
              <w:t>Значимость критериев в процентах.</w:t>
            </w:r>
          </w:p>
          <w:p w:rsidR="004C3DE0" w:rsidRPr="004C3DE0" w:rsidRDefault="004C3DE0" w:rsidP="004C3DE0">
            <w:pPr>
              <w:jc w:val="center"/>
              <w:rPr>
                <w:rFonts w:ascii="Times New Roman" w:eastAsia="Times New Roman" w:hAnsi="Times New Roman" w:cs="Times New Roman"/>
                <w:b/>
                <w:color w:val="auto"/>
                <w:lang w:val="ru-RU"/>
              </w:rPr>
            </w:pPr>
          </w:p>
          <w:p w:rsidR="004C3DE0" w:rsidRPr="004C3DE0" w:rsidRDefault="004C3DE0" w:rsidP="005E2E6C">
            <w:pPr>
              <w:jc w:val="center"/>
              <w:rPr>
                <w:rFonts w:ascii="Times New Roman" w:eastAsia="Times New Roman" w:hAnsi="Times New Roman" w:cs="Times New Roman"/>
                <w:b/>
                <w:color w:val="auto"/>
                <w:lang w:val="ru-RU"/>
              </w:rPr>
            </w:pPr>
          </w:p>
        </w:tc>
      </w:tr>
      <w:tr w:rsidR="004C3DE0" w:rsidRPr="004C3DE0" w:rsidTr="005E2E6C">
        <w:trPr>
          <w:trHeight w:val="527"/>
        </w:trPr>
        <w:tc>
          <w:tcPr>
            <w:tcW w:w="1079" w:type="dxa"/>
            <w:tcBorders>
              <w:top w:val="single" w:sz="4" w:space="0" w:color="auto"/>
              <w:left w:val="single" w:sz="4" w:space="0" w:color="auto"/>
              <w:right w:val="single" w:sz="4" w:space="0" w:color="auto"/>
            </w:tcBorders>
          </w:tcPr>
          <w:p w:rsidR="004C3DE0" w:rsidRPr="004C3DE0" w:rsidRDefault="004C3DE0" w:rsidP="004C3DE0">
            <w:pPr>
              <w:jc w:val="center"/>
              <w:rPr>
                <w:rFonts w:ascii="Times New Roman" w:eastAsia="Times New Roman" w:hAnsi="Times New Roman" w:cs="Times New Roman"/>
                <w:color w:val="auto"/>
                <w:lang w:val="ru-RU"/>
              </w:rPr>
            </w:pPr>
            <w:r w:rsidRPr="004C3DE0">
              <w:rPr>
                <w:rFonts w:ascii="Times New Roman" w:eastAsia="Times New Roman" w:hAnsi="Times New Roman" w:cs="Times New Roman"/>
                <w:color w:val="auto"/>
                <w:lang w:val="ru-RU"/>
              </w:rPr>
              <w:t>1.</w:t>
            </w:r>
          </w:p>
        </w:tc>
        <w:tc>
          <w:tcPr>
            <w:tcW w:w="3595" w:type="dxa"/>
            <w:tcBorders>
              <w:top w:val="single" w:sz="4" w:space="0" w:color="auto"/>
              <w:left w:val="single" w:sz="4" w:space="0" w:color="auto"/>
              <w:right w:val="single" w:sz="4" w:space="0" w:color="auto"/>
            </w:tcBorders>
          </w:tcPr>
          <w:p w:rsidR="004C3DE0" w:rsidRPr="004C3DE0" w:rsidRDefault="004C3DE0" w:rsidP="004C3DE0">
            <w:pPr>
              <w:ind w:hanging="3"/>
              <w:jc w:val="both"/>
              <w:rPr>
                <w:rFonts w:ascii="Times New Roman" w:eastAsia="Times New Roman" w:hAnsi="Times New Roman" w:cs="Times New Roman"/>
                <w:color w:val="auto"/>
                <w:lang w:val="ru-RU"/>
              </w:rPr>
            </w:pPr>
            <w:r w:rsidRPr="004C3DE0">
              <w:rPr>
                <w:rFonts w:ascii="Times New Roman" w:eastAsia="Times New Roman" w:hAnsi="Times New Roman" w:cs="Times New Roman"/>
                <w:color w:val="auto"/>
                <w:lang w:val="ru-RU"/>
              </w:rPr>
              <w:t>Цена договора</w:t>
            </w:r>
          </w:p>
        </w:tc>
        <w:tc>
          <w:tcPr>
            <w:tcW w:w="2876" w:type="dxa"/>
            <w:tcBorders>
              <w:left w:val="single" w:sz="4" w:space="0" w:color="auto"/>
              <w:right w:val="single" w:sz="4" w:space="0" w:color="auto"/>
            </w:tcBorders>
          </w:tcPr>
          <w:p w:rsidR="004C3DE0" w:rsidRPr="004C3DE0" w:rsidRDefault="005E2E6C" w:rsidP="005E2E6C">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Цена</w:t>
            </w:r>
            <w:r w:rsidR="009725AE">
              <w:rPr>
                <w:rFonts w:ascii="Times New Roman" w:eastAsia="Times New Roman" w:hAnsi="Times New Roman" w:cs="Times New Roman"/>
                <w:color w:val="auto"/>
                <w:lang w:val="ru-RU"/>
              </w:rPr>
              <w:t xml:space="preserve"> с учетом всех скидок</w:t>
            </w:r>
          </w:p>
        </w:tc>
        <w:tc>
          <w:tcPr>
            <w:tcW w:w="2158" w:type="dxa"/>
            <w:tcBorders>
              <w:left w:val="single" w:sz="4" w:space="0" w:color="auto"/>
              <w:right w:val="single" w:sz="4" w:space="0" w:color="auto"/>
            </w:tcBorders>
          </w:tcPr>
          <w:p w:rsidR="004C3DE0" w:rsidRPr="004C3DE0" w:rsidRDefault="005E2E6C" w:rsidP="004C3DE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w:t>
            </w:r>
            <w:r w:rsidR="004C3DE0" w:rsidRPr="004C3DE0">
              <w:rPr>
                <w:rFonts w:ascii="Times New Roman" w:eastAsia="Times New Roman" w:hAnsi="Times New Roman" w:cs="Times New Roman"/>
                <w:color w:val="auto"/>
                <w:lang w:val="ru-RU"/>
              </w:rPr>
              <w:t>0%</w:t>
            </w:r>
          </w:p>
        </w:tc>
      </w:tr>
      <w:tr w:rsidR="005E2E6C" w:rsidRPr="004C3DE0" w:rsidTr="005E2E6C">
        <w:trPr>
          <w:trHeight w:val="725"/>
        </w:trPr>
        <w:tc>
          <w:tcPr>
            <w:tcW w:w="1079" w:type="dxa"/>
            <w:tcBorders>
              <w:top w:val="single" w:sz="4" w:space="0" w:color="auto"/>
              <w:left w:val="single" w:sz="4" w:space="0" w:color="auto"/>
              <w:right w:val="single" w:sz="4" w:space="0" w:color="auto"/>
            </w:tcBorders>
          </w:tcPr>
          <w:p w:rsidR="005E2E6C" w:rsidRPr="004C3DE0" w:rsidRDefault="005E2E6C" w:rsidP="004C3DE0">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lastRenderedPageBreak/>
              <w:t>2</w:t>
            </w:r>
            <w:r w:rsidRPr="004C3DE0">
              <w:rPr>
                <w:rFonts w:ascii="Times New Roman" w:eastAsia="Times New Roman" w:hAnsi="Times New Roman" w:cs="Times New Roman"/>
                <w:color w:val="auto"/>
                <w:lang w:val="ru-RU"/>
              </w:rPr>
              <w:t>.</w:t>
            </w:r>
          </w:p>
        </w:tc>
        <w:tc>
          <w:tcPr>
            <w:tcW w:w="3595" w:type="dxa"/>
            <w:tcBorders>
              <w:top w:val="single" w:sz="4" w:space="0" w:color="auto"/>
              <w:left w:val="single" w:sz="4" w:space="0" w:color="auto"/>
              <w:right w:val="single" w:sz="4" w:space="0" w:color="auto"/>
            </w:tcBorders>
          </w:tcPr>
          <w:p w:rsidR="005E2E6C" w:rsidRPr="004C3DE0" w:rsidRDefault="005E2E6C" w:rsidP="0068788C">
            <w:pPr>
              <w:ind w:hanging="3"/>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Качественные характеристики </w:t>
            </w:r>
          </w:p>
        </w:tc>
        <w:tc>
          <w:tcPr>
            <w:tcW w:w="2876" w:type="dxa"/>
            <w:tcBorders>
              <w:left w:val="single" w:sz="4" w:space="0" w:color="auto"/>
              <w:right w:val="single" w:sz="4" w:space="0" w:color="auto"/>
            </w:tcBorders>
          </w:tcPr>
          <w:p w:rsidR="005E2E6C" w:rsidRPr="004C3DE0" w:rsidRDefault="005E2E6C" w:rsidP="005E2E6C">
            <w:pPr>
              <w:tabs>
                <w:tab w:val="left" w:pos="0"/>
              </w:tabs>
              <w:ind w:left="72"/>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Согласно установленным требованиям (раздел 2)</w:t>
            </w:r>
          </w:p>
        </w:tc>
        <w:tc>
          <w:tcPr>
            <w:tcW w:w="2158" w:type="dxa"/>
            <w:tcBorders>
              <w:left w:val="single" w:sz="4" w:space="0" w:color="auto"/>
              <w:right w:val="single" w:sz="4" w:space="0" w:color="auto"/>
            </w:tcBorders>
          </w:tcPr>
          <w:p w:rsidR="005E2E6C" w:rsidRPr="004C3DE0" w:rsidRDefault="005E2E6C" w:rsidP="00606B9E">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2</w:t>
            </w:r>
            <w:r w:rsidRPr="004C3DE0">
              <w:rPr>
                <w:rFonts w:ascii="Times New Roman" w:eastAsia="Times New Roman" w:hAnsi="Times New Roman" w:cs="Times New Roman"/>
                <w:color w:val="auto"/>
                <w:lang w:val="ru-RU"/>
              </w:rPr>
              <w:t>0%</w:t>
            </w:r>
          </w:p>
        </w:tc>
      </w:tr>
      <w:tr w:rsidR="005E2E6C" w:rsidRPr="004C3DE0" w:rsidTr="005E2E6C">
        <w:trPr>
          <w:trHeight w:val="614"/>
        </w:trPr>
        <w:tc>
          <w:tcPr>
            <w:tcW w:w="1079" w:type="dxa"/>
            <w:tcBorders>
              <w:top w:val="single" w:sz="4" w:space="0" w:color="auto"/>
              <w:left w:val="single" w:sz="4" w:space="0" w:color="auto"/>
              <w:right w:val="single" w:sz="4" w:space="0" w:color="auto"/>
            </w:tcBorders>
          </w:tcPr>
          <w:p w:rsidR="005E2E6C" w:rsidRPr="004C3DE0" w:rsidRDefault="005E2E6C" w:rsidP="004C3DE0">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w:t>
            </w:r>
          </w:p>
        </w:tc>
        <w:tc>
          <w:tcPr>
            <w:tcW w:w="3595" w:type="dxa"/>
            <w:tcBorders>
              <w:top w:val="single" w:sz="4" w:space="0" w:color="auto"/>
              <w:left w:val="single" w:sz="4" w:space="0" w:color="auto"/>
              <w:right w:val="single" w:sz="4" w:space="0" w:color="auto"/>
            </w:tcBorders>
          </w:tcPr>
          <w:p w:rsidR="005E2E6C" w:rsidRPr="004C3DE0" w:rsidRDefault="005E2E6C" w:rsidP="004C3DE0">
            <w:pPr>
              <w:ind w:hanging="3"/>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Срок поставки</w:t>
            </w:r>
          </w:p>
        </w:tc>
        <w:tc>
          <w:tcPr>
            <w:tcW w:w="2876" w:type="dxa"/>
            <w:tcBorders>
              <w:left w:val="single" w:sz="4" w:space="0" w:color="auto"/>
              <w:right w:val="single" w:sz="4" w:space="0" w:color="auto"/>
            </w:tcBorders>
          </w:tcPr>
          <w:p w:rsidR="005E2E6C" w:rsidRPr="004C3DE0" w:rsidRDefault="00E15B56" w:rsidP="00861FB1">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Не позднее </w:t>
            </w:r>
            <w:r w:rsidR="00D51EDA">
              <w:rPr>
                <w:rFonts w:ascii="Times New Roman" w:hAnsi="Times New Roman" w:cs="Times New Roman"/>
                <w:lang w:val="ru-RU"/>
              </w:rPr>
              <w:t>01</w:t>
            </w:r>
            <w:r w:rsidR="00D51EDA">
              <w:rPr>
                <w:rFonts w:ascii="Times New Roman" w:hAnsi="Times New Roman" w:cs="Times New Roman"/>
              </w:rPr>
              <w:t>.0</w:t>
            </w:r>
            <w:r w:rsidR="00D51EDA">
              <w:rPr>
                <w:rFonts w:ascii="Times New Roman" w:hAnsi="Times New Roman" w:cs="Times New Roman"/>
                <w:lang w:val="ru-RU"/>
              </w:rPr>
              <w:t>7</w:t>
            </w:r>
            <w:r w:rsidRPr="00E15B56">
              <w:rPr>
                <w:rFonts w:ascii="Times New Roman" w:hAnsi="Times New Roman" w:cs="Times New Roman"/>
              </w:rPr>
              <w:t>.2024 г.</w:t>
            </w:r>
          </w:p>
        </w:tc>
        <w:tc>
          <w:tcPr>
            <w:tcW w:w="2158" w:type="dxa"/>
            <w:tcBorders>
              <w:left w:val="single" w:sz="4" w:space="0" w:color="auto"/>
              <w:right w:val="single" w:sz="4" w:space="0" w:color="auto"/>
            </w:tcBorders>
          </w:tcPr>
          <w:p w:rsidR="005E2E6C" w:rsidRPr="004C3DE0" w:rsidRDefault="005E2E6C" w:rsidP="004C3DE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30%</w:t>
            </w:r>
          </w:p>
        </w:tc>
      </w:tr>
    </w:tbl>
    <w:p w:rsidR="004C3DE0" w:rsidRPr="004C3DE0" w:rsidRDefault="004C3DE0" w:rsidP="004C3DE0">
      <w:pPr>
        <w:rPr>
          <w:rFonts w:ascii="Times New Roman" w:eastAsia="Times New Roman" w:hAnsi="Times New Roman" w:cs="Times New Roman"/>
          <w:color w:val="auto"/>
          <w:lang w:val="en-US"/>
        </w:rPr>
      </w:pPr>
    </w:p>
    <w:p w:rsidR="00BB1249" w:rsidRPr="00183CC2" w:rsidRDefault="00BB1249" w:rsidP="00EC212C">
      <w:pPr>
        <w:numPr>
          <w:ilvl w:val="0"/>
          <w:numId w:val="27"/>
        </w:numPr>
        <w:autoSpaceDE w:val="0"/>
        <w:autoSpaceDN w:val="0"/>
        <w:adjustRightInd w:val="0"/>
        <w:jc w:val="both"/>
        <w:rPr>
          <w:rFonts w:ascii="Times New Roman" w:eastAsia="Times New Roman" w:hAnsi="Times New Roman" w:cs="Times New Roman"/>
          <w:color w:val="auto"/>
          <w:sz w:val="22"/>
          <w:szCs w:val="22"/>
          <w:lang w:val="ru-RU"/>
        </w:rPr>
      </w:pPr>
      <w:r w:rsidRPr="00183CC2">
        <w:rPr>
          <w:rFonts w:ascii="Times New Roman" w:eastAsia="Times New Roman" w:hAnsi="Times New Roman" w:cs="Times New Roman"/>
          <w:color w:val="auto"/>
          <w:sz w:val="22"/>
          <w:szCs w:val="22"/>
          <w:lang w:val="ru-RU"/>
        </w:rPr>
        <w:t>Оценка заявок осуществляется в следующем порядке.</w:t>
      </w:r>
    </w:p>
    <w:p w:rsidR="00BB1249" w:rsidRPr="00183CC2" w:rsidRDefault="00BB1249" w:rsidP="00EC212C">
      <w:pPr>
        <w:numPr>
          <w:ilvl w:val="1"/>
          <w:numId w:val="27"/>
        </w:numPr>
        <w:tabs>
          <w:tab w:val="num" w:pos="0"/>
          <w:tab w:val="num" w:pos="720"/>
        </w:tabs>
        <w:autoSpaceDE w:val="0"/>
        <w:autoSpaceDN w:val="0"/>
        <w:adjustRightInd w:val="0"/>
        <w:jc w:val="both"/>
        <w:rPr>
          <w:rFonts w:ascii="Times New Roman" w:eastAsia="Times New Roman" w:hAnsi="Times New Roman" w:cs="Times New Roman"/>
          <w:color w:val="auto"/>
          <w:sz w:val="22"/>
          <w:szCs w:val="22"/>
          <w:lang w:val="ru-RU"/>
        </w:rPr>
      </w:pPr>
      <w:r w:rsidRPr="00183CC2">
        <w:rPr>
          <w:rFonts w:ascii="Times New Roman" w:eastAsia="Times New Roman" w:hAnsi="Times New Roman" w:cs="Times New Roman"/>
          <w:color w:val="auto"/>
          <w:sz w:val="22"/>
          <w:szCs w:val="22"/>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BB1249" w:rsidRPr="00183CC2" w:rsidRDefault="00BB1249" w:rsidP="00EC212C">
      <w:pPr>
        <w:numPr>
          <w:ilvl w:val="1"/>
          <w:numId w:val="27"/>
        </w:numPr>
        <w:tabs>
          <w:tab w:val="num" w:pos="0"/>
          <w:tab w:val="num" w:pos="720"/>
        </w:tabs>
        <w:autoSpaceDE w:val="0"/>
        <w:autoSpaceDN w:val="0"/>
        <w:adjustRightInd w:val="0"/>
        <w:jc w:val="both"/>
        <w:rPr>
          <w:rFonts w:ascii="Times New Roman" w:eastAsia="Times New Roman" w:hAnsi="Times New Roman" w:cs="Times New Roman"/>
          <w:color w:val="auto"/>
          <w:sz w:val="22"/>
          <w:szCs w:val="22"/>
          <w:lang w:val="ru-RU"/>
        </w:rPr>
      </w:pPr>
      <w:r w:rsidRPr="00183CC2">
        <w:rPr>
          <w:rFonts w:ascii="Times New Roman" w:eastAsia="Times New Roman" w:hAnsi="Times New Roman" w:cs="Times New Roman"/>
          <w:color w:val="auto"/>
          <w:sz w:val="22"/>
          <w:szCs w:val="22"/>
          <w:lang w:val="ru-RU"/>
        </w:rPr>
        <w:t xml:space="preserve">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w:t>
      </w:r>
    </w:p>
    <w:p w:rsidR="00BB1249" w:rsidRPr="00183CC2" w:rsidRDefault="00BB1249" w:rsidP="00EC212C">
      <w:pPr>
        <w:numPr>
          <w:ilvl w:val="1"/>
          <w:numId w:val="27"/>
        </w:numPr>
        <w:tabs>
          <w:tab w:val="num" w:pos="0"/>
          <w:tab w:val="num" w:pos="720"/>
        </w:tabs>
        <w:autoSpaceDE w:val="0"/>
        <w:autoSpaceDN w:val="0"/>
        <w:adjustRightInd w:val="0"/>
        <w:jc w:val="both"/>
        <w:rPr>
          <w:rFonts w:ascii="Times New Roman" w:eastAsia="Times New Roman" w:hAnsi="Times New Roman" w:cs="Times New Roman"/>
          <w:color w:val="auto"/>
          <w:sz w:val="22"/>
          <w:szCs w:val="22"/>
          <w:lang w:val="ru-RU"/>
        </w:rPr>
      </w:pPr>
      <w:r w:rsidRPr="00183CC2">
        <w:rPr>
          <w:rFonts w:ascii="Times New Roman" w:eastAsia="Times New Roman" w:hAnsi="Times New Roman" w:cs="Times New Roman"/>
          <w:color w:val="auto"/>
          <w:sz w:val="22"/>
          <w:szCs w:val="22"/>
          <w:lang w:val="ru-RU"/>
        </w:rPr>
        <w:t xml:space="preserve">Присуждение каждой заявке порядкового номера по мере </w:t>
      </w:r>
      <w:proofErr w:type="gramStart"/>
      <w:r w:rsidRPr="00183CC2">
        <w:rPr>
          <w:rFonts w:ascii="Times New Roman" w:eastAsia="Times New Roman" w:hAnsi="Times New Roman" w:cs="Times New Roman"/>
          <w:color w:val="auto"/>
          <w:sz w:val="22"/>
          <w:szCs w:val="22"/>
          <w:lang w:val="ru-RU"/>
        </w:rPr>
        <w:t>уменьшения степени привлекательности предложения участника</w:t>
      </w:r>
      <w:proofErr w:type="gramEnd"/>
      <w:r w:rsidRPr="00183CC2">
        <w:rPr>
          <w:rFonts w:ascii="Times New Roman" w:eastAsia="Times New Roman" w:hAnsi="Times New Roman" w:cs="Times New Roman"/>
          <w:color w:val="auto"/>
          <w:sz w:val="22"/>
          <w:szCs w:val="22"/>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BB1249" w:rsidRPr="00183CC2" w:rsidRDefault="00BB1249" w:rsidP="00EC212C">
      <w:pPr>
        <w:numPr>
          <w:ilvl w:val="1"/>
          <w:numId w:val="27"/>
        </w:numPr>
        <w:tabs>
          <w:tab w:val="num" w:pos="0"/>
        </w:tabs>
        <w:autoSpaceDE w:val="0"/>
        <w:autoSpaceDN w:val="0"/>
        <w:adjustRightInd w:val="0"/>
        <w:jc w:val="both"/>
        <w:rPr>
          <w:rFonts w:ascii="Times New Roman" w:eastAsia="Times New Roman" w:hAnsi="Times New Roman" w:cs="Times New Roman"/>
          <w:color w:val="auto"/>
          <w:sz w:val="22"/>
          <w:szCs w:val="22"/>
          <w:lang w:val="ru-RU"/>
        </w:rPr>
      </w:pPr>
      <w:r w:rsidRPr="00183CC2">
        <w:rPr>
          <w:rFonts w:ascii="Times New Roman" w:eastAsia="Times New Roman" w:hAnsi="Times New Roman" w:cs="Times New Roman"/>
          <w:color w:val="auto"/>
          <w:sz w:val="22"/>
          <w:szCs w:val="22"/>
          <w:lang w:val="ru-RU"/>
        </w:rPr>
        <w:t>Рейтинг, присуждаемый заявке по критерию «Цена договора» «Срок поставки», определяется по формуле</w:t>
      </w:r>
      <w:r w:rsidRPr="00183CC2">
        <w:rPr>
          <w:rFonts w:ascii="Times New Roman" w:eastAsia="Times New Roman" w:hAnsi="Times New Roman" w:cs="Times New Roman"/>
          <w:color w:val="auto"/>
          <w:sz w:val="22"/>
          <w:szCs w:val="22"/>
          <w:vertAlign w:val="superscript"/>
          <w:lang w:val="ru-RU"/>
        </w:rPr>
        <w:footnoteReference w:id="1"/>
      </w:r>
      <w:r w:rsidRPr="00183CC2">
        <w:rPr>
          <w:rFonts w:ascii="Times New Roman" w:eastAsia="Times New Roman" w:hAnsi="Times New Roman" w:cs="Times New Roman"/>
          <w:color w:val="auto"/>
          <w:sz w:val="22"/>
          <w:szCs w:val="22"/>
          <w:lang w:val="ru-RU"/>
        </w:rPr>
        <w:t>:</w:t>
      </w:r>
    </w:p>
    <w:p w:rsidR="00BB1249" w:rsidRPr="00183CC2" w:rsidRDefault="00BB1249" w:rsidP="00BB1249">
      <w:pPr>
        <w:jc w:val="center"/>
        <w:rPr>
          <w:rFonts w:ascii="Times New Roman" w:eastAsia="Times New Roman" w:hAnsi="Times New Roman" w:cs="Times New Roman"/>
          <w:color w:val="auto"/>
          <w:sz w:val="22"/>
          <w:szCs w:val="22"/>
          <w:lang w:val="ru-RU"/>
        </w:rPr>
      </w:pPr>
      <w:r w:rsidRPr="00183CC2">
        <w:rPr>
          <w:rFonts w:ascii="Times New Roman" w:eastAsia="Times New Roman" w:hAnsi="Times New Roman" w:cs="Times New Roman"/>
          <w:color w:val="auto"/>
          <w:sz w:val="22"/>
          <w:szCs w:val="22"/>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5pt;height:46.35pt" o:ole="" fillcolor="window">
            <v:imagedata r:id="rId11" o:title=""/>
          </v:shape>
          <o:OLEObject Type="Embed" ProgID="Equation.3" ShapeID="_x0000_i1025" DrawAspect="Content" ObjectID="_1776605384" r:id="rId12"/>
        </w:object>
      </w:r>
      <w:r w:rsidRPr="00183CC2">
        <w:rPr>
          <w:rFonts w:ascii="Times New Roman" w:eastAsia="Times New Roman" w:hAnsi="Times New Roman" w:cs="Times New Roman"/>
          <w:color w:val="auto"/>
          <w:sz w:val="22"/>
          <w:szCs w:val="22"/>
          <w:lang w:val="ru-RU"/>
        </w:rPr>
        <w:t>,</w:t>
      </w:r>
    </w:p>
    <w:p w:rsidR="00BB1249" w:rsidRPr="00183CC2" w:rsidRDefault="00BB1249" w:rsidP="00BB1249">
      <w:pPr>
        <w:autoSpaceDE w:val="0"/>
        <w:autoSpaceDN w:val="0"/>
        <w:adjustRightInd w:val="0"/>
        <w:ind w:left="1134"/>
        <w:rPr>
          <w:rFonts w:ascii="Times New Roman" w:eastAsia="Times New Roman" w:hAnsi="Times New Roman" w:cs="Times New Roman"/>
          <w:color w:val="auto"/>
          <w:sz w:val="22"/>
          <w:szCs w:val="22"/>
          <w:lang w:val="ru-RU"/>
        </w:rPr>
      </w:pPr>
      <w:r w:rsidRPr="00183CC2">
        <w:rPr>
          <w:rFonts w:ascii="Times New Roman" w:eastAsia="Times New Roman" w:hAnsi="Times New Roman" w:cs="Times New Roman"/>
          <w:color w:val="auto"/>
          <w:sz w:val="22"/>
          <w:szCs w:val="22"/>
          <w:lang w:val="ru-RU"/>
        </w:rPr>
        <w:t>где:</w:t>
      </w:r>
    </w:p>
    <w:p w:rsidR="00BB1249" w:rsidRPr="00183CC2" w:rsidRDefault="00BB1249" w:rsidP="00BB1249">
      <w:pPr>
        <w:autoSpaceDE w:val="0"/>
        <w:autoSpaceDN w:val="0"/>
        <w:adjustRightInd w:val="0"/>
        <w:ind w:left="1134"/>
        <w:rPr>
          <w:rFonts w:ascii="Times New Roman" w:eastAsia="Times New Roman" w:hAnsi="Times New Roman" w:cs="Times New Roman"/>
          <w:color w:val="auto"/>
          <w:sz w:val="22"/>
          <w:szCs w:val="22"/>
          <w:lang w:val="ru-RU"/>
        </w:rPr>
      </w:pPr>
      <w:proofErr w:type="spellStart"/>
      <w:r w:rsidRPr="00183CC2">
        <w:rPr>
          <w:rFonts w:ascii="Times New Roman" w:eastAsia="Times New Roman" w:hAnsi="Times New Roman" w:cs="Times New Roman"/>
          <w:color w:val="auto"/>
          <w:sz w:val="22"/>
          <w:szCs w:val="22"/>
          <w:lang w:val="ru-RU"/>
        </w:rPr>
        <w:t>Rai</w:t>
      </w:r>
      <w:proofErr w:type="spellEnd"/>
      <w:r w:rsidRPr="00183CC2">
        <w:rPr>
          <w:rFonts w:ascii="Times New Roman" w:eastAsia="Times New Roman" w:hAnsi="Times New Roman" w:cs="Times New Roman"/>
          <w:color w:val="auto"/>
          <w:sz w:val="22"/>
          <w:szCs w:val="22"/>
          <w:lang w:val="ru-RU"/>
        </w:rPr>
        <w:t xml:space="preserve"> - рейтинг, присуждаемый i-й заявке по указанному критерию;</w:t>
      </w:r>
    </w:p>
    <w:p w:rsidR="00BB1249" w:rsidRPr="00183CC2" w:rsidRDefault="00BB1249" w:rsidP="00BB1249">
      <w:pPr>
        <w:autoSpaceDE w:val="0"/>
        <w:autoSpaceDN w:val="0"/>
        <w:adjustRightInd w:val="0"/>
        <w:ind w:left="1134"/>
        <w:rPr>
          <w:rFonts w:ascii="Times New Roman" w:eastAsia="Times New Roman" w:hAnsi="Times New Roman" w:cs="Times New Roman"/>
          <w:color w:val="auto"/>
          <w:sz w:val="22"/>
          <w:szCs w:val="22"/>
          <w:lang w:val="ru-RU"/>
        </w:rPr>
      </w:pPr>
    </w:p>
    <w:p w:rsidR="00BB1249" w:rsidRPr="00183CC2" w:rsidRDefault="00BB1249" w:rsidP="00BB1249">
      <w:pPr>
        <w:autoSpaceDE w:val="0"/>
        <w:autoSpaceDN w:val="0"/>
        <w:adjustRightInd w:val="0"/>
        <w:ind w:left="1134"/>
        <w:rPr>
          <w:rFonts w:ascii="Times New Roman" w:eastAsia="Times New Roman" w:hAnsi="Times New Roman" w:cs="Times New Roman"/>
          <w:color w:val="auto"/>
          <w:sz w:val="22"/>
          <w:szCs w:val="22"/>
          <w:lang w:val="ru-RU"/>
        </w:rPr>
      </w:pPr>
      <w:proofErr w:type="spellStart"/>
      <w:r w:rsidRPr="00183CC2">
        <w:rPr>
          <w:rFonts w:ascii="Times New Roman" w:eastAsia="Times New Roman" w:hAnsi="Times New Roman" w:cs="Times New Roman"/>
          <w:color w:val="auto"/>
          <w:sz w:val="22"/>
          <w:szCs w:val="22"/>
          <w:lang w:val="ru-RU"/>
        </w:rPr>
        <w:t>Amax</w:t>
      </w:r>
      <w:proofErr w:type="spellEnd"/>
      <w:r w:rsidRPr="00183CC2">
        <w:rPr>
          <w:rFonts w:ascii="Times New Roman" w:eastAsia="Times New Roman" w:hAnsi="Times New Roman" w:cs="Times New Roman"/>
          <w:color w:val="auto"/>
          <w:sz w:val="22"/>
          <w:szCs w:val="22"/>
          <w:lang w:val="ru-RU"/>
        </w:rPr>
        <w:t xml:space="preserve"> -  начальная цена договора/срок поставки;</w:t>
      </w:r>
    </w:p>
    <w:p w:rsidR="00BB1249" w:rsidRPr="00183CC2" w:rsidRDefault="00BB1249" w:rsidP="00BB1249">
      <w:pPr>
        <w:autoSpaceDE w:val="0"/>
        <w:autoSpaceDN w:val="0"/>
        <w:adjustRightInd w:val="0"/>
        <w:ind w:left="1134"/>
        <w:rPr>
          <w:rFonts w:ascii="Times New Roman" w:eastAsia="Times New Roman" w:hAnsi="Times New Roman" w:cs="Times New Roman"/>
          <w:color w:val="auto"/>
          <w:sz w:val="22"/>
          <w:szCs w:val="22"/>
          <w:lang w:val="ru-RU"/>
        </w:rPr>
      </w:pPr>
      <w:proofErr w:type="spellStart"/>
      <w:r w:rsidRPr="00183CC2">
        <w:rPr>
          <w:rFonts w:ascii="Times New Roman" w:eastAsia="Times New Roman" w:hAnsi="Times New Roman" w:cs="Times New Roman"/>
          <w:color w:val="auto"/>
          <w:sz w:val="22"/>
          <w:szCs w:val="22"/>
          <w:lang w:val="ru-RU"/>
        </w:rPr>
        <w:t>Ai</w:t>
      </w:r>
      <w:proofErr w:type="spellEnd"/>
      <w:r w:rsidRPr="00183CC2">
        <w:rPr>
          <w:rFonts w:ascii="Times New Roman" w:eastAsia="Times New Roman" w:hAnsi="Times New Roman" w:cs="Times New Roman"/>
          <w:color w:val="auto"/>
          <w:sz w:val="22"/>
          <w:szCs w:val="22"/>
          <w:lang w:val="ru-RU"/>
        </w:rPr>
        <w:t xml:space="preserve"> -  цена договора/срок поставки, предложенные  i-м участником.</w:t>
      </w:r>
    </w:p>
    <w:p w:rsidR="00BB1249" w:rsidRPr="00183CC2" w:rsidRDefault="00BB1249" w:rsidP="00BB1249">
      <w:pPr>
        <w:autoSpaceDE w:val="0"/>
        <w:autoSpaceDN w:val="0"/>
        <w:adjustRightInd w:val="0"/>
        <w:ind w:left="1134"/>
        <w:rPr>
          <w:rFonts w:ascii="Times New Roman" w:eastAsia="Times New Roman" w:hAnsi="Times New Roman" w:cs="Times New Roman"/>
          <w:color w:val="auto"/>
          <w:sz w:val="22"/>
          <w:szCs w:val="22"/>
          <w:lang w:val="ru-RU"/>
        </w:rPr>
      </w:pPr>
    </w:p>
    <w:p w:rsidR="00BB1249" w:rsidRPr="00183CC2" w:rsidRDefault="00BB1249" w:rsidP="00EC212C">
      <w:pPr>
        <w:numPr>
          <w:ilvl w:val="0"/>
          <w:numId w:val="27"/>
        </w:numPr>
        <w:tabs>
          <w:tab w:val="num" w:pos="0"/>
        </w:tabs>
        <w:autoSpaceDE w:val="0"/>
        <w:autoSpaceDN w:val="0"/>
        <w:adjustRightInd w:val="0"/>
        <w:jc w:val="both"/>
        <w:rPr>
          <w:rFonts w:ascii="Times New Roman" w:eastAsia="Times New Roman" w:hAnsi="Times New Roman" w:cs="Times New Roman"/>
          <w:color w:val="auto"/>
          <w:sz w:val="22"/>
          <w:szCs w:val="22"/>
          <w:lang w:val="ru-RU"/>
        </w:rPr>
      </w:pPr>
      <w:r w:rsidRPr="00183CC2">
        <w:rPr>
          <w:rFonts w:ascii="Times New Roman" w:eastAsia="Times New Roman" w:hAnsi="Times New Roman" w:cs="Times New Roman"/>
          <w:color w:val="auto"/>
          <w:sz w:val="22"/>
          <w:szCs w:val="22"/>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BB1249" w:rsidRDefault="00BB1249" w:rsidP="00EC212C">
      <w:pPr>
        <w:numPr>
          <w:ilvl w:val="0"/>
          <w:numId w:val="27"/>
        </w:numPr>
        <w:tabs>
          <w:tab w:val="num" w:pos="0"/>
        </w:tabs>
        <w:autoSpaceDE w:val="0"/>
        <w:autoSpaceDN w:val="0"/>
        <w:adjustRightInd w:val="0"/>
        <w:jc w:val="both"/>
        <w:rPr>
          <w:rFonts w:ascii="Times New Roman" w:eastAsia="Times New Roman" w:hAnsi="Times New Roman" w:cs="Times New Roman"/>
          <w:color w:val="auto"/>
          <w:sz w:val="22"/>
          <w:szCs w:val="22"/>
          <w:lang w:val="ru-RU"/>
        </w:rPr>
      </w:pPr>
      <w:r w:rsidRPr="00183CC2">
        <w:rPr>
          <w:rFonts w:ascii="Times New Roman" w:eastAsia="Times New Roman" w:hAnsi="Times New Roman" w:cs="Times New Roman"/>
          <w:color w:val="auto"/>
          <w:sz w:val="22"/>
          <w:szCs w:val="22"/>
          <w:lang w:val="ru-RU"/>
        </w:rPr>
        <w:t>Закупочная комиссия вправе не определять победителя, в случае, если по результатам оценки заявок ни одна из заявок не получит в сумме более 25 баллов.</w:t>
      </w:r>
    </w:p>
    <w:p w:rsidR="00183CC2" w:rsidRDefault="00183CC2" w:rsidP="00183CC2">
      <w:pPr>
        <w:autoSpaceDE w:val="0"/>
        <w:autoSpaceDN w:val="0"/>
        <w:adjustRightInd w:val="0"/>
        <w:jc w:val="both"/>
        <w:rPr>
          <w:rFonts w:ascii="Times New Roman" w:eastAsia="Times New Roman" w:hAnsi="Times New Roman" w:cs="Times New Roman"/>
          <w:color w:val="auto"/>
          <w:sz w:val="22"/>
          <w:szCs w:val="22"/>
          <w:lang w:val="ru-RU"/>
        </w:rPr>
      </w:pPr>
    </w:p>
    <w:p w:rsidR="00B42E4E" w:rsidRPr="00B42E4E" w:rsidRDefault="00B42E4E" w:rsidP="00B42E4E">
      <w:pPr>
        <w:numPr>
          <w:ilvl w:val="1"/>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B42E4E">
        <w:rPr>
          <w:rFonts w:ascii="Times New Roman" w:eastAsia="Times New Roman" w:hAnsi="Times New Roman" w:cs="Times New Roman"/>
          <w:color w:val="auto"/>
          <w:lang w:val="ru-RU"/>
        </w:rPr>
        <w:t xml:space="preserve">Рейтинг, присуждаемый заявке по критерию «Срок поставки (выполнения работ, оказания услуг)», определяется по формуле </w:t>
      </w:r>
    </w:p>
    <w:p w:rsidR="00B42E4E" w:rsidRPr="00B42E4E" w:rsidRDefault="00B42E4E" w:rsidP="00B42E4E">
      <w:pPr>
        <w:autoSpaceDE w:val="0"/>
        <w:autoSpaceDN w:val="0"/>
        <w:adjustRightInd w:val="0"/>
        <w:ind w:left="1080"/>
        <w:jc w:val="both"/>
        <w:rPr>
          <w:rFonts w:ascii="Times New Roman" w:eastAsia="Times New Roman" w:hAnsi="Times New Roman" w:cs="Times New Roman"/>
          <w:color w:val="auto"/>
          <w:lang w:val="ru-RU"/>
        </w:rPr>
      </w:pPr>
      <w:r w:rsidRPr="00B42E4E">
        <w:rPr>
          <w:rFonts w:ascii="Times New Roman" w:eastAsia="Times New Roman" w:hAnsi="Times New Roman" w:cs="Times New Roman"/>
          <w:noProof/>
          <w:color w:val="auto"/>
          <w:lang w:val="ru-RU"/>
        </w:rPr>
        <mc:AlternateContent>
          <mc:Choice Requires="wpc">
            <w:drawing>
              <wp:inline distT="0" distB="0" distL="0" distR="0" wp14:anchorId="7483450A" wp14:editId="6AFC8179">
                <wp:extent cx="2219325" cy="1266825"/>
                <wp:effectExtent l="0" t="0" r="0" b="0"/>
                <wp:docPr id="33" name="Полотно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 name="Rectangle 5"/>
                        <wps:cNvSpPr>
                          <a:spLocks noChangeArrowheads="1"/>
                        </wps:cNvSpPr>
                        <wps:spPr bwMode="auto">
                          <a:xfrm>
                            <a:off x="342900" y="342900"/>
                            <a:ext cx="1533525" cy="581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6"/>
                        <wps:cNvSpPr>
                          <a:spLocks noChangeArrowheads="1"/>
                        </wps:cNvSpPr>
                        <wps:spPr bwMode="auto">
                          <a:xfrm>
                            <a:off x="371475" y="542925"/>
                            <a:ext cx="1911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750" w:rsidRPr="00E23AE1" w:rsidRDefault="007F3750" w:rsidP="00B42E4E">
                              <w:r>
                                <w:rPr>
                                  <w:i/>
                                  <w:iCs/>
                                  <w:lang w:val="en-US"/>
                                </w:rPr>
                                <w:t>R</w:t>
                              </w:r>
                              <w:r>
                                <w:rPr>
                                  <w:i/>
                                  <w:iCs/>
                                </w:rPr>
                                <w:t>в</w:t>
                              </w:r>
                            </w:p>
                          </w:txbxContent>
                        </wps:txbx>
                        <wps:bodyPr rot="0" vert="horz" wrap="none" lIns="0" tIns="0" rIns="0" bIns="0" anchor="t" anchorCtr="0" upright="1">
                          <a:spAutoFit/>
                        </wps:bodyPr>
                      </wps:wsp>
                      <wps:wsp>
                        <wps:cNvPr id="18" name="Rectangle 7"/>
                        <wps:cNvSpPr>
                          <a:spLocks noChangeArrowheads="1"/>
                        </wps:cNvSpPr>
                        <wps:spPr bwMode="auto">
                          <a:xfrm>
                            <a:off x="504825" y="619125"/>
                            <a:ext cx="2286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750" w:rsidRPr="00946F07" w:rsidRDefault="007F3750" w:rsidP="00B42E4E">
                              <w:pPr>
                                <w:rPr>
                                  <w:b/>
                                </w:rPr>
                              </w:pPr>
                              <w:proofErr w:type="spellStart"/>
                              <w:proofErr w:type="gramStart"/>
                              <w:r w:rsidRPr="00946F07">
                                <w:rPr>
                                  <w:b/>
                                  <w:i/>
                                  <w:iCs/>
                                  <w:sz w:val="16"/>
                                  <w:szCs w:val="16"/>
                                  <w:lang w:val="en-US"/>
                                </w:rPr>
                                <w:t>i</w:t>
                              </w:r>
                              <w:proofErr w:type="spellEnd"/>
                              <w:proofErr w:type="gramEnd"/>
                            </w:p>
                          </w:txbxContent>
                        </wps:txbx>
                        <wps:bodyPr rot="0" vert="horz" wrap="none" lIns="0" tIns="0" rIns="0" bIns="0" anchor="t" anchorCtr="0" upright="1">
                          <a:spAutoFit/>
                        </wps:bodyPr>
                      </wps:wsp>
                      <wps:wsp>
                        <wps:cNvPr id="19" name="Rectangle 8"/>
                        <wps:cNvSpPr>
                          <a:spLocks noChangeArrowheads="1"/>
                        </wps:cNvSpPr>
                        <wps:spPr bwMode="auto">
                          <a:xfrm>
                            <a:off x="552450" y="5429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750" w:rsidRPr="00946F07" w:rsidRDefault="007F3750" w:rsidP="00B42E4E">
                              <w:pPr>
                                <w:rPr>
                                  <w:b/>
                                </w:rPr>
                              </w:pPr>
                              <w:r w:rsidRPr="00946F07">
                                <w:rPr>
                                  <w:b/>
                                  <w:lang w:val="en-US"/>
                                </w:rPr>
                                <w:t>=</w:t>
                              </w:r>
                            </w:p>
                          </w:txbxContent>
                        </wps:txbx>
                        <wps:bodyPr rot="0" vert="horz" wrap="none" lIns="0" tIns="0" rIns="0" bIns="0" anchor="t" anchorCtr="0" upright="1">
                          <a:spAutoFit/>
                        </wps:bodyPr>
                      </wps:wsp>
                      <wps:wsp>
                        <wps:cNvPr id="20" name="Rectangle 9"/>
                        <wps:cNvSpPr>
                          <a:spLocks noChangeArrowheads="1"/>
                        </wps:cNvSpPr>
                        <wps:spPr bwMode="auto">
                          <a:xfrm>
                            <a:off x="857250" y="400050"/>
                            <a:ext cx="19240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750" w:rsidRPr="00946F07" w:rsidRDefault="007F3750" w:rsidP="00B42E4E">
                              <w:pPr>
                                <w:rPr>
                                  <w:b/>
                                </w:rPr>
                              </w:pPr>
                              <w:proofErr w:type="gramStart"/>
                              <w:r w:rsidRPr="00946F07">
                                <w:rPr>
                                  <w:b/>
                                  <w:i/>
                                  <w:iCs/>
                                  <w:sz w:val="16"/>
                                  <w:szCs w:val="16"/>
                                  <w:lang w:val="en-US"/>
                                </w:rPr>
                                <w:t>max</w:t>
                              </w:r>
                              <w:proofErr w:type="gramEnd"/>
                            </w:p>
                          </w:txbxContent>
                        </wps:txbx>
                        <wps:bodyPr rot="0" vert="horz" wrap="none" lIns="0" tIns="0" rIns="0" bIns="0" anchor="t" anchorCtr="0" upright="1">
                          <a:spAutoFit/>
                        </wps:bodyPr>
                      </wps:wsp>
                      <wps:wsp>
                        <wps:cNvPr id="21" name="Rectangle 10"/>
                        <wps:cNvSpPr>
                          <a:spLocks noChangeArrowheads="1"/>
                        </wps:cNvSpPr>
                        <wps:spPr bwMode="auto">
                          <a:xfrm>
                            <a:off x="762000" y="438150"/>
                            <a:ext cx="102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750" w:rsidRPr="00946F07" w:rsidRDefault="007F3750" w:rsidP="00B42E4E">
                              <w:pPr>
                                <w:rPr>
                                  <w:b/>
                                </w:rPr>
                              </w:pPr>
                              <w:r w:rsidRPr="00946F07">
                                <w:rPr>
                                  <w:b/>
                                  <w:i/>
                                  <w:iCs/>
                                </w:rPr>
                                <w:t>В</w:t>
                              </w:r>
                            </w:p>
                          </w:txbxContent>
                        </wps:txbx>
                        <wps:bodyPr rot="0" vert="horz" wrap="none" lIns="0" tIns="0" rIns="0" bIns="0" anchor="t" anchorCtr="0" upright="1">
                          <a:spAutoFit/>
                        </wps:bodyPr>
                      </wps:wsp>
                      <wps:wsp>
                        <wps:cNvPr id="22" name="Rectangle 11"/>
                        <wps:cNvSpPr>
                          <a:spLocks noChangeArrowheads="1"/>
                        </wps:cNvSpPr>
                        <wps:spPr bwMode="auto">
                          <a:xfrm>
                            <a:off x="1066800" y="438150"/>
                            <a:ext cx="514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750" w:rsidRPr="00946F07" w:rsidRDefault="007F3750" w:rsidP="00B42E4E">
                              <w:pPr>
                                <w:rPr>
                                  <w:b/>
                                </w:rPr>
                              </w:pPr>
                              <w:r w:rsidRPr="00946F07">
                                <w:rPr>
                                  <w:b/>
                                  <w:lang w:val="en-US"/>
                                </w:rPr>
                                <w:t>-</w:t>
                              </w:r>
                            </w:p>
                          </w:txbxContent>
                        </wps:txbx>
                        <wps:bodyPr rot="0" vert="horz" wrap="none" lIns="0" tIns="0" rIns="0" bIns="0" anchor="t" anchorCtr="0" upright="1">
                          <a:spAutoFit/>
                        </wps:bodyPr>
                      </wps:wsp>
                      <wps:wsp>
                        <wps:cNvPr id="23" name="Rectangle 12"/>
                        <wps:cNvSpPr>
                          <a:spLocks noChangeArrowheads="1"/>
                        </wps:cNvSpPr>
                        <wps:spPr bwMode="auto">
                          <a:xfrm>
                            <a:off x="1266825" y="400050"/>
                            <a:ext cx="2286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750" w:rsidRPr="00946F07" w:rsidRDefault="007F3750" w:rsidP="00B42E4E">
                              <w:pPr>
                                <w:rPr>
                                  <w:b/>
                                </w:rPr>
                              </w:pPr>
                              <w:proofErr w:type="spellStart"/>
                              <w:proofErr w:type="gramStart"/>
                              <w:r w:rsidRPr="00946F07">
                                <w:rPr>
                                  <w:b/>
                                  <w:i/>
                                  <w:iCs/>
                                  <w:sz w:val="16"/>
                                  <w:szCs w:val="16"/>
                                  <w:lang w:val="en-US"/>
                                </w:rPr>
                                <w:t>i</w:t>
                              </w:r>
                              <w:proofErr w:type="spellEnd"/>
                              <w:proofErr w:type="gramEnd"/>
                            </w:p>
                          </w:txbxContent>
                        </wps:txbx>
                        <wps:bodyPr rot="0" vert="horz" wrap="none" lIns="0" tIns="0" rIns="0" bIns="0" anchor="t" anchorCtr="0" upright="1">
                          <a:spAutoFit/>
                        </wps:bodyPr>
                      </wps:wsp>
                      <wps:wsp>
                        <wps:cNvPr id="24" name="Rectangle 13"/>
                        <wps:cNvSpPr>
                          <a:spLocks noChangeArrowheads="1"/>
                        </wps:cNvSpPr>
                        <wps:spPr bwMode="auto">
                          <a:xfrm>
                            <a:off x="1171575" y="438150"/>
                            <a:ext cx="102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750" w:rsidRPr="00946F07" w:rsidRDefault="007F3750" w:rsidP="00B42E4E">
                              <w:pPr>
                                <w:rPr>
                                  <w:b/>
                                </w:rPr>
                              </w:pPr>
                              <w:r w:rsidRPr="00946F07">
                                <w:rPr>
                                  <w:b/>
                                  <w:i/>
                                  <w:iCs/>
                                </w:rPr>
                                <w:t>В</w:t>
                              </w:r>
                            </w:p>
                          </w:txbxContent>
                        </wps:txbx>
                        <wps:bodyPr rot="0" vert="horz" wrap="none" lIns="0" tIns="0" rIns="0" bIns="0" anchor="t" anchorCtr="0" upright="1">
                          <a:spAutoFit/>
                        </wps:bodyPr>
                      </wps:wsp>
                      <wps:wsp>
                        <wps:cNvPr id="25" name="Rectangle 14"/>
                        <wps:cNvSpPr>
                          <a:spLocks noChangeArrowheads="1"/>
                        </wps:cNvSpPr>
                        <wps:spPr bwMode="auto">
                          <a:xfrm>
                            <a:off x="790575" y="657225"/>
                            <a:ext cx="19240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750" w:rsidRPr="00946F07" w:rsidRDefault="007F3750" w:rsidP="00B42E4E">
                              <w:pPr>
                                <w:rPr>
                                  <w:b/>
                                </w:rPr>
                              </w:pPr>
                              <w:proofErr w:type="gramStart"/>
                              <w:r w:rsidRPr="00946F07">
                                <w:rPr>
                                  <w:b/>
                                  <w:i/>
                                  <w:iCs/>
                                  <w:sz w:val="16"/>
                                  <w:szCs w:val="16"/>
                                  <w:lang w:val="en-US"/>
                                </w:rPr>
                                <w:t>max</w:t>
                              </w:r>
                              <w:proofErr w:type="gramEnd"/>
                            </w:p>
                          </w:txbxContent>
                        </wps:txbx>
                        <wps:bodyPr rot="0" vert="horz" wrap="none" lIns="0" tIns="0" rIns="0" bIns="0" anchor="t" anchorCtr="0" upright="1">
                          <a:spAutoFit/>
                        </wps:bodyPr>
                      </wps:wsp>
                      <wps:wsp>
                        <wps:cNvPr id="26" name="Rectangle 15"/>
                        <wps:cNvSpPr>
                          <a:spLocks noChangeArrowheads="1"/>
                        </wps:cNvSpPr>
                        <wps:spPr bwMode="auto">
                          <a:xfrm>
                            <a:off x="695325" y="695325"/>
                            <a:ext cx="102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750" w:rsidRPr="00946F07" w:rsidRDefault="007F3750" w:rsidP="00B42E4E">
                              <w:pPr>
                                <w:rPr>
                                  <w:b/>
                                </w:rPr>
                              </w:pPr>
                              <w:r w:rsidRPr="00946F07">
                                <w:rPr>
                                  <w:b/>
                                  <w:i/>
                                  <w:iCs/>
                                </w:rPr>
                                <w:t>В</w:t>
                              </w:r>
                            </w:p>
                          </w:txbxContent>
                        </wps:txbx>
                        <wps:bodyPr rot="0" vert="horz" wrap="none" lIns="0" tIns="0" rIns="0" bIns="0" anchor="t" anchorCtr="0" upright="1">
                          <a:spAutoFit/>
                        </wps:bodyPr>
                      </wps:wsp>
                      <wps:wsp>
                        <wps:cNvPr id="27" name="Rectangle 16"/>
                        <wps:cNvSpPr>
                          <a:spLocks noChangeArrowheads="1"/>
                        </wps:cNvSpPr>
                        <wps:spPr bwMode="auto">
                          <a:xfrm>
                            <a:off x="1000125" y="695325"/>
                            <a:ext cx="514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750" w:rsidRPr="00946F07" w:rsidRDefault="007F3750" w:rsidP="00B42E4E">
                              <w:pPr>
                                <w:rPr>
                                  <w:b/>
                                </w:rPr>
                              </w:pPr>
                              <w:r w:rsidRPr="00946F07">
                                <w:rPr>
                                  <w:b/>
                                  <w:lang w:val="en-US"/>
                                </w:rPr>
                                <w:t>-</w:t>
                              </w:r>
                            </w:p>
                          </w:txbxContent>
                        </wps:txbx>
                        <wps:bodyPr rot="0" vert="horz" wrap="none" lIns="0" tIns="0" rIns="0" bIns="0" anchor="t" anchorCtr="0" upright="1">
                          <a:spAutoFit/>
                        </wps:bodyPr>
                      </wps:wsp>
                      <wps:wsp>
                        <wps:cNvPr id="28" name="Rectangle 17"/>
                        <wps:cNvSpPr>
                          <a:spLocks noChangeArrowheads="1"/>
                        </wps:cNvSpPr>
                        <wps:spPr bwMode="auto">
                          <a:xfrm>
                            <a:off x="1200150" y="657225"/>
                            <a:ext cx="16446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750" w:rsidRPr="00946F07" w:rsidRDefault="007F3750" w:rsidP="00B42E4E">
                              <w:pPr>
                                <w:rPr>
                                  <w:b/>
                                </w:rPr>
                              </w:pPr>
                              <w:proofErr w:type="gramStart"/>
                              <w:r w:rsidRPr="00946F07">
                                <w:rPr>
                                  <w:b/>
                                  <w:i/>
                                  <w:iCs/>
                                  <w:sz w:val="16"/>
                                  <w:szCs w:val="16"/>
                                  <w:lang w:val="en-US"/>
                                </w:rPr>
                                <w:t>min</w:t>
                              </w:r>
                              <w:proofErr w:type="gramEnd"/>
                            </w:p>
                          </w:txbxContent>
                        </wps:txbx>
                        <wps:bodyPr rot="0" vert="horz" wrap="none" lIns="0" tIns="0" rIns="0" bIns="0" anchor="t" anchorCtr="0" upright="1">
                          <a:spAutoFit/>
                        </wps:bodyPr>
                      </wps:wsp>
                      <wps:wsp>
                        <wps:cNvPr id="29" name="Rectangle 18"/>
                        <wps:cNvSpPr>
                          <a:spLocks noChangeArrowheads="1"/>
                        </wps:cNvSpPr>
                        <wps:spPr bwMode="auto">
                          <a:xfrm>
                            <a:off x="1104900" y="695325"/>
                            <a:ext cx="102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750" w:rsidRPr="00946F07" w:rsidRDefault="007F3750" w:rsidP="00B42E4E">
                              <w:pPr>
                                <w:rPr>
                                  <w:b/>
                                </w:rPr>
                              </w:pPr>
                              <w:r w:rsidRPr="00946F07">
                                <w:rPr>
                                  <w:b/>
                                  <w:i/>
                                  <w:iCs/>
                                </w:rPr>
                                <w:t>В</w:t>
                              </w:r>
                            </w:p>
                          </w:txbxContent>
                        </wps:txbx>
                        <wps:bodyPr rot="0" vert="horz" wrap="none" lIns="0" tIns="0" rIns="0" bIns="0" anchor="t" anchorCtr="0" upright="1">
                          <a:spAutoFit/>
                        </wps:bodyPr>
                      </wps:wsp>
                      <wps:wsp>
                        <wps:cNvPr id="30" name="Rectangle 19"/>
                        <wps:cNvSpPr>
                          <a:spLocks noChangeArrowheads="1"/>
                        </wps:cNvSpPr>
                        <wps:spPr bwMode="auto">
                          <a:xfrm>
                            <a:off x="685800" y="62865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31" name="Rectangle 20"/>
                        <wps:cNvSpPr>
                          <a:spLocks noChangeArrowheads="1"/>
                        </wps:cNvSpPr>
                        <wps:spPr bwMode="auto">
                          <a:xfrm>
                            <a:off x="1428750" y="542925"/>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750" w:rsidRPr="00946F07" w:rsidRDefault="007F3750" w:rsidP="00B42E4E">
                              <w:pPr>
                                <w:rPr>
                                  <w:b/>
                                </w:rPr>
                              </w:pPr>
                              <w:r w:rsidRPr="00946F07">
                                <w:rPr>
                                  <w:b/>
                                </w:rPr>
                                <w:t xml:space="preserve"> х</w:t>
                              </w:r>
                            </w:p>
                          </w:txbxContent>
                        </wps:txbx>
                        <wps:bodyPr rot="0" vert="horz" wrap="none" lIns="0" tIns="0" rIns="0" bIns="0" anchor="t" anchorCtr="0" upright="1">
                          <a:spAutoFit/>
                        </wps:bodyPr>
                      </wps:wsp>
                      <wps:wsp>
                        <wps:cNvPr id="32" name="Rectangle 21"/>
                        <wps:cNvSpPr>
                          <a:spLocks noChangeArrowheads="1"/>
                        </wps:cNvSpPr>
                        <wps:spPr bwMode="auto">
                          <a:xfrm>
                            <a:off x="1533525" y="542925"/>
                            <a:ext cx="2546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750" w:rsidRDefault="007F3750" w:rsidP="00B42E4E">
                              <w:r>
                                <w:rPr>
                                  <w:lang w:val="en-US"/>
                                </w:rPr>
                                <w:t>100</w:t>
                              </w:r>
                            </w:p>
                          </w:txbxContent>
                        </wps:txbx>
                        <wps:bodyPr rot="0" vert="horz" wrap="none" lIns="0" tIns="0" rIns="0" bIns="0" anchor="t" anchorCtr="0" upright="1">
                          <a:spAutoFit/>
                        </wps:bodyPr>
                      </wps:wsp>
                    </wpc:wpc>
                  </a:graphicData>
                </a:graphic>
              </wp:inline>
            </w:drawing>
          </mc:Choice>
          <mc:Fallback>
            <w:pict>
              <v:group id="Полотно 4" o:spid="_x0000_s1027" editas="canvas" style="width:174.75pt;height:99.75pt;mso-position-horizontal-relative:char;mso-position-vertical-relative:line" coordsize="22193,12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">
                <v:shape id="_x0000_s1028" type="#_x0000_t75" style="position:absolute;width:22193;height:12668;visibility:visible;mso-wrap-style:square">
                  <v:fill o:detectmouseclick="t"/>
                  <v:path o:connecttype="none"/>
                </v:shape>
                <v:rect id="Rectangle 5" o:spid="_x0000_s1029" style="position:absolute;left:3429;top:3429;width:15335;height:5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2mycAA&#10;AADbAAAADwAAAGRycy9kb3ducmV2LnhtbERPS4vCMBC+L/gfwgh7WxN33aLVKLIgCLoHH+B1aMa2&#10;2ExqE7X+eyMI3ubje85k1tpKXKnxpWMN/Z4CQZw5U3KuYb9bfA1B+IBssHJMGu7kYTbtfEwwNe7G&#10;G7puQy5iCPsUNRQh1KmUPivIou+5mjhyR9dYDBE2uTQN3mK4reS3Uom0WHJsKLCmv4Ky0/ZiNWAy&#10;MOf/4896t7okOMpbtfg9KK0/u+18DCJQG97il3tp4vwEnr/EA+T0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U2mycAAAADbAAAADwAAAAAAAAAAAAAAAACYAgAAZHJzL2Rvd25y&#10;ZXYueG1sUEsFBgAAAAAEAAQA9QAAAIUDAAAAAA==&#10;" stroked="f"/>
                <v:rect id="Rectangle 6" o:spid="_x0000_s1030" style="position:absolute;left:3714;top:5429;width:191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7F3750" w:rsidRPr="00E23AE1" w:rsidRDefault="007F3750" w:rsidP="00B42E4E">
                        <w:r>
                          <w:rPr>
                            <w:i/>
                            <w:iCs/>
                            <w:lang w:val="en-US"/>
                          </w:rPr>
                          <w:t>R</w:t>
                        </w:r>
                        <w:r>
                          <w:rPr>
                            <w:i/>
                            <w:iCs/>
                          </w:rPr>
                          <w:t>в</w:t>
                        </w:r>
                      </w:p>
                    </w:txbxContent>
                  </v:textbox>
                </v:rect>
                <v:rect id="Rectangle 7" o:spid="_x0000_s1031" style="position:absolute;left:5048;top:6191;width:228;height:17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7F3750" w:rsidRPr="00946F07" w:rsidRDefault="007F3750" w:rsidP="00B42E4E">
                        <w:pPr>
                          <w:rPr>
                            <w:b/>
                          </w:rPr>
                        </w:pPr>
                        <w:proofErr w:type="spellStart"/>
                        <w:proofErr w:type="gramStart"/>
                        <w:r w:rsidRPr="00946F07">
                          <w:rPr>
                            <w:b/>
                            <w:i/>
                            <w:iCs/>
                            <w:sz w:val="16"/>
                            <w:szCs w:val="16"/>
                            <w:lang w:val="en-US"/>
                          </w:rPr>
                          <w:t>i</w:t>
                        </w:r>
                        <w:proofErr w:type="spellEnd"/>
                        <w:proofErr w:type="gramEnd"/>
                      </w:p>
                    </w:txbxContent>
                  </v:textbox>
                </v:rect>
                <v:rect id="Rectangle 8" o:spid="_x0000_s1032" style="position:absolute;left:5524;top:5429;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7F3750" w:rsidRPr="00946F07" w:rsidRDefault="007F3750" w:rsidP="00B42E4E">
                        <w:pPr>
                          <w:rPr>
                            <w:b/>
                          </w:rPr>
                        </w:pPr>
                        <w:r w:rsidRPr="00946F07">
                          <w:rPr>
                            <w:b/>
                            <w:lang w:val="en-US"/>
                          </w:rPr>
                          <w:t>=</w:t>
                        </w:r>
                      </w:p>
                    </w:txbxContent>
                  </v:textbox>
                </v:rect>
                <v:rect id="Rectangle 9" o:spid="_x0000_s1033" style="position:absolute;left:8572;top:4000;width:1924;height:177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7F3750" w:rsidRPr="00946F07" w:rsidRDefault="007F3750" w:rsidP="00B42E4E">
                        <w:pPr>
                          <w:rPr>
                            <w:b/>
                          </w:rPr>
                        </w:pPr>
                        <w:proofErr w:type="gramStart"/>
                        <w:r w:rsidRPr="00946F07">
                          <w:rPr>
                            <w:b/>
                            <w:i/>
                            <w:iCs/>
                            <w:sz w:val="16"/>
                            <w:szCs w:val="16"/>
                            <w:lang w:val="en-US"/>
                          </w:rPr>
                          <w:t>max</w:t>
                        </w:r>
                        <w:proofErr w:type="gramEnd"/>
                      </w:p>
                    </w:txbxContent>
                  </v:textbox>
                </v:rect>
                <v:rect id="Rectangle 10" o:spid="_x0000_s1034" style="position:absolute;left:7620;top:4381;width:102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7F3750" w:rsidRPr="00946F07" w:rsidRDefault="007F3750" w:rsidP="00B42E4E">
                        <w:pPr>
                          <w:rPr>
                            <w:b/>
                          </w:rPr>
                        </w:pPr>
                        <w:r w:rsidRPr="00946F07">
                          <w:rPr>
                            <w:b/>
                            <w:i/>
                            <w:iCs/>
                          </w:rPr>
                          <w:t>В</w:t>
                        </w:r>
                      </w:p>
                    </w:txbxContent>
                  </v:textbox>
                </v:rect>
                <v:rect id="Rectangle 11" o:spid="_x0000_s1035" style="position:absolute;left:10668;top:4381;width:514;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7F3750" w:rsidRPr="00946F07" w:rsidRDefault="007F3750" w:rsidP="00B42E4E">
                        <w:pPr>
                          <w:rPr>
                            <w:b/>
                          </w:rPr>
                        </w:pPr>
                        <w:r w:rsidRPr="00946F07">
                          <w:rPr>
                            <w:b/>
                            <w:lang w:val="en-US"/>
                          </w:rPr>
                          <w:t>-</w:t>
                        </w:r>
                      </w:p>
                    </w:txbxContent>
                  </v:textbox>
                </v:rect>
                <v:rect id="Rectangle 12" o:spid="_x0000_s1036" style="position:absolute;left:12668;top:4000;width:228;height:177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7F3750" w:rsidRPr="00946F07" w:rsidRDefault="007F3750" w:rsidP="00B42E4E">
                        <w:pPr>
                          <w:rPr>
                            <w:b/>
                          </w:rPr>
                        </w:pPr>
                        <w:proofErr w:type="spellStart"/>
                        <w:proofErr w:type="gramStart"/>
                        <w:r w:rsidRPr="00946F07">
                          <w:rPr>
                            <w:b/>
                            <w:i/>
                            <w:iCs/>
                            <w:sz w:val="16"/>
                            <w:szCs w:val="16"/>
                            <w:lang w:val="en-US"/>
                          </w:rPr>
                          <w:t>i</w:t>
                        </w:r>
                        <w:proofErr w:type="spellEnd"/>
                        <w:proofErr w:type="gramEnd"/>
                      </w:p>
                    </w:txbxContent>
                  </v:textbox>
                </v:rect>
                <v:rect id="Rectangle 13" o:spid="_x0000_s1037" style="position:absolute;left:11715;top:4381;width:1023;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7F3750" w:rsidRPr="00946F07" w:rsidRDefault="007F3750" w:rsidP="00B42E4E">
                        <w:pPr>
                          <w:rPr>
                            <w:b/>
                          </w:rPr>
                        </w:pPr>
                        <w:r w:rsidRPr="00946F07">
                          <w:rPr>
                            <w:b/>
                            <w:i/>
                            <w:iCs/>
                          </w:rPr>
                          <w:t>В</w:t>
                        </w:r>
                      </w:p>
                    </w:txbxContent>
                  </v:textbox>
                </v:rect>
                <v:rect id="Rectangle 14" o:spid="_x0000_s1038" style="position:absolute;left:7905;top:6572;width:1924;height:17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7F3750" w:rsidRPr="00946F07" w:rsidRDefault="007F3750" w:rsidP="00B42E4E">
                        <w:pPr>
                          <w:rPr>
                            <w:b/>
                          </w:rPr>
                        </w:pPr>
                        <w:proofErr w:type="gramStart"/>
                        <w:r w:rsidRPr="00946F07">
                          <w:rPr>
                            <w:b/>
                            <w:i/>
                            <w:iCs/>
                            <w:sz w:val="16"/>
                            <w:szCs w:val="16"/>
                            <w:lang w:val="en-US"/>
                          </w:rPr>
                          <w:t>max</w:t>
                        </w:r>
                        <w:proofErr w:type="gramEnd"/>
                      </w:p>
                    </w:txbxContent>
                  </v:textbox>
                </v:rect>
                <v:rect id="Rectangle 15" o:spid="_x0000_s1039" style="position:absolute;left:6953;top:6953;width:102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7F3750" w:rsidRPr="00946F07" w:rsidRDefault="007F3750" w:rsidP="00B42E4E">
                        <w:pPr>
                          <w:rPr>
                            <w:b/>
                          </w:rPr>
                        </w:pPr>
                        <w:r w:rsidRPr="00946F07">
                          <w:rPr>
                            <w:b/>
                            <w:i/>
                            <w:iCs/>
                          </w:rPr>
                          <w:t>В</w:t>
                        </w:r>
                      </w:p>
                    </w:txbxContent>
                  </v:textbox>
                </v:rect>
                <v:rect id="Rectangle 16" o:spid="_x0000_s1040" style="position:absolute;left:10001;top:6953;width:514;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7F3750" w:rsidRPr="00946F07" w:rsidRDefault="007F3750" w:rsidP="00B42E4E">
                        <w:pPr>
                          <w:rPr>
                            <w:b/>
                          </w:rPr>
                        </w:pPr>
                        <w:r w:rsidRPr="00946F07">
                          <w:rPr>
                            <w:b/>
                            <w:lang w:val="en-US"/>
                          </w:rPr>
                          <w:t>-</w:t>
                        </w:r>
                      </w:p>
                    </w:txbxContent>
                  </v:textbox>
                </v:rect>
                <v:rect id="Rectangle 17" o:spid="_x0000_s1041" style="position:absolute;left:12001;top:6572;width:1645;height:17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7F3750" w:rsidRPr="00946F07" w:rsidRDefault="007F3750" w:rsidP="00B42E4E">
                        <w:pPr>
                          <w:rPr>
                            <w:b/>
                          </w:rPr>
                        </w:pPr>
                        <w:proofErr w:type="gramStart"/>
                        <w:r w:rsidRPr="00946F07">
                          <w:rPr>
                            <w:b/>
                            <w:i/>
                            <w:iCs/>
                            <w:sz w:val="16"/>
                            <w:szCs w:val="16"/>
                            <w:lang w:val="en-US"/>
                          </w:rPr>
                          <w:t>min</w:t>
                        </w:r>
                        <w:proofErr w:type="gramEnd"/>
                      </w:p>
                    </w:txbxContent>
                  </v:textbox>
                </v:rect>
                <v:rect id="Rectangle 18" o:spid="_x0000_s1042" style="position:absolute;left:11049;top:6953;width:102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7F3750" w:rsidRPr="00946F07" w:rsidRDefault="007F3750" w:rsidP="00B42E4E">
                        <w:pPr>
                          <w:rPr>
                            <w:b/>
                          </w:rPr>
                        </w:pPr>
                        <w:r w:rsidRPr="00946F07">
                          <w:rPr>
                            <w:b/>
                            <w:i/>
                            <w:iCs/>
                          </w:rPr>
                          <w:t>В</w:t>
                        </w:r>
                      </w:p>
                    </w:txbxContent>
                  </v:textbox>
                </v:rect>
                <v:rect id="Rectangle 19" o:spid="_x0000_s1043" style="position:absolute;left:6858;top:6286;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p+27wA&#10;AADbAAAADwAAAGRycy9kb3ducmV2LnhtbERPSwrCMBDdC94hjOBGNFVBpBpFBUHciK0HGJqxLTaT&#10;0kRbPb1ZCC4f77/edqYSL2pcaVnBdBKBIM6sLjlXcEuP4yUI55E1VpZJwZscbDf93hpjbVu+0ivx&#10;uQgh7GJUUHhfx1K6rCCDbmJr4sDdbWPQB9jkUjfYhnBTyVkULaTBkkNDgTUdCsoeydMo2Ldteb98&#10;Eh6d8313nuExRV8pNRx0uxUIT53/i3/uk1YwD+vDl/AD5OY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cun7bvAAAANsAAAAPAAAAAAAAAAAAAAAAAJgCAABkcnMvZG93bnJldi54&#10;bWxQSwUGAAAAAAQABAD1AAAAgQMAAAAA&#10;" fillcolor="black"/>
                <v:rect id="Rectangle 20" o:spid="_x0000_s1044" style="position:absolute;left:14287;top:5429;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7F3750" w:rsidRPr="00946F07" w:rsidRDefault="007F3750" w:rsidP="00B42E4E">
                        <w:pPr>
                          <w:rPr>
                            <w:b/>
                          </w:rPr>
                        </w:pPr>
                        <w:r w:rsidRPr="00946F07">
                          <w:rPr>
                            <w:b/>
                          </w:rPr>
                          <w:t xml:space="preserve"> х</w:t>
                        </w:r>
                      </w:p>
                    </w:txbxContent>
                  </v:textbox>
                </v:rect>
                <v:rect id="Rectangle 21" o:spid="_x0000_s1045" style="position:absolute;left:15335;top:5429;width:2546;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7F3750" w:rsidRDefault="007F3750" w:rsidP="00B42E4E">
                        <w:r>
                          <w:rPr>
                            <w:lang w:val="en-US"/>
                          </w:rPr>
                          <w:t>100</w:t>
                        </w:r>
                      </w:p>
                    </w:txbxContent>
                  </v:textbox>
                </v:rect>
                <w10:anchorlock/>
              </v:group>
            </w:pict>
          </mc:Fallback>
        </mc:AlternateContent>
      </w:r>
    </w:p>
    <w:p w:rsidR="00B42E4E" w:rsidRPr="00B42E4E" w:rsidRDefault="00B42E4E" w:rsidP="00B42E4E">
      <w:pPr>
        <w:ind w:firstLine="720"/>
        <w:jc w:val="both"/>
        <w:rPr>
          <w:rFonts w:ascii="Times New Roman" w:eastAsia="Times New Roman" w:hAnsi="Times New Roman" w:cs="Times New Roman"/>
          <w:color w:val="auto"/>
          <w:lang w:val="en-US"/>
        </w:rPr>
      </w:pPr>
    </w:p>
    <w:p w:rsidR="00B42E4E" w:rsidRPr="00B42E4E" w:rsidRDefault="00B42E4E" w:rsidP="00B42E4E">
      <w:pPr>
        <w:ind w:firstLine="720"/>
        <w:jc w:val="both"/>
        <w:rPr>
          <w:rFonts w:ascii="Times New Roman" w:eastAsia="Times New Roman" w:hAnsi="Times New Roman" w:cs="Times New Roman"/>
          <w:color w:val="auto"/>
          <w:lang w:val="ru-RU"/>
        </w:rPr>
      </w:pPr>
      <w:r w:rsidRPr="00B42E4E">
        <w:rPr>
          <w:rFonts w:ascii="Times New Roman" w:eastAsia="Times New Roman" w:hAnsi="Times New Roman" w:cs="Times New Roman"/>
          <w:color w:val="auto"/>
          <w:lang w:val="ru-RU"/>
        </w:rPr>
        <w:t xml:space="preserve">где: </w:t>
      </w:r>
    </w:p>
    <w:p w:rsidR="00B42E4E" w:rsidRPr="00B42E4E" w:rsidRDefault="00B42E4E" w:rsidP="00B42E4E">
      <w:pPr>
        <w:ind w:left="720"/>
        <w:rPr>
          <w:rFonts w:ascii="Times New Roman" w:eastAsia="Times New Roman" w:hAnsi="Times New Roman" w:cs="Times New Roman"/>
          <w:color w:val="auto"/>
          <w:lang w:val="ru-RU"/>
        </w:rPr>
      </w:pPr>
    </w:p>
    <w:p w:rsidR="00B42E4E" w:rsidRPr="00B42E4E" w:rsidRDefault="00B42E4E" w:rsidP="00B42E4E">
      <w:pPr>
        <w:ind w:left="720"/>
        <w:rPr>
          <w:rFonts w:ascii="Times New Roman" w:eastAsia="Times New Roman" w:hAnsi="Times New Roman" w:cs="Times New Roman"/>
          <w:color w:val="auto"/>
          <w:lang w:val="ru-RU"/>
        </w:rPr>
      </w:pPr>
      <w:proofErr w:type="spellStart"/>
      <w:r w:rsidRPr="00B42E4E">
        <w:rPr>
          <w:rFonts w:ascii="Times New Roman" w:eastAsia="Times New Roman" w:hAnsi="Times New Roman" w:cs="Times New Roman"/>
          <w:color w:val="auto"/>
          <w:lang w:val="ru-RU"/>
        </w:rPr>
        <w:t>R</w:t>
      </w:r>
      <w:proofErr w:type="gramStart"/>
      <w:r w:rsidRPr="00B42E4E">
        <w:rPr>
          <w:rFonts w:ascii="Times New Roman" w:eastAsia="Times New Roman" w:hAnsi="Times New Roman" w:cs="Times New Roman"/>
          <w:color w:val="auto"/>
          <w:lang w:val="ru-RU"/>
        </w:rPr>
        <w:t>в</w:t>
      </w:r>
      <w:proofErr w:type="gramEnd"/>
      <w:r w:rsidRPr="00B42E4E">
        <w:rPr>
          <w:rFonts w:ascii="Times New Roman" w:eastAsia="Times New Roman" w:hAnsi="Times New Roman" w:cs="Times New Roman"/>
          <w:color w:val="auto"/>
          <w:lang w:val="ru-RU"/>
        </w:rPr>
        <w:t>i</w:t>
      </w:r>
      <w:proofErr w:type="spellEnd"/>
      <w:r w:rsidRPr="00B42E4E">
        <w:rPr>
          <w:rFonts w:ascii="Times New Roman" w:eastAsia="Times New Roman" w:hAnsi="Times New Roman" w:cs="Times New Roman"/>
          <w:color w:val="auto"/>
          <w:lang w:val="ru-RU"/>
        </w:rPr>
        <w:t xml:space="preserve"> - рейтинг, присуждаемый i-й заявке по указанному критерию;</w:t>
      </w:r>
    </w:p>
    <w:p w:rsidR="00B42E4E" w:rsidRPr="00B42E4E" w:rsidRDefault="00B42E4E" w:rsidP="00B42E4E">
      <w:pPr>
        <w:ind w:firstLine="720"/>
        <w:jc w:val="both"/>
        <w:rPr>
          <w:rFonts w:ascii="Times New Roman" w:eastAsia="Times New Roman" w:hAnsi="Times New Roman" w:cs="Times New Roman"/>
          <w:color w:val="auto"/>
          <w:lang w:val="ru-RU"/>
        </w:rPr>
      </w:pPr>
      <w:proofErr w:type="spellStart"/>
      <w:proofErr w:type="gramStart"/>
      <w:r w:rsidRPr="00B42E4E">
        <w:rPr>
          <w:rFonts w:ascii="Times New Roman" w:eastAsia="Times New Roman" w:hAnsi="Times New Roman" w:cs="Times New Roman"/>
          <w:color w:val="auto"/>
          <w:lang w:val="ru-RU"/>
        </w:rPr>
        <w:t>В</w:t>
      </w:r>
      <w:proofErr w:type="gramEnd"/>
      <w:r w:rsidRPr="00B42E4E">
        <w:rPr>
          <w:rFonts w:ascii="Times New Roman" w:eastAsia="Times New Roman" w:hAnsi="Times New Roman" w:cs="Times New Roman"/>
          <w:color w:val="auto"/>
          <w:lang w:val="ru-RU"/>
        </w:rPr>
        <w:t>max</w:t>
      </w:r>
      <w:proofErr w:type="spellEnd"/>
      <w:r w:rsidRPr="00B42E4E">
        <w:rPr>
          <w:rFonts w:ascii="Times New Roman" w:eastAsia="Times New Roman" w:hAnsi="Times New Roman" w:cs="Times New Roman"/>
          <w:color w:val="auto"/>
          <w:lang w:val="ru-RU"/>
        </w:rPr>
        <w:t xml:space="preserve">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B42E4E" w:rsidRPr="00B42E4E" w:rsidRDefault="00B42E4E" w:rsidP="00B42E4E">
      <w:pPr>
        <w:ind w:firstLine="720"/>
        <w:jc w:val="both"/>
        <w:rPr>
          <w:rFonts w:ascii="Times New Roman" w:eastAsia="Times New Roman" w:hAnsi="Times New Roman" w:cs="Times New Roman"/>
          <w:color w:val="auto"/>
          <w:lang w:val="ru-RU"/>
        </w:rPr>
      </w:pPr>
      <w:proofErr w:type="spellStart"/>
      <w:proofErr w:type="gramStart"/>
      <w:r w:rsidRPr="00B42E4E">
        <w:rPr>
          <w:rFonts w:ascii="Times New Roman" w:eastAsia="Times New Roman" w:hAnsi="Times New Roman" w:cs="Times New Roman"/>
          <w:color w:val="auto"/>
          <w:lang w:val="ru-RU"/>
        </w:rPr>
        <w:t>В</w:t>
      </w:r>
      <w:proofErr w:type="gramEnd"/>
      <w:r w:rsidRPr="00B42E4E">
        <w:rPr>
          <w:rFonts w:ascii="Times New Roman" w:eastAsia="Times New Roman" w:hAnsi="Times New Roman" w:cs="Times New Roman"/>
          <w:color w:val="auto"/>
          <w:lang w:val="ru-RU"/>
        </w:rPr>
        <w:t>min</w:t>
      </w:r>
      <w:proofErr w:type="spellEnd"/>
      <w:r w:rsidRPr="00B42E4E">
        <w:rPr>
          <w:rFonts w:ascii="Times New Roman" w:eastAsia="Times New Roman" w:hAnsi="Times New Roman" w:cs="Times New Roman"/>
          <w:color w:val="auto"/>
          <w:lang w:val="ru-RU"/>
        </w:rPr>
        <w:t xml:space="preserve"> - минимальный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2466CF" w:rsidRDefault="00B42E4E" w:rsidP="002466CF">
      <w:pPr>
        <w:ind w:firstLine="720"/>
        <w:jc w:val="both"/>
        <w:rPr>
          <w:rFonts w:ascii="Times New Roman" w:eastAsia="Times New Roman" w:hAnsi="Times New Roman" w:cs="Times New Roman"/>
          <w:color w:val="auto"/>
          <w:lang w:val="ru-RU"/>
        </w:rPr>
      </w:pPr>
      <w:proofErr w:type="spellStart"/>
      <w:proofErr w:type="gramStart"/>
      <w:r w:rsidRPr="00B42E4E">
        <w:rPr>
          <w:rFonts w:ascii="Times New Roman" w:eastAsia="Times New Roman" w:hAnsi="Times New Roman" w:cs="Times New Roman"/>
          <w:color w:val="auto"/>
          <w:lang w:val="ru-RU"/>
        </w:rPr>
        <w:t>Вi</w:t>
      </w:r>
      <w:proofErr w:type="spellEnd"/>
      <w:r w:rsidRPr="00B42E4E">
        <w:rPr>
          <w:rFonts w:ascii="Times New Roman" w:eastAsia="Times New Roman" w:hAnsi="Times New Roman" w:cs="Times New Roman"/>
          <w:color w:val="auto"/>
          <w:lang w:val="ru-RU"/>
        </w:rPr>
        <w:t xml:space="preserve">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w:t>
      </w:r>
      <w:r w:rsidR="002130BA">
        <w:rPr>
          <w:rFonts w:ascii="Times New Roman" w:eastAsia="Times New Roman" w:hAnsi="Times New Roman" w:cs="Times New Roman"/>
          <w:color w:val="auto"/>
          <w:lang w:val="ru-RU"/>
        </w:rPr>
        <w:t xml:space="preserve">ов) с </w:t>
      </w:r>
      <w:r w:rsidR="00D51EDA">
        <w:rPr>
          <w:rFonts w:ascii="Times New Roman" w:eastAsia="Times New Roman" w:hAnsi="Times New Roman" w:cs="Times New Roman"/>
          <w:color w:val="auto"/>
          <w:lang w:val="ru-RU"/>
        </w:rPr>
        <w:t>даты заключения договора.</w:t>
      </w:r>
      <w:proofErr w:type="gramEnd"/>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p w:rsidR="00D51EDA" w:rsidRDefault="00D51EDA" w:rsidP="002466CF">
      <w:pPr>
        <w:ind w:firstLine="720"/>
        <w:jc w:val="both"/>
        <w:rPr>
          <w:rFonts w:ascii="Times New Roman" w:eastAsia="Times New Roman" w:hAnsi="Times New Roman" w:cs="Times New Roman"/>
          <w:color w:val="auto"/>
          <w:lang w:val="ru-RU"/>
        </w:rPr>
      </w:pPr>
    </w:p>
    <w:sectPr w:rsidR="00D51EDA" w:rsidSect="00D51EDA">
      <w:headerReference w:type="even" r:id="rId13"/>
      <w:footerReference w:type="even" r:id="rId14"/>
      <w:footerReference w:type="default" r:id="rId15"/>
      <w:headerReference w:type="first" r:id="rId16"/>
      <w:footerReference w:type="first" r:id="rId17"/>
      <w:type w:val="continuous"/>
      <w:pgSz w:w="11905" w:h="16837"/>
      <w:pgMar w:top="1063" w:right="848" w:bottom="1193" w:left="163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CE5" w:rsidRDefault="003D6CE5">
      <w:r>
        <w:separator/>
      </w:r>
    </w:p>
  </w:endnote>
  <w:endnote w:type="continuationSeparator" w:id="0">
    <w:p w:rsidR="003D6CE5" w:rsidRDefault="003D6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750" w:rsidRPr="00235F6E" w:rsidRDefault="007F3750" w:rsidP="00235F6E">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750" w:rsidRPr="002466CF" w:rsidRDefault="007F3750" w:rsidP="002466CF">
    <w:pPr>
      <w:pStyle w:val="a6"/>
      <w:framePr w:w="12023" w:h="178" w:wrap="none" w:vAnchor="text" w:hAnchor="page" w:x="-58" w:y="-1032"/>
      <w:shd w:val="clear" w:color="auto" w:fill="auto"/>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750" w:rsidRPr="00C10B35" w:rsidRDefault="007F3750">
    <w:pPr>
      <w:pStyle w:val="a6"/>
      <w:framePr w:w="12316" w:h="178" w:wrap="none" w:vAnchor="text" w:hAnchor="page" w:x="-204" w:y="-1032"/>
      <w:shd w:val="clear" w:color="auto" w:fill="auto"/>
      <w:ind w:left="10138"/>
      <w:rPr>
        <w:lang w:val="ru-RU"/>
      </w:rPr>
    </w:pPr>
    <w:r>
      <w:rPr>
        <w:rStyle w:val="95pt"/>
      </w:rPr>
      <w:t xml:space="preserve">стр. </w:t>
    </w:r>
    <w:r>
      <w:fldChar w:fldCharType="begin"/>
    </w:r>
    <w:r>
      <w:instrText xml:space="preserve"> PAGE \* MERGEFORMAT </w:instrText>
    </w:r>
    <w:r>
      <w:fldChar w:fldCharType="separate"/>
    </w:r>
    <w:r w:rsidR="00994BEF" w:rsidRPr="00994BEF">
      <w:rPr>
        <w:rStyle w:val="95pt"/>
        <w:noProof/>
      </w:rPr>
      <w:t>1</w:t>
    </w:r>
    <w:r>
      <w:rPr>
        <w:rStyle w:val="95pt"/>
      </w:rPr>
      <w:fldChar w:fldCharType="end"/>
    </w:r>
    <w:r>
      <w:rPr>
        <w:rStyle w:val="95pt"/>
      </w:rPr>
      <w:t xml:space="preserve"> из </w:t>
    </w:r>
    <w:r>
      <w:rPr>
        <w:rStyle w:val="95pt"/>
        <w:lang w:val="ru-RU"/>
      </w:rPr>
      <w:t>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CE5" w:rsidRDefault="003D6CE5"/>
  </w:footnote>
  <w:footnote w:type="continuationSeparator" w:id="0">
    <w:p w:rsidR="003D6CE5" w:rsidRDefault="003D6CE5"/>
  </w:footnote>
  <w:footnote w:id="1">
    <w:p w:rsidR="007F3750" w:rsidRPr="00183CC2" w:rsidRDefault="007F3750" w:rsidP="00183CC2">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750" w:rsidRPr="005D7DA0" w:rsidRDefault="007F3750" w:rsidP="005D7DA0">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750" w:rsidRPr="00AA231B" w:rsidRDefault="007F3750" w:rsidP="00AA231B">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C4701"/>
    <w:multiLevelType w:val="multilevel"/>
    <w:tmpl w:val="ACEC611A"/>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144090"/>
    <w:multiLevelType w:val="multilevel"/>
    <w:tmpl w:val="346A1B98"/>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A97A9C"/>
    <w:multiLevelType w:val="hybridMultilevel"/>
    <w:tmpl w:val="8B62A0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02101E"/>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A947ABF"/>
    <w:multiLevelType w:val="multilevel"/>
    <w:tmpl w:val="2AFECC06"/>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5A37AE"/>
    <w:multiLevelType w:val="multilevel"/>
    <w:tmpl w:val="4E743720"/>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F25A48"/>
    <w:multiLevelType w:val="multilevel"/>
    <w:tmpl w:val="D6AE73EA"/>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0A1910"/>
    <w:multiLevelType w:val="multilevel"/>
    <w:tmpl w:val="BA10920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4910D0"/>
    <w:multiLevelType w:val="multilevel"/>
    <w:tmpl w:val="7C707C3E"/>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B06B8A"/>
    <w:multiLevelType w:val="multilevel"/>
    <w:tmpl w:val="24483578"/>
    <w:lvl w:ilvl="0">
      <w:start w:val="1"/>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0756FA"/>
    <w:multiLevelType w:val="multilevel"/>
    <w:tmpl w:val="092E658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C98118E"/>
    <w:multiLevelType w:val="multilevel"/>
    <w:tmpl w:val="2BD04C7A"/>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1C24E9"/>
    <w:multiLevelType w:val="multilevel"/>
    <w:tmpl w:val="834A4092"/>
    <w:lvl w:ilvl="0">
      <w:start w:val="1"/>
      <w:numFmt w:val="decimal"/>
      <w:lvlText w:val="5.%1."/>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214281"/>
    <w:multiLevelType w:val="multilevel"/>
    <w:tmpl w:val="1EF85D36"/>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284A6A"/>
    <w:multiLevelType w:val="multilevel"/>
    <w:tmpl w:val="376C9A7E"/>
    <w:lvl w:ilvl="0">
      <w:start w:val="1"/>
      <w:numFmt w:val="decimal"/>
      <w:lvlText w:val="6.%1"/>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4D4F4C"/>
    <w:multiLevelType w:val="multilevel"/>
    <w:tmpl w:val="30F23A70"/>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423E0B"/>
    <w:multiLevelType w:val="multilevel"/>
    <w:tmpl w:val="1FCADC78"/>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70C596D"/>
    <w:multiLevelType w:val="multilevel"/>
    <w:tmpl w:val="588E996E"/>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96B50AB"/>
    <w:multiLevelType w:val="multilevel"/>
    <w:tmpl w:val="0419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A23647A"/>
    <w:multiLevelType w:val="multilevel"/>
    <w:tmpl w:val="87043352"/>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EDB5CF1"/>
    <w:multiLevelType w:val="multilevel"/>
    <w:tmpl w:val="9BD4AF5A"/>
    <w:lvl w:ilvl="0">
      <w:start w:val="1"/>
      <w:numFmt w:val="decimal"/>
      <w:lvlText w:val="2.%1."/>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start w:val="1"/>
      <w:numFmt w:val="decimal"/>
      <w:lvlText w:val="%1.%2"/>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F9327C"/>
    <w:multiLevelType w:val="multilevel"/>
    <w:tmpl w:val="C7324870"/>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553215E"/>
    <w:multiLevelType w:val="multilevel"/>
    <w:tmpl w:val="013A64E2"/>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6110FEF"/>
    <w:multiLevelType w:val="multilevel"/>
    <w:tmpl w:val="F7921F44"/>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E407E16"/>
    <w:multiLevelType w:val="multilevel"/>
    <w:tmpl w:val="A7784F60"/>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3B32749"/>
    <w:multiLevelType w:val="multilevel"/>
    <w:tmpl w:val="3F46D488"/>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AF670B"/>
    <w:multiLevelType w:val="multilevel"/>
    <w:tmpl w:val="A760929E"/>
    <w:lvl w:ilvl="0">
      <w:start w:val="1"/>
      <w:numFmt w:val="decimal"/>
      <w:lvlText w:val="4.%1"/>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DD1620"/>
    <w:multiLevelType w:val="hybridMultilevel"/>
    <w:tmpl w:val="612C60D4"/>
    <w:lvl w:ilvl="0" w:tplc="1DE0720A">
      <w:start w:val="1"/>
      <w:numFmt w:val="decimal"/>
      <w:lvlText w:val="%1."/>
      <w:lvlJc w:val="left"/>
      <w:pPr>
        <w:tabs>
          <w:tab w:val="num" w:pos="720"/>
        </w:tabs>
        <w:ind w:left="720" w:hanging="360"/>
      </w:pPr>
      <w:rPr>
        <w:b/>
      </w:rPr>
    </w:lvl>
    <w:lvl w:ilvl="1" w:tplc="E2C4FB36">
      <w:start w:val="1"/>
      <w:numFmt w:val="decimal"/>
      <w:lvlText w:val="5.%2. "/>
      <w:lvlJc w:val="left"/>
      <w:pPr>
        <w:tabs>
          <w:tab w:val="num" w:pos="360"/>
        </w:tabs>
        <w:ind w:left="360" w:hanging="360"/>
      </w:pPr>
      <w:rPr>
        <w:rFonts w:ascii="Times New Roman" w:hAnsi="Times New Roman" w:cs="Times New Roman" w:hint="default"/>
        <w:b w:val="0"/>
        <w:i w:val="0"/>
        <w:strike w:val="0"/>
        <w:dstrike w:val="0"/>
        <w:sz w:val="24"/>
        <w:u w:val="none"/>
        <w:effect w:val="none"/>
        <w:lang w:val="ru-RU"/>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66010741"/>
    <w:multiLevelType w:val="multilevel"/>
    <w:tmpl w:val="E4AAD16E"/>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E707FE0"/>
    <w:multiLevelType w:val="multilevel"/>
    <w:tmpl w:val="37BA4C20"/>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812F57"/>
    <w:multiLevelType w:val="multilevel"/>
    <w:tmpl w:val="8CCA906C"/>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D55996"/>
    <w:multiLevelType w:val="multilevel"/>
    <w:tmpl w:val="900EF38A"/>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20563F"/>
    <w:multiLevelType w:val="multilevel"/>
    <w:tmpl w:val="7B944744"/>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C5936ED"/>
    <w:multiLevelType w:val="hybridMultilevel"/>
    <w:tmpl w:val="55FE897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DC116B8"/>
    <w:multiLevelType w:val="multilevel"/>
    <w:tmpl w:val="6B80769C"/>
    <w:lvl w:ilvl="0">
      <w:start w:val="2"/>
      <w:numFmt w:val="decimal"/>
      <w:lvlText w:val="3.5.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1"/>
  </w:num>
  <w:num w:numId="3">
    <w:abstractNumId w:val="18"/>
  </w:num>
  <w:num w:numId="4">
    <w:abstractNumId w:val="30"/>
  </w:num>
  <w:num w:numId="5">
    <w:abstractNumId w:val="25"/>
  </w:num>
  <w:num w:numId="6">
    <w:abstractNumId w:val="22"/>
  </w:num>
  <w:num w:numId="7">
    <w:abstractNumId w:val="32"/>
  </w:num>
  <w:num w:numId="8">
    <w:abstractNumId w:val="33"/>
  </w:num>
  <w:num w:numId="9">
    <w:abstractNumId w:val="7"/>
  </w:num>
  <w:num w:numId="10">
    <w:abstractNumId w:val="29"/>
  </w:num>
  <w:num w:numId="11">
    <w:abstractNumId w:val="5"/>
  </w:num>
  <w:num w:numId="12">
    <w:abstractNumId w:val="17"/>
  </w:num>
  <w:num w:numId="13">
    <w:abstractNumId w:val="26"/>
  </w:num>
  <w:num w:numId="14">
    <w:abstractNumId w:val="14"/>
  </w:num>
  <w:num w:numId="15">
    <w:abstractNumId w:val="35"/>
  </w:num>
  <w:num w:numId="16">
    <w:abstractNumId w:val="8"/>
  </w:num>
  <w:num w:numId="17">
    <w:abstractNumId w:val="23"/>
  </w:num>
  <w:num w:numId="18">
    <w:abstractNumId w:val="0"/>
  </w:num>
  <w:num w:numId="19">
    <w:abstractNumId w:val="4"/>
  </w:num>
  <w:num w:numId="20">
    <w:abstractNumId w:val="12"/>
  </w:num>
  <w:num w:numId="21">
    <w:abstractNumId w:val="10"/>
  </w:num>
  <w:num w:numId="22">
    <w:abstractNumId w:val="16"/>
  </w:num>
  <w:num w:numId="23">
    <w:abstractNumId w:val="9"/>
  </w:num>
  <w:num w:numId="24">
    <w:abstractNumId w:val="20"/>
  </w:num>
  <w:num w:numId="25">
    <w:abstractNumId w:val="6"/>
  </w:num>
  <w:num w:numId="26">
    <w:abstractNumId w:val="11"/>
  </w:num>
  <w:num w:numId="27">
    <w:abstractNumId w:val="3"/>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21"/>
  </w:num>
  <w:num w:numId="31">
    <w:abstractNumId w:val="24"/>
  </w:num>
  <w:num w:numId="32">
    <w:abstractNumId w:val="27"/>
  </w:num>
  <w:num w:numId="33">
    <w:abstractNumId w:val="13"/>
  </w:num>
  <w:num w:numId="34">
    <w:abstractNumId w:val="15"/>
  </w:num>
  <w:num w:numId="35">
    <w:abstractNumId w:val="2"/>
  </w:num>
  <w:num w:numId="36">
    <w:abstractNumId w:val="34"/>
  </w:num>
  <w:num w:numId="37">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1285F"/>
    <w:rsid w:val="00020867"/>
    <w:rsid w:val="000233BE"/>
    <w:rsid w:val="00023E5D"/>
    <w:rsid w:val="00025DAF"/>
    <w:rsid w:val="00025E55"/>
    <w:rsid w:val="000302E2"/>
    <w:rsid w:val="0005404E"/>
    <w:rsid w:val="0006019B"/>
    <w:rsid w:val="000620A8"/>
    <w:rsid w:val="00075B14"/>
    <w:rsid w:val="00077BB7"/>
    <w:rsid w:val="000808EF"/>
    <w:rsid w:val="00086685"/>
    <w:rsid w:val="00091B9D"/>
    <w:rsid w:val="000A0A7D"/>
    <w:rsid w:val="000B09DB"/>
    <w:rsid w:val="000B3521"/>
    <w:rsid w:val="000B393E"/>
    <w:rsid w:val="000B66A3"/>
    <w:rsid w:val="000D4AAB"/>
    <w:rsid w:val="000D6D55"/>
    <w:rsid w:val="000E28A4"/>
    <w:rsid w:val="001104C0"/>
    <w:rsid w:val="001122FC"/>
    <w:rsid w:val="0011255B"/>
    <w:rsid w:val="0012344A"/>
    <w:rsid w:val="0012519A"/>
    <w:rsid w:val="00133B5B"/>
    <w:rsid w:val="00136F35"/>
    <w:rsid w:val="0015352A"/>
    <w:rsid w:val="00154139"/>
    <w:rsid w:val="00165855"/>
    <w:rsid w:val="0017108E"/>
    <w:rsid w:val="00175120"/>
    <w:rsid w:val="00183CC2"/>
    <w:rsid w:val="0019283A"/>
    <w:rsid w:val="001B3358"/>
    <w:rsid w:val="001D3B64"/>
    <w:rsid w:val="001D3C72"/>
    <w:rsid w:val="001D42CD"/>
    <w:rsid w:val="001D6159"/>
    <w:rsid w:val="001F6CEA"/>
    <w:rsid w:val="00210BEC"/>
    <w:rsid w:val="002130BA"/>
    <w:rsid w:val="00222770"/>
    <w:rsid w:val="00235F6E"/>
    <w:rsid w:val="00240DB5"/>
    <w:rsid w:val="002466CF"/>
    <w:rsid w:val="00246F0D"/>
    <w:rsid w:val="00281819"/>
    <w:rsid w:val="00297BAE"/>
    <w:rsid w:val="002A44E0"/>
    <w:rsid w:val="002B6E79"/>
    <w:rsid w:val="002D3E2B"/>
    <w:rsid w:val="002D60CC"/>
    <w:rsid w:val="002E0DC5"/>
    <w:rsid w:val="002E33B2"/>
    <w:rsid w:val="002F2886"/>
    <w:rsid w:val="002F6558"/>
    <w:rsid w:val="00311827"/>
    <w:rsid w:val="003248FB"/>
    <w:rsid w:val="003319D0"/>
    <w:rsid w:val="00332517"/>
    <w:rsid w:val="00336ECF"/>
    <w:rsid w:val="003403AC"/>
    <w:rsid w:val="00354C4D"/>
    <w:rsid w:val="00365FC0"/>
    <w:rsid w:val="00374DB8"/>
    <w:rsid w:val="00396E06"/>
    <w:rsid w:val="003977C8"/>
    <w:rsid w:val="003B1D55"/>
    <w:rsid w:val="003C0C82"/>
    <w:rsid w:val="003D31D1"/>
    <w:rsid w:val="003D6CE5"/>
    <w:rsid w:val="003D7148"/>
    <w:rsid w:val="003F7C22"/>
    <w:rsid w:val="004016A2"/>
    <w:rsid w:val="0040281C"/>
    <w:rsid w:val="00403E4A"/>
    <w:rsid w:val="00403EBF"/>
    <w:rsid w:val="00404D75"/>
    <w:rsid w:val="00424F46"/>
    <w:rsid w:val="0045047A"/>
    <w:rsid w:val="00450D4C"/>
    <w:rsid w:val="00456145"/>
    <w:rsid w:val="004624D2"/>
    <w:rsid w:val="00474CAF"/>
    <w:rsid w:val="0048629B"/>
    <w:rsid w:val="00495FA6"/>
    <w:rsid w:val="004B369C"/>
    <w:rsid w:val="004C3DE0"/>
    <w:rsid w:val="004F52E8"/>
    <w:rsid w:val="004F5AC5"/>
    <w:rsid w:val="00505513"/>
    <w:rsid w:val="00513B17"/>
    <w:rsid w:val="0052036A"/>
    <w:rsid w:val="0052210C"/>
    <w:rsid w:val="00536A79"/>
    <w:rsid w:val="0054200D"/>
    <w:rsid w:val="005456D5"/>
    <w:rsid w:val="005534E7"/>
    <w:rsid w:val="00554304"/>
    <w:rsid w:val="00555C70"/>
    <w:rsid w:val="005964A2"/>
    <w:rsid w:val="005A433C"/>
    <w:rsid w:val="005B6197"/>
    <w:rsid w:val="005C15EE"/>
    <w:rsid w:val="005C2C3D"/>
    <w:rsid w:val="005C4E52"/>
    <w:rsid w:val="005D060A"/>
    <w:rsid w:val="005D7DA0"/>
    <w:rsid w:val="005E2E6C"/>
    <w:rsid w:val="005E739E"/>
    <w:rsid w:val="005F104C"/>
    <w:rsid w:val="00606B9E"/>
    <w:rsid w:val="00612A19"/>
    <w:rsid w:val="0062110F"/>
    <w:rsid w:val="006261E8"/>
    <w:rsid w:val="00637FB9"/>
    <w:rsid w:val="006420E8"/>
    <w:rsid w:val="006477F1"/>
    <w:rsid w:val="00650A60"/>
    <w:rsid w:val="006561DE"/>
    <w:rsid w:val="0066135B"/>
    <w:rsid w:val="00664E27"/>
    <w:rsid w:val="0067798C"/>
    <w:rsid w:val="00680347"/>
    <w:rsid w:val="0068788C"/>
    <w:rsid w:val="00690822"/>
    <w:rsid w:val="00691565"/>
    <w:rsid w:val="006C28BC"/>
    <w:rsid w:val="006C48F5"/>
    <w:rsid w:val="006F3125"/>
    <w:rsid w:val="007315A8"/>
    <w:rsid w:val="00736F53"/>
    <w:rsid w:val="00763C8D"/>
    <w:rsid w:val="00770BDD"/>
    <w:rsid w:val="00782255"/>
    <w:rsid w:val="00787C6A"/>
    <w:rsid w:val="007C0EE5"/>
    <w:rsid w:val="007E2B93"/>
    <w:rsid w:val="007E6E25"/>
    <w:rsid w:val="007F1426"/>
    <w:rsid w:val="007F3750"/>
    <w:rsid w:val="00806DDC"/>
    <w:rsid w:val="008272A4"/>
    <w:rsid w:val="008310E7"/>
    <w:rsid w:val="0084468B"/>
    <w:rsid w:val="00861FB1"/>
    <w:rsid w:val="00872BB3"/>
    <w:rsid w:val="008858A3"/>
    <w:rsid w:val="00885AE1"/>
    <w:rsid w:val="008A3C74"/>
    <w:rsid w:val="008A6716"/>
    <w:rsid w:val="008B48A6"/>
    <w:rsid w:val="008B71D7"/>
    <w:rsid w:val="008D496E"/>
    <w:rsid w:val="008F49FA"/>
    <w:rsid w:val="008F719C"/>
    <w:rsid w:val="00900A75"/>
    <w:rsid w:val="00944412"/>
    <w:rsid w:val="00952167"/>
    <w:rsid w:val="00961285"/>
    <w:rsid w:val="009725AE"/>
    <w:rsid w:val="0097261C"/>
    <w:rsid w:val="0097622F"/>
    <w:rsid w:val="00976E70"/>
    <w:rsid w:val="00992377"/>
    <w:rsid w:val="00994BEF"/>
    <w:rsid w:val="009A5CC3"/>
    <w:rsid w:val="009B41DB"/>
    <w:rsid w:val="009D5D79"/>
    <w:rsid w:val="009E0D0C"/>
    <w:rsid w:val="009F0462"/>
    <w:rsid w:val="009F7384"/>
    <w:rsid w:val="00A107AA"/>
    <w:rsid w:val="00A17AC4"/>
    <w:rsid w:val="00A639EA"/>
    <w:rsid w:val="00A64D41"/>
    <w:rsid w:val="00A654BD"/>
    <w:rsid w:val="00A67869"/>
    <w:rsid w:val="00A82803"/>
    <w:rsid w:val="00A91028"/>
    <w:rsid w:val="00AA231B"/>
    <w:rsid w:val="00AB61FB"/>
    <w:rsid w:val="00AB775A"/>
    <w:rsid w:val="00AC2C16"/>
    <w:rsid w:val="00AD5B16"/>
    <w:rsid w:val="00AE444D"/>
    <w:rsid w:val="00B02148"/>
    <w:rsid w:val="00B14250"/>
    <w:rsid w:val="00B16979"/>
    <w:rsid w:val="00B24DE6"/>
    <w:rsid w:val="00B42E4E"/>
    <w:rsid w:val="00B43B6D"/>
    <w:rsid w:val="00B44071"/>
    <w:rsid w:val="00B52B75"/>
    <w:rsid w:val="00B6688F"/>
    <w:rsid w:val="00B72EAE"/>
    <w:rsid w:val="00B75AD6"/>
    <w:rsid w:val="00B836BC"/>
    <w:rsid w:val="00B92DF1"/>
    <w:rsid w:val="00BB06B1"/>
    <w:rsid w:val="00BB1249"/>
    <w:rsid w:val="00BD76AE"/>
    <w:rsid w:val="00BF6934"/>
    <w:rsid w:val="00BF773B"/>
    <w:rsid w:val="00C030E8"/>
    <w:rsid w:val="00C04FE7"/>
    <w:rsid w:val="00C10B35"/>
    <w:rsid w:val="00C110D8"/>
    <w:rsid w:val="00C33AA7"/>
    <w:rsid w:val="00C40D47"/>
    <w:rsid w:val="00C430D2"/>
    <w:rsid w:val="00C66343"/>
    <w:rsid w:val="00C710CB"/>
    <w:rsid w:val="00C72695"/>
    <w:rsid w:val="00C86611"/>
    <w:rsid w:val="00C951D6"/>
    <w:rsid w:val="00CB7126"/>
    <w:rsid w:val="00CB77CB"/>
    <w:rsid w:val="00CE54E8"/>
    <w:rsid w:val="00CE59FD"/>
    <w:rsid w:val="00D0110D"/>
    <w:rsid w:val="00D2518C"/>
    <w:rsid w:val="00D37DF2"/>
    <w:rsid w:val="00D4316F"/>
    <w:rsid w:val="00D51EDA"/>
    <w:rsid w:val="00D57EA9"/>
    <w:rsid w:val="00DC02A7"/>
    <w:rsid w:val="00DC475F"/>
    <w:rsid w:val="00DD4D1F"/>
    <w:rsid w:val="00DE2D1F"/>
    <w:rsid w:val="00DF5A63"/>
    <w:rsid w:val="00E15B56"/>
    <w:rsid w:val="00E24BAE"/>
    <w:rsid w:val="00E27DA0"/>
    <w:rsid w:val="00E359FE"/>
    <w:rsid w:val="00E40E1C"/>
    <w:rsid w:val="00E45E9D"/>
    <w:rsid w:val="00E7650D"/>
    <w:rsid w:val="00E82477"/>
    <w:rsid w:val="00E958F7"/>
    <w:rsid w:val="00EB54A8"/>
    <w:rsid w:val="00EC212C"/>
    <w:rsid w:val="00ED0FD0"/>
    <w:rsid w:val="00ED320C"/>
    <w:rsid w:val="00EE442F"/>
    <w:rsid w:val="00F0097F"/>
    <w:rsid w:val="00F035B6"/>
    <w:rsid w:val="00F044AF"/>
    <w:rsid w:val="00F061CE"/>
    <w:rsid w:val="00F113A5"/>
    <w:rsid w:val="00F13380"/>
    <w:rsid w:val="00F24C8E"/>
    <w:rsid w:val="00F257E0"/>
    <w:rsid w:val="00F32227"/>
    <w:rsid w:val="00F40E8F"/>
    <w:rsid w:val="00F422D8"/>
    <w:rsid w:val="00F54BF4"/>
    <w:rsid w:val="00F61CB3"/>
    <w:rsid w:val="00F81CC3"/>
    <w:rsid w:val="00F908CA"/>
    <w:rsid w:val="00FA02AA"/>
    <w:rsid w:val="00FC43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4250"/>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List Paragraph"/>
    <w:basedOn w:val="a"/>
    <w:uiPriority w:val="34"/>
    <w:qFormat/>
    <w:rsid w:val="00D37DF2"/>
    <w:pPr>
      <w:ind w:left="720"/>
      <w:contextualSpacing/>
    </w:pPr>
  </w:style>
  <w:style w:type="paragraph" w:styleId="af3">
    <w:name w:val="Balloon Text"/>
    <w:basedOn w:val="a"/>
    <w:link w:val="af4"/>
    <w:uiPriority w:val="99"/>
    <w:semiHidden/>
    <w:unhideWhenUsed/>
    <w:rsid w:val="00C030E8"/>
    <w:rPr>
      <w:rFonts w:ascii="Tahoma" w:hAnsi="Tahoma" w:cs="Tahoma"/>
      <w:sz w:val="16"/>
      <w:szCs w:val="16"/>
    </w:rPr>
  </w:style>
  <w:style w:type="character" w:customStyle="1" w:styleId="af4">
    <w:name w:val="Текст выноски Знак"/>
    <w:basedOn w:val="a0"/>
    <w:link w:val="af3"/>
    <w:uiPriority w:val="99"/>
    <w:semiHidden/>
    <w:rsid w:val="00C030E8"/>
    <w:rPr>
      <w:rFonts w:ascii="Tahoma" w:hAnsi="Tahoma" w:cs="Tahoma"/>
      <w:color w:val="000000"/>
      <w:sz w:val="16"/>
      <w:szCs w:val="16"/>
    </w:rPr>
  </w:style>
  <w:style w:type="paragraph" w:styleId="af5">
    <w:name w:val="footnote text"/>
    <w:basedOn w:val="a"/>
    <w:link w:val="af6"/>
    <w:semiHidden/>
    <w:rsid w:val="004C3DE0"/>
    <w:rPr>
      <w:rFonts w:ascii="Times New Roman" w:eastAsia="Times New Roman" w:hAnsi="Times New Roman" w:cs="Times New Roman"/>
      <w:color w:val="auto"/>
      <w:sz w:val="20"/>
      <w:szCs w:val="20"/>
      <w:lang w:val="ru-RU"/>
    </w:rPr>
  </w:style>
  <w:style w:type="character" w:customStyle="1" w:styleId="af6">
    <w:name w:val="Текст сноски Знак"/>
    <w:basedOn w:val="a0"/>
    <w:link w:val="af5"/>
    <w:semiHidden/>
    <w:rsid w:val="004C3DE0"/>
    <w:rPr>
      <w:rFonts w:ascii="Times New Roman" w:eastAsia="Times New Roman" w:hAnsi="Times New Roman" w:cs="Times New Roman"/>
      <w:sz w:val="20"/>
      <w:szCs w:val="20"/>
      <w:lang w:val="ru-RU"/>
    </w:rPr>
  </w:style>
  <w:style w:type="character" w:styleId="af7">
    <w:name w:val="footnote reference"/>
    <w:semiHidden/>
    <w:rsid w:val="004C3DE0"/>
    <w:rPr>
      <w:vertAlign w:val="superscript"/>
    </w:rPr>
  </w:style>
  <w:style w:type="table" w:styleId="af8">
    <w:name w:val="Table Grid"/>
    <w:basedOn w:val="a1"/>
    <w:uiPriority w:val="59"/>
    <w:rsid w:val="00961285"/>
    <w:rPr>
      <w:rFonts w:ascii="Calibri" w:eastAsia="Calibri" w:hAnsi="Calibri" w:cs="Times New Roman"/>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0">
    <w:name w:val="TableStyle0"/>
    <w:rsid w:val="00246F0D"/>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01">
    <w:name w:val="TableStyle0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1">
    <w:name w:val="TableStyle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2">
    <w:name w:val="TableStyle2"/>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3">
    <w:name w:val="TableStyle3"/>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02">
    <w:name w:val="TableStyle02"/>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11">
    <w:name w:val="TableStyle1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16">
    <w:name w:val="Сетка таблицы1"/>
    <w:basedOn w:val="a1"/>
    <w:next w:val="af8"/>
    <w:uiPriority w:val="59"/>
    <w:rsid w:val="00861F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1"/>
    <w:next w:val="af8"/>
    <w:uiPriority w:val="59"/>
    <w:rsid w:val="00240DB5"/>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f8"/>
    <w:uiPriority w:val="59"/>
    <w:rsid w:val="00240DB5"/>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
    <w:name w:val="Сетка таблицы3"/>
    <w:basedOn w:val="a1"/>
    <w:next w:val="af8"/>
    <w:uiPriority w:val="59"/>
    <w:rsid w:val="00C710CB"/>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f8"/>
    <w:uiPriority w:val="59"/>
    <w:rsid w:val="00C710CB"/>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f0">
    <w:name w:val="Сетка таблицы4"/>
    <w:basedOn w:val="a1"/>
    <w:next w:val="af8"/>
    <w:uiPriority w:val="59"/>
    <w:rsid w:val="00992377"/>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1"/>
    <w:next w:val="af8"/>
    <w:uiPriority w:val="59"/>
    <w:rsid w:val="00992377"/>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4250"/>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List Paragraph"/>
    <w:basedOn w:val="a"/>
    <w:uiPriority w:val="34"/>
    <w:qFormat/>
    <w:rsid w:val="00D37DF2"/>
    <w:pPr>
      <w:ind w:left="720"/>
      <w:contextualSpacing/>
    </w:pPr>
  </w:style>
  <w:style w:type="paragraph" w:styleId="af3">
    <w:name w:val="Balloon Text"/>
    <w:basedOn w:val="a"/>
    <w:link w:val="af4"/>
    <w:uiPriority w:val="99"/>
    <w:semiHidden/>
    <w:unhideWhenUsed/>
    <w:rsid w:val="00C030E8"/>
    <w:rPr>
      <w:rFonts w:ascii="Tahoma" w:hAnsi="Tahoma" w:cs="Tahoma"/>
      <w:sz w:val="16"/>
      <w:szCs w:val="16"/>
    </w:rPr>
  </w:style>
  <w:style w:type="character" w:customStyle="1" w:styleId="af4">
    <w:name w:val="Текст выноски Знак"/>
    <w:basedOn w:val="a0"/>
    <w:link w:val="af3"/>
    <w:uiPriority w:val="99"/>
    <w:semiHidden/>
    <w:rsid w:val="00C030E8"/>
    <w:rPr>
      <w:rFonts w:ascii="Tahoma" w:hAnsi="Tahoma" w:cs="Tahoma"/>
      <w:color w:val="000000"/>
      <w:sz w:val="16"/>
      <w:szCs w:val="16"/>
    </w:rPr>
  </w:style>
  <w:style w:type="paragraph" w:styleId="af5">
    <w:name w:val="footnote text"/>
    <w:basedOn w:val="a"/>
    <w:link w:val="af6"/>
    <w:semiHidden/>
    <w:rsid w:val="004C3DE0"/>
    <w:rPr>
      <w:rFonts w:ascii="Times New Roman" w:eastAsia="Times New Roman" w:hAnsi="Times New Roman" w:cs="Times New Roman"/>
      <w:color w:val="auto"/>
      <w:sz w:val="20"/>
      <w:szCs w:val="20"/>
      <w:lang w:val="ru-RU"/>
    </w:rPr>
  </w:style>
  <w:style w:type="character" w:customStyle="1" w:styleId="af6">
    <w:name w:val="Текст сноски Знак"/>
    <w:basedOn w:val="a0"/>
    <w:link w:val="af5"/>
    <w:semiHidden/>
    <w:rsid w:val="004C3DE0"/>
    <w:rPr>
      <w:rFonts w:ascii="Times New Roman" w:eastAsia="Times New Roman" w:hAnsi="Times New Roman" w:cs="Times New Roman"/>
      <w:sz w:val="20"/>
      <w:szCs w:val="20"/>
      <w:lang w:val="ru-RU"/>
    </w:rPr>
  </w:style>
  <w:style w:type="character" w:styleId="af7">
    <w:name w:val="footnote reference"/>
    <w:semiHidden/>
    <w:rsid w:val="004C3DE0"/>
    <w:rPr>
      <w:vertAlign w:val="superscript"/>
    </w:rPr>
  </w:style>
  <w:style w:type="table" w:styleId="af8">
    <w:name w:val="Table Grid"/>
    <w:basedOn w:val="a1"/>
    <w:uiPriority w:val="59"/>
    <w:rsid w:val="00961285"/>
    <w:rPr>
      <w:rFonts w:ascii="Calibri" w:eastAsia="Calibri" w:hAnsi="Calibri" w:cs="Times New Roman"/>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0">
    <w:name w:val="TableStyle0"/>
    <w:rsid w:val="00246F0D"/>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01">
    <w:name w:val="TableStyle0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1">
    <w:name w:val="TableStyle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2">
    <w:name w:val="TableStyle2"/>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3">
    <w:name w:val="TableStyle3"/>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02">
    <w:name w:val="TableStyle02"/>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11">
    <w:name w:val="TableStyle1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16">
    <w:name w:val="Сетка таблицы1"/>
    <w:basedOn w:val="a1"/>
    <w:next w:val="af8"/>
    <w:uiPriority w:val="59"/>
    <w:rsid w:val="00861F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1"/>
    <w:next w:val="af8"/>
    <w:uiPriority w:val="59"/>
    <w:rsid w:val="00240DB5"/>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f8"/>
    <w:uiPriority w:val="59"/>
    <w:rsid w:val="00240DB5"/>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
    <w:name w:val="Сетка таблицы3"/>
    <w:basedOn w:val="a1"/>
    <w:next w:val="af8"/>
    <w:uiPriority w:val="59"/>
    <w:rsid w:val="00C710CB"/>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f8"/>
    <w:uiPriority w:val="59"/>
    <w:rsid w:val="00C710CB"/>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f0">
    <w:name w:val="Сетка таблицы4"/>
    <w:basedOn w:val="a1"/>
    <w:next w:val="af8"/>
    <w:uiPriority w:val="59"/>
    <w:rsid w:val="00992377"/>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1"/>
    <w:next w:val="af8"/>
    <w:uiPriority w:val="59"/>
    <w:rsid w:val="00992377"/>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029850">
      <w:bodyDiv w:val="1"/>
      <w:marLeft w:val="0"/>
      <w:marRight w:val="0"/>
      <w:marTop w:val="0"/>
      <w:marBottom w:val="0"/>
      <w:divBdr>
        <w:top w:val="none" w:sz="0" w:space="0" w:color="auto"/>
        <w:left w:val="none" w:sz="0" w:space="0" w:color="auto"/>
        <w:bottom w:val="none" w:sz="0" w:space="0" w:color="auto"/>
        <w:right w:val="none" w:sz="0" w:space="0" w:color="auto"/>
      </w:divBdr>
    </w:div>
    <w:div w:id="419375845">
      <w:bodyDiv w:val="1"/>
      <w:marLeft w:val="0"/>
      <w:marRight w:val="0"/>
      <w:marTop w:val="0"/>
      <w:marBottom w:val="0"/>
      <w:divBdr>
        <w:top w:val="none" w:sz="0" w:space="0" w:color="auto"/>
        <w:left w:val="none" w:sz="0" w:space="0" w:color="auto"/>
        <w:bottom w:val="none" w:sz="0" w:space="0" w:color="auto"/>
        <w:right w:val="none" w:sz="0" w:space="0" w:color="auto"/>
      </w:divBdr>
    </w:div>
    <w:div w:id="503394657">
      <w:bodyDiv w:val="1"/>
      <w:marLeft w:val="0"/>
      <w:marRight w:val="0"/>
      <w:marTop w:val="0"/>
      <w:marBottom w:val="0"/>
      <w:divBdr>
        <w:top w:val="none" w:sz="0" w:space="0" w:color="auto"/>
        <w:left w:val="none" w:sz="0" w:space="0" w:color="auto"/>
        <w:bottom w:val="none" w:sz="0" w:space="0" w:color="auto"/>
        <w:right w:val="none" w:sz="0" w:space="0" w:color="auto"/>
      </w:divBdr>
    </w:div>
    <w:div w:id="745493116">
      <w:bodyDiv w:val="1"/>
      <w:marLeft w:val="0"/>
      <w:marRight w:val="0"/>
      <w:marTop w:val="0"/>
      <w:marBottom w:val="0"/>
      <w:divBdr>
        <w:top w:val="none" w:sz="0" w:space="0" w:color="auto"/>
        <w:left w:val="none" w:sz="0" w:space="0" w:color="auto"/>
        <w:bottom w:val="none" w:sz="0" w:space="0" w:color="auto"/>
        <w:right w:val="none" w:sz="0" w:space="0" w:color="auto"/>
      </w:divBdr>
    </w:div>
    <w:div w:id="15112117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staves.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info@staves.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8B96B-8773-4AD6-B90F-77FF8EF9F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885</TotalTime>
  <Pages>25</Pages>
  <Words>7102</Words>
  <Characters>40486</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47494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User</dc:creator>
  <cp:keywords/>
  <cp:lastModifiedBy>Никита Дмитриевич Дружинин</cp:lastModifiedBy>
  <cp:revision>82</cp:revision>
  <cp:lastPrinted>2021-11-16T12:04:00Z</cp:lastPrinted>
  <dcterms:created xsi:type="dcterms:W3CDTF">2013-09-18T06:51:00Z</dcterms:created>
  <dcterms:modified xsi:type="dcterms:W3CDTF">2024-05-07T13:43:00Z</dcterms:modified>
</cp:coreProperties>
</file>