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w:t>
      </w:r>
      <w:proofErr w:type="spellStart"/>
      <w:r w:rsidR="00732F2A" w:rsidRPr="00732F2A">
        <w:rPr>
          <w:rFonts w:ascii="Times New Roman" w:eastAsia="Times New Roman" w:hAnsi="Times New Roman" w:cs="Times New Roman"/>
          <w:color w:val="auto"/>
          <w:sz w:val="22"/>
          <w:szCs w:val="22"/>
          <w:lang w:val="ru-RU"/>
        </w:rPr>
        <w:t>Ставропольэнергосбыт</w:t>
      </w:r>
      <w:proofErr w:type="spellEnd"/>
      <w:r w:rsidR="00732F2A" w:rsidRPr="00732F2A">
        <w:rPr>
          <w:rFonts w:ascii="Times New Roman" w:eastAsia="Times New Roman" w:hAnsi="Times New Roman" w:cs="Times New Roman"/>
          <w:color w:val="auto"/>
          <w:sz w:val="22"/>
          <w:szCs w:val="22"/>
          <w:lang w:val="ru-RU"/>
        </w:rPr>
        <w:t>»</w:t>
      </w:r>
    </w:p>
    <w:p w:rsidR="00732F2A" w:rsidRPr="00732F2A" w:rsidRDefault="00732F2A" w:rsidP="00732F2A">
      <w:pPr>
        <w:ind w:left="9104" w:hanging="9"/>
        <w:rPr>
          <w:rFonts w:ascii="Times New Roman" w:eastAsia="Times New Roman" w:hAnsi="Times New Roman" w:cs="Times New Roman"/>
          <w:color w:val="auto"/>
          <w:sz w:val="22"/>
          <w:szCs w:val="22"/>
          <w:lang w:val="ru-RU"/>
        </w:rPr>
      </w:pPr>
    </w:p>
    <w:p w:rsidR="00732F2A" w:rsidRPr="00732F2A" w:rsidRDefault="00732F2A" w:rsidP="00732F2A">
      <w:pPr>
        <w:ind w:left="5679"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r w:rsidR="00B60C3D">
        <w:rPr>
          <w:rFonts w:ascii="Times New Roman" w:eastAsia="Times New Roman" w:hAnsi="Times New Roman" w:cs="Times New Roman"/>
          <w:color w:val="auto"/>
          <w:sz w:val="22"/>
          <w:szCs w:val="22"/>
          <w:lang w:val="ru-RU"/>
        </w:rPr>
        <w:t>Б</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5679" w:hanging="9"/>
        <w:rPr>
          <w:rFonts w:ascii="Times New Roman" w:eastAsia="Times New Roman" w:hAnsi="Times New Roman" w:cs="Times New Roman"/>
          <w:color w:val="auto"/>
          <w:sz w:val="22"/>
          <w:szCs w:val="22"/>
          <w:lang w:val="ru-RU"/>
        </w:rPr>
      </w:pPr>
    </w:p>
    <w:p w:rsidR="00732F2A" w:rsidRPr="00732F2A" w:rsidRDefault="000A53BE"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4B2FCD">
        <w:rPr>
          <w:rFonts w:ascii="Times New Roman" w:eastAsia="Times New Roman" w:hAnsi="Times New Roman" w:cs="Times New Roman"/>
          <w:color w:val="auto"/>
          <w:sz w:val="22"/>
          <w:szCs w:val="22"/>
          <w:lang w:val="ru-RU"/>
        </w:rPr>
        <w:t>08</w:t>
      </w:r>
      <w:r w:rsidR="00732F2A" w:rsidRPr="00732F2A">
        <w:rPr>
          <w:rFonts w:ascii="Times New Roman" w:eastAsia="Times New Roman" w:hAnsi="Times New Roman" w:cs="Times New Roman"/>
          <w:color w:val="auto"/>
          <w:sz w:val="22"/>
          <w:szCs w:val="22"/>
          <w:lang w:val="ru-RU"/>
        </w:rPr>
        <w:t>»</w:t>
      </w:r>
      <w:r w:rsidR="004B2FCD">
        <w:rPr>
          <w:rFonts w:ascii="Times New Roman" w:eastAsia="Times New Roman" w:hAnsi="Times New Roman" w:cs="Times New Roman"/>
          <w:color w:val="auto"/>
          <w:sz w:val="22"/>
          <w:szCs w:val="22"/>
          <w:lang w:val="ru-RU"/>
        </w:rPr>
        <w:t xml:space="preserve"> июля</w:t>
      </w:r>
      <w:r w:rsidR="008D0B83">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6122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Default="0067798C">
      <w:pPr>
        <w:pStyle w:val="20"/>
        <w:keepNext/>
        <w:keepLines/>
        <w:shd w:val="clear" w:color="auto" w:fill="auto"/>
        <w:spacing w:after="1000" w:line="340" w:lineRule="exact"/>
        <w:ind w:left="60"/>
      </w:pPr>
      <w:r>
        <w:t>Документация по запросу предложений</w:t>
      </w:r>
      <w:bookmarkEnd w:id="0"/>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Открытый запрос предложений</w:t>
      </w:r>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на право заключения договора</w:t>
      </w:r>
    </w:p>
    <w:p w:rsidR="00A05449" w:rsidRDefault="0019426B" w:rsidP="0019426B">
      <w:pPr>
        <w:pStyle w:val="6"/>
        <w:shd w:val="clear" w:color="auto" w:fill="auto"/>
        <w:spacing w:before="0" w:line="317" w:lineRule="exact"/>
        <w:ind w:left="60" w:firstLine="0"/>
        <w:rPr>
          <w:b/>
          <w:sz w:val="36"/>
          <w:szCs w:val="36"/>
          <w:lang w:val="ru-RU"/>
        </w:rPr>
      </w:pPr>
      <w:r>
        <w:rPr>
          <w:b/>
          <w:sz w:val="36"/>
          <w:szCs w:val="36"/>
          <w:lang w:val="ru-RU"/>
        </w:rPr>
        <w:t xml:space="preserve">на выполнение работ  </w:t>
      </w:r>
      <w:r w:rsidR="0082186E" w:rsidRPr="0082186E">
        <w:rPr>
          <w:b/>
          <w:sz w:val="36"/>
          <w:szCs w:val="36"/>
          <w:lang w:val="ru-RU"/>
        </w:rPr>
        <w:t xml:space="preserve">по строительству КЛ-0,4кВ </w:t>
      </w:r>
      <w:r w:rsidR="00A05449">
        <w:rPr>
          <w:b/>
          <w:sz w:val="36"/>
          <w:szCs w:val="36"/>
          <w:lang w:val="ru-RU"/>
        </w:rPr>
        <w:t xml:space="preserve">от РУ-0,4кВ </w:t>
      </w:r>
      <w:proofErr w:type="gramStart"/>
      <w:r w:rsidR="00A05449">
        <w:rPr>
          <w:b/>
          <w:sz w:val="36"/>
          <w:szCs w:val="36"/>
          <w:lang w:val="ru-RU"/>
        </w:rPr>
        <w:t>проектируемого</w:t>
      </w:r>
      <w:proofErr w:type="gramEnd"/>
      <w:r w:rsidR="00A05449">
        <w:rPr>
          <w:b/>
          <w:sz w:val="36"/>
          <w:szCs w:val="36"/>
          <w:lang w:val="ru-RU"/>
        </w:rPr>
        <w:t xml:space="preserve"> КТП до ВРУ ЭЗС</w:t>
      </w:r>
    </w:p>
    <w:p w:rsidR="00A05449" w:rsidRDefault="0019426B" w:rsidP="0019426B">
      <w:pPr>
        <w:pStyle w:val="6"/>
        <w:shd w:val="clear" w:color="auto" w:fill="auto"/>
        <w:spacing w:before="0" w:line="317" w:lineRule="exact"/>
        <w:ind w:left="60" w:firstLine="0"/>
        <w:rPr>
          <w:b/>
          <w:bCs/>
          <w:color w:val="auto"/>
          <w:sz w:val="36"/>
          <w:lang w:val="ru-RU"/>
        </w:rPr>
      </w:pPr>
      <w:r>
        <w:rPr>
          <w:b/>
          <w:sz w:val="36"/>
          <w:szCs w:val="36"/>
          <w:lang w:val="ru-RU"/>
        </w:rPr>
        <w:t xml:space="preserve"> </w:t>
      </w:r>
      <w:r w:rsidRPr="0019426B">
        <w:rPr>
          <w:b/>
          <w:bCs/>
          <w:color w:val="auto"/>
          <w:sz w:val="36"/>
          <w:lang w:val="ru-RU"/>
        </w:rPr>
        <w:t xml:space="preserve">по адресу: </w:t>
      </w:r>
      <w:r w:rsidR="00A05449">
        <w:rPr>
          <w:b/>
          <w:bCs/>
          <w:color w:val="auto"/>
          <w:sz w:val="36"/>
          <w:lang w:val="ru-RU"/>
        </w:rPr>
        <w:t xml:space="preserve">Кабардино-Балкарская республика, </w:t>
      </w:r>
      <w:proofErr w:type="spellStart"/>
      <w:r w:rsidR="002A6602">
        <w:rPr>
          <w:b/>
          <w:bCs/>
          <w:color w:val="auto"/>
          <w:sz w:val="36"/>
          <w:lang w:val="ru-RU"/>
        </w:rPr>
        <w:t>Баксанский</w:t>
      </w:r>
      <w:proofErr w:type="spellEnd"/>
      <w:r w:rsidR="00A05449">
        <w:rPr>
          <w:b/>
          <w:bCs/>
          <w:color w:val="auto"/>
          <w:sz w:val="36"/>
          <w:lang w:val="ru-RU"/>
        </w:rPr>
        <w:t xml:space="preserve"> р-н, с.</w:t>
      </w:r>
      <w:r w:rsidR="002A6602">
        <w:rPr>
          <w:b/>
          <w:bCs/>
          <w:color w:val="auto"/>
          <w:sz w:val="36"/>
          <w:lang w:val="ru-RU"/>
        </w:rPr>
        <w:t xml:space="preserve"> Заюково</w:t>
      </w:r>
      <w:r w:rsidR="00A05449">
        <w:rPr>
          <w:b/>
          <w:bCs/>
          <w:color w:val="auto"/>
          <w:sz w:val="36"/>
          <w:lang w:val="ru-RU"/>
        </w:rPr>
        <w:t>,</w:t>
      </w:r>
      <w:r w:rsidR="002A6602">
        <w:rPr>
          <w:b/>
          <w:bCs/>
          <w:color w:val="auto"/>
          <w:sz w:val="36"/>
          <w:lang w:val="ru-RU"/>
        </w:rPr>
        <w:t xml:space="preserve"> ул. Кирова 526</w:t>
      </w:r>
      <w:r w:rsidR="00A05449">
        <w:rPr>
          <w:b/>
          <w:bCs/>
          <w:color w:val="auto"/>
          <w:sz w:val="36"/>
          <w:lang w:val="ru-RU"/>
        </w:rPr>
        <w:t>.</w:t>
      </w:r>
    </w:p>
    <w:p w:rsidR="0019426B" w:rsidRPr="0019426B" w:rsidRDefault="00A05449" w:rsidP="0019426B">
      <w:pPr>
        <w:pStyle w:val="6"/>
        <w:shd w:val="clear" w:color="auto" w:fill="auto"/>
        <w:spacing w:before="0" w:line="317" w:lineRule="exact"/>
        <w:ind w:left="60" w:firstLine="0"/>
        <w:rPr>
          <w:b/>
          <w:sz w:val="36"/>
          <w:szCs w:val="36"/>
          <w:lang w:val="ru-RU"/>
        </w:rPr>
      </w:pPr>
      <w:r>
        <w:rPr>
          <w:b/>
          <w:bCs/>
          <w:color w:val="auto"/>
          <w:sz w:val="36"/>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19426B">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A33903" w:rsidRPr="009A6B6C"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33903">
        <w:rPr>
          <w:sz w:val="24"/>
          <w:szCs w:val="24"/>
          <w:lang w:val="ru-RU"/>
        </w:rPr>
        <w:t>П</w:t>
      </w:r>
      <w:r w:rsidR="0067798C" w:rsidRPr="00A33903">
        <w:rPr>
          <w:sz w:val="24"/>
          <w:szCs w:val="24"/>
        </w:rPr>
        <w:t>АО «</w:t>
      </w:r>
      <w:proofErr w:type="spellStart"/>
      <w:r w:rsidR="00DE2D1F" w:rsidRPr="00A33903">
        <w:rPr>
          <w:sz w:val="24"/>
          <w:szCs w:val="24"/>
          <w:lang w:val="ru-RU"/>
        </w:rPr>
        <w:t>Ставропольэнергосбыт</w:t>
      </w:r>
      <w:proofErr w:type="spellEnd"/>
      <w:r w:rsidR="0067798C" w:rsidRPr="00A33903">
        <w:rPr>
          <w:sz w:val="24"/>
          <w:szCs w:val="24"/>
        </w:rPr>
        <w:t xml:space="preserve">», </w:t>
      </w:r>
      <w:r w:rsidR="009C7A00" w:rsidRPr="00A33903">
        <w:rPr>
          <w:sz w:val="24"/>
          <w:szCs w:val="24"/>
        </w:rPr>
        <w:t>Юридический адрес:</w:t>
      </w:r>
      <w:r w:rsidR="009C7A00" w:rsidRPr="00A33903">
        <w:rPr>
          <w:sz w:val="24"/>
          <w:szCs w:val="24"/>
          <w:lang w:val="ru-RU"/>
        </w:rPr>
        <w:t xml:space="preserve"> </w:t>
      </w:r>
      <w:r w:rsidR="00DE2D1F" w:rsidRPr="00A33903">
        <w:rPr>
          <w:sz w:val="24"/>
          <w:szCs w:val="24"/>
        </w:rPr>
        <w:t>(3576</w:t>
      </w:r>
      <w:r w:rsidR="00D62BC1" w:rsidRPr="00A33903">
        <w:rPr>
          <w:sz w:val="24"/>
          <w:szCs w:val="24"/>
          <w:lang w:val="ru-RU"/>
        </w:rPr>
        <w:t>33</w:t>
      </w:r>
      <w:r w:rsidR="00DE2D1F" w:rsidRPr="00A33903">
        <w:rPr>
          <w:sz w:val="24"/>
          <w:szCs w:val="24"/>
        </w:rPr>
        <w:t>,   Ставропольский край, г. Ессентуки, ул. Большевистская, 59</w:t>
      </w:r>
      <w:r w:rsidR="002B50E9" w:rsidRPr="00A33903">
        <w:rPr>
          <w:sz w:val="24"/>
          <w:szCs w:val="24"/>
          <w:lang w:val="ru-RU"/>
        </w:rPr>
        <w:t>а</w:t>
      </w:r>
      <w:r w:rsidR="00DE2D1F" w:rsidRPr="00A33903">
        <w:rPr>
          <w:sz w:val="24"/>
          <w:szCs w:val="24"/>
        </w:rPr>
        <w:t>), (Далее — Заказчик</w:t>
      </w:r>
      <w:r w:rsidR="00DE2D1F" w:rsidRPr="00A33903">
        <w:rPr>
          <w:sz w:val="24"/>
          <w:szCs w:val="24"/>
          <w:lang w:val="ru-RU"/>
        </w:rPr>
        <w:t>, он же Организатор</w:t>
      </w:r>
      <w:r w:rsidR="00DE2D1F" w:rsidRPr="00A33903">
        <w:rPr>
          <w:sz w:val="24"/>
          <w:szCs w:val="24"/>
        </w:rPr>
        <w:t xml:space="preserve">),  </w:t>
      </w:r>
      <w:r w:rsidR="00DA7C07" w:rsidRPr="00A33903">
        <w:rPr>
          <w:sz w:val="24"/>
          <w:szCs w:val="24"/>
          <w:lang w:val="ru-RU"/>
        </w:rPr>
        <w:t>извещением</w:t>
      </w:r>
      <w:r w:rsidR="00DE2D1F" w:rsidRPr="00A33903">
        <w:rPr>
          <w:sz w:val="24"/>
          <w:szCs w:val="24"/>
        </w:rPr>
        <w:t xml:space="preserve"> о проведении открытого запроса предложений, размещенном на </w:t>
      </w:r>
      <w:r w:rsidR="00DE2D1F" w:rsidRPr="00A33903">
        <w:rPr>
          <w:sz w:val="24"/>
          <w:szCs w:val="24"/>
          <w:lang w:val="ru-RU"/>
        </w:rPr>
        <w:t xml:space="preserve">официальном </w:t>
      </w:r>
      <w:r w:rsidRPr="00A33903">
        <w:rPr>
          <w:sz w:val="24"/>
          <w:szCs w:val="24"/>
        </w:rPr>
        <w:t xml:space="preserve">сайте </w:t>
      </w:r>
      <w:r w:rsidRPr="00A33903">
        <w:rPr>
          <w:sz w:val="24"/>
          <w:szCs w:val="24"/>
          <w:lang w:val="ru-RU"/>
        </w:rPr>
        <w:t>П</w:t>
      </w:r>
      <w:r w:rsidR="00DE2D1F" w:rsidRPr="00A33903">
        <w:rPr>
          <w:sz w:val="24"/>
          <w:szCs w:val="24"/>
        </w:rPr>
        <w:t>АО «</w:t>
      </w:r>
      <w:proofErr w:type="spellStart"/>
      <w:r w:rsidR="00DE2D1F" w:rsidRPr="00A33903">
        <w:rPr>
          <w:sz w:val="24"/>
          <w:szCs w:val="24"/>
        </w:rPr>
        <w:t>Ставропольэнергосбыт</w:t>
      </w:r>
      <w:proofErr w:type="spellEnd"/>
      <w:r w:rsidR="00DE2D1F" w:rsidRPr="00A33903">
        <w:rPr>
          <w:sz w:val="24"/>
          <w:szCs w:val="24"/>
        </w:rPr>
        <w:t xml:space="preserve">» </w:t>
      </w:r>
      <w:hyperlink r:id="rId9" w:history="1">
        <w:r w:rsidR="00B21642" w:rsidRPr="00A33903">
          <w:rPr>
            <w:rStyle w:val="a3"/>
            <w:sz w:val="24"/>
            <w:szCs w:val="24"/>
          </w:rPr>
          <w:t>www.staves.ru</w:t>
        </w:r>
      </w:hyperlink>
      <w:r w:rsidR="00B21642" w:rsidRPr="00A33903">
        <w:rPr>
          <w:sz w:val="24"/>
          <w:szCs w:val="24"/>
          <w:lang w:val="ru-RU"/>
        </w:rPr>
        <w:t xml:space="preserve"> </w:t>
      </w:r>
      <w:r w:rsidR="004F4D41" w:rsidRPr="00A33903">
        <w:rPr>
          <w:sz w:val="24"/>
          <w:szCs w:val="24"/>
          <w:lang w:val="ru-RU"/>
        </w:rPr>
        <w:t>в разделе закупки/текущие закупки/202</w:t>
      </w:r>
      <w:r w:rsidR="0019426B">
        <w:rPr>
          <w:sz w:val="24"/>
          <w:szCs w:val="24"/>
          <w:lang w:val="ru-RU"/>
        </w:rPr>
        <w:t>4</w:t>
      </w:r>
      <w:r w:rsidR="004F4D41" w:rsidRPr="00A33903">
        <w:rPr>
          <w:sz w:val="24"/>
          <w:szCs w:val="24"/>
          <w:lang w:val="ru-RU"/>
        </w:rPr>
        <w:t>/п</w:t>
      </w:r>
      <w:r w:rsidR="0019426B">
        <w:rPr>
          <w:sz w:val="24"/>
          <w:szCs w:val="24"/>
          <w:lang w:val="ru-RU"/>
        </w:rPr>
        <w:t>роведение процедур закупок в 2024</w:t>
      </w:r>
      <w:r w:rsidR="004F4D41" w:rsidRPr="00A33903">
        <w:rPr>
          <w:sz w:val="24"/>
          <w:szCs w:val="24"/>
          <w:lang w:val="ru-RU"/>
        </w:rPr>
        <w:t>г.</w:t>
      </w:r>
      <w:r w:rsidR="00DE2D1F" w:rsidRPr="00A33903">
        <w:rPr>
          <w:sz w:val="24"/>
          <w:szCs w:val="24"/>
        </w:rPr>
        <w:t xml:space="preserve">, пригласило юридических лиц и индивидуальных предпринимателей (далее — исполнители) к участию в открытом запросе </w:t>
      </w:r>
      <w:r w:rsidR="00DE2D1F" w:rsidRPr="009A6B6C">
        <w:rPr>
          <w:sz w:val="24"/>
          <w:szCs w:val="24"/>
        </w:rPr>
        <w:t>предложений на право заключения</w:t>
      </w:r>
      <w:proofErr w:type="gramEnd"/>
      <w:r w:rsidR="00DE2D1F" w:rsidRPr="009A6B6C">
        <w:rPr>
          <w:sz w:val="24"/>
          <w:szCs w:val="24"/>
        </w:rPr>
        <w:t xml:space="preserve"> </w:t>
      </w:r>
      <w:r w:rsidR="00C62ECA" w:rsidRPr="009A6B6C">
        <w:rPr>
          <w:sz w:val="24"/>
          <w:szCs w:val="24"/>
          <w:lang w:val="ru-RU"/>
        </w:rPr>
        <w:t>д</w:t>
      </w:r>
      <w:r w:rsidR="00DE2D1F" w:rsidRPr="009A6B6C">
        <w:rPr>
          <w:sz w:val="24"/>
          <w:szCs w:val="24"/>
        </w:rPr>
        <w:t xml:space="preserve">оговора </w:t>
      </w:r>
      <w:bookmarkEnd w:id="3"/>
      <w:r w:rsidR="00767C3C" w:rsidRPr="009A6B6C">
        <w:rPr>
          <w:sz w:val="24"/>
          <w:szCs w:val="24"/>
          <w:lang w:val="ru-RU"/>
        </w:rPr>
        <w:t xml:space="preserve">на выполнение работ </w:t>
      </w:r>
      <w:r w:rsidR="00A33903" w:rsidRPr="009A6B6C">
        <w:rPr>
          <w:sz w:val="24"/>
          <w:szCs w:val="24"/>
          <w:lang w:val="ru-RU"/>
        </w:rPr>
        <w:t xml:space="preserve">по </w:t>
      </w:r>
      <w:r w:rsidR="0019426B" w:rsidRPr="009A6B6C">
        <w:rPr>
          <w:sz w:val="24"/>
          <w:szCs w:val="24"/>
          <w:lang w:val="ru-RU"/>
        </w:rPr>
        <w:t xml:space="preserve">строительству КЛ-0,4кВ от </w:t>
      </w:r>
      <w:r w:rsidR="009A6B6C" w:rsidRPr="009A6B6C">
        <w:rPr>
          <w:sz w:val="24"/>
          <w:szCs w:val="24"/>
        </w:rPr>
        <w:t xml:space="preserve">РУ-0,4кВ проектируемого КТП </w:t>
      </w:r>
      <w:proofErr w:type="gramStart"/>
      <w:r w:rsidR="009A6B6C" w:rsidRPr="009A6B6C">
        <w:rPr>
          <w:sz w:val="24"/>
          <w:szCs w:val="24"/>
        </w:rPr>
        <w:t>до</w:t>
      </w:r>
      <w:proofErr w:type="gramEnd"/>
      <w:r w:rsidR="009A6B6C" w:rsidRPr="009A6B6C">
        <w:rPr>
          <w:sz w:val="24"/>
          <w:szCs w:val="24"/>
        </w:rPr>
        <w:t xml:space="preserve"> ВРУ ЭЗС</w:t>
      </w:r>
      <w:r w:rsidR="0019426B" w:rsidRPr="009A6B6C">
        <w:rPr>
          <w:sz w:val="24"/>
          <w:szCs w:val="24"/>
          <w:lang w:val="ru-RU"/>
        </w:rPr>
        <w:t xml:space="preserve"> по адресу: </w:t>
      </w:r>
      <w:r w:rsidR="009A6B6C" w:rsidRPr="009A6B6C">
        <w:rPr>
          <w:sz w:val="24"/>
          <w:szCs w:val="24"/>
        </w:rPr>
        <w:t xml:space="preserve">Кабардино-Балкарская республика, </w:t>
      </w:r>
      <w:proofErr w:type="spellStart"/>
      <w:r w:rsidR="002A6602">
        <w:rPr>
          <w:sz w:val="24"/>
          <w:szCs w:val="24"/>
          <w:lang w:val="ru-RU"/>
        </w:rPr>
        <w:t>Баксанский</w:t>
      </w:r>
      <w:proofErr w:type="spellEnd"/>
      <w:r w:rsidR="009A6B6C" w:rsidRPr="009A6B6C">
        <w:rPr>
          <w:sz w:val="24"/>
          <w:szCs w:val="24"/>
        </w:rPr>
        <w:t xml:space="preserve"> р-н, с. </w:t>
      </w:r>
      <w:r w:rsidR="002A6602">
        <w:rPr>
          <w:sz w:val="24"/>
          <w:szCs w:val="24"/>
          <w:lang w:val="ru-RU"/>
        </w:rPr>
        <w:t>Заюково</w:t>
      </w:r>
      <w:r w:rsidR="009A6B6C" w:rsidRPr="009A6B6C">
        <w:rPr>
          <w:sz w:val="24"/>
          <w:szCs w:val="24"/>
        </w:rPr>
        <w:t>,</w:t>
      </w:r>
      <w:r w:rsidR="002A6602">
        <w:rPr>
          <w:sz w:val="24"/>
          <w:szCs w:val="24"/>
          <w:lang w:val="ru-RU"/>
        </w:rPr>
        <w:t xml:space="preserve"> ул. Кирова 526</w:t>
      </w:r>
      <w:r w:rsidR="0019426B" w:rsidRPr="009A6B6C">
        <w:rPr>
          <w:sz w:val="24"/>
          <w:szCs w:val="24"/>
          <w:lang w:val="ru-RU"/>
        </w:rPr>
        <w:t>.</w:t>
      </w:r>
    </w:p>
    <w:p w:rsidR="00154139" w:rsidRPr="00A33903"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A33903">
        <w:rPr>
          <w:sz w:val="24"/>
          <w:szCs w:val="24"/>
        </w:rPr>
        <w:t>Открытый запрос предложений п</w:t>
      </w:r>
      <w:r w:rsidR="0040621C" w:rsidRPr="00A33903">
        <w:rPr>
          <w:sz w:val="24"/>
          <w:szCs w:val="24"/>
        </w:rPr>
        <w:t xml:space="preserve">роводится на основании Приказа </w:t>
      </w:r>
      <w:r w:rsidR="0040621C" w:rsidRPr="00A33903">
        <w:rPr>
          <w:sz w:val="24"/>
          <w:szCs w:val="24"/>
          <w:lang w:val="ru-RU"/>
        </w:rPr>
        <w:t>П</w:t>
      </w:r>
      <w:r w:rsidRPr="00A33903">
        <w:rPr>
          <w:sz w:val="24"/>
          <w:szCs w:val="24"/>
        </w:rPr>
        <w:t>АО «</w:t>
      </w:r>
      <w:proofErr w:type="spellStart"/>
      <w:r w:rsidR="00DE2D1F" w:rsidRPr="00A33903">
        <w:rPr>
          <w:sz w:val="24"/>
          <w:szCs w:val="24"/>
          <w:lang w:val="ru-RU"/>
        </w:rPr>
        <w:t>Ставропольэнергосбыт</w:t>
      </w:r>
      <w:proofErr w:type="spellEnd"/>
      <w:r w:rsidRPr="00A33903">
        <w:rPr>
          <w:sz w:val="24"/>
          <w:szCs w:val="24"/>
        </w:rPr>
        <w:t xml:space="preserve">» </w:t>
      </w:r>
      <w:r w:rsidRPr="00EA342B">
        <w:rPr>
          <w:sz w:val="24"/>
          <w:szCs w:val="24"/>
        </w:rPr>
        <w:t xml:space="preserve">№ </w:t>
      </w:r>
      <w:r w:rsidR="004B2FCD">
        <w:rPr>
          <w:sz w:val="24"/>
          <w:szCs w:val="24"/>
          <w:lang w:val="ru-RU"/>
        </w:rPr>
        <w:t>223</w:t>
      </w:r>
      <w:r w:rsidRPr="00EA342B">
        <w:rPr>
          <w:sz w:val="24"/>
          <w:szCs w:val="24"/>
        </w:rPr>
        <w:t xml:space="preserve"> от </w:t>
      </w:r>
      <w:r w:rsidR="004B2FCD">
        <w:rPr>
          <w:sz w:val="24"/>
          <w:szCs w:val="24"/>
          <w:lang w:val="ru-RU"/>
        </w:rPr>
        <w:t>08</w:t>
      </w:r>
      <w:r w:rsidR="00EA342B" w:rsidRPr="00EA342B">
        <w:rPr>
          <w:sz w:val="24"/>
          <w:szCs w:val="24"/>
          <w:lang w:val="ru-RU"/>
        </w:rPr>
        <w:t>.</w:t>
      </w:r>
      <w:r w:rsidR="004B2FCD">
        <w:rPr>
          <w:sz w:val="24"/>
          <w:szCs w:val="24"/>
          <w:lang w:val="ru-RU"/>
        </w:rPr>
        <w:t>07</w:t>
      </w:r>
      <w:r w:rsidRPr="00EA342B">
        <w:rPr>
          <w:sz w:val="24"/>
          <w:szCs w:val="24"/>
        </w:rPr>
        <w:t>.20</w:t>
      </w:r>
      <w:r w:rsidR="004F4D41" w:rsidRPr="00EA342B">
        <w:rPr>
          <w:sz w:val="24"/>
          <w:szCs w:val="24"/>
          <w:lang w:val="ru-RU"/>
        </w:rPr>
        <w:t>2</w:t>
      </w:r>
      <w:r w:rsidR="0019426B" w:rsidRPr="00EA342B">
        <w:rPr>
          <w:sz w:val="24"/>
          <w:szCs w:val="24"/>
          <w:lang w:val="ru-RU"/>
        </w:rPr>
        <w:t>4</w:t>
      </w:r>
      <w:r w:rsidRPr="00EA342B">
        <w:rPr>
          <w:sz w:val="24"/>
          <w:szCs w:val="24"/>
        </w:rPr>
        <w:t xml:space="preserve"> г</w:t>
      </w:r>
      <w:r w:rsidRPr="00A33903">
        <w:rPr>
          <w:sz w:val="24"/>
          <w:szCs w:val="24"/>
        </w:rPr>
        <w:t>.</w:t>
      </w:r>
      <w:r w:rsidR="00D726A4" w:rsidRPr="00A33903">
        <w:rPr>
          <w:sz w:val="24"/>
          <w:szCs w:val="24"/>
          <w:lang w:val="ru-RU"/>
        </w:rPr>
        <w:t xml:space="preserve"> </w:t>
      </w:r>
      <w:r w:rsidR="006A21F5">
        <w:rPr>
          <w:sz w:val="24"/>
          <w:szCs w:val="24"/>
          <w:lang w:val="ru-RU"/>
        </w:rPr>
        <w:t>Да</w:t>
      </w:r>
      <w:r w:rsidR="00C761A1">
        <w:rPr>
          <w:sz w:val="24"/>
          <w:szCs w:val="24"/>
          <w:lang w:val="ru-RU"/>
        </w:rPr>
        <w:t xml:space="preserve">та начала приема заявок 10:00 </w:t>
      </w:r>
      <w:r w:rsidR="004B2FCD">
        <w:rPr>
          <w:sz w:val="24"/>
          <w:szCs w:val="24"/>
          <w:lang w:val="ru-RU"/>
        </w:rPr>
        <w:t>08</w:t>
      </w:r>
      <w:r w:rsidR="00C761A1">
        <w:rPr>
          <w:sz w:val="24"/>
          <w:szCs w:val="24"/>
          <w:lang w:val="ru-RU"/>
        </w:rPr>
        <w:t>.</w:t>
      </w:r>
      <w:r w:rsidR="004B2FCD">
        <w:rPr>
          <w:sz w:val="24"/>
          <w:szCs w:val="24"/>
          <w:lang w:val="ru-RU"/>
        </w:rPr>
        <w:t>07</w:t>
      </w:r>
      <w:r w:rsidR="0064242F" w:rsidRPr="00A33903">
        <w:rPr>
          <w:sz w:val="24"/>
          <w:szCs w:val="24"/>
          <w:lang w:val="ru-RU"/>
        </w:rPr>
        <w:t>.</w:t>
      </w:r>
      <w:r w:rsidR="004F4D41" w:rsidRPr="00A33903">
        <w:rPr>
          <w:sz w:val="24"/>
          <w:szCs w:val="24"/>
          <w:lang w:val="ru-RU"/>
        </w:rPr>
        <w:t>202</w:t>
      </w:r>
      <w:r w:rsidR="0019426B">
        <w:rPr>
          <w:sz w:val="24"/>
          <w:szCs w:val="24"/>
          <w:lang w:val="ru-RU"/>
        </w:rPr>
        <w:t>4</w:t>
      </w:r>
      <w:r w:rsidR="00D726A4" w:rsidRPr="00A33903">
        <w:rPr>
          <w:sz w:val="24"/>
          <w:szCs w:val="24"/>
          <w:lang w:val="ru-RU"/>
        </w:rPr>
        <w:t>г., дата окончания приема заявок 10:00</w:t>
      </w:r>
      <w:r w:rsidR="00405814" w:rsidRPr="00A33903">
        <w:rPr>
          <w:sz w:val="24"/>
          <w:szCs w:val="24"/>
          <w:lang w:val="ru-RU"/>
        </w:rPr>
        <w:t xml:space="preserve"> </w:t>
      </w:r>
      <w:r w:rsidR="00D726A4" w:rsidRPr="00A33903">
        <w:rPr>
          <w:sz w:val="24"/>
          <w:szCs w:val="24"/>
          <w:lang w:val="ru-RU"/>
        </w:rPr>
        <w:t>(время московское</w:t>
      </w:r>
      <w:r w:rsidR="000431E1" w:rsidRPr="00A33903">
        <w:rPr>
          <w:sz w:val="24"/>
          <w:szCs w:val="24"/>
          <w:lang w:val="ru-RU"/>
        </w:rPr>
        <w:t>)</w:t>
      </w:r>
      <w:r w:rsidR="0038605A" w:rsidRPr="00A33903">
        <w:rPr>
          <w:sz w:val="24"/>
          <w:szCs w:val="24"/>
          <w:lang w:val="ru-RU"/>
        </w:rPr>
        <w:t xml:space="preserve"> </w:t>
      </w:r>
      <w:r w:rsidR="004B2FCD">
        <w:rPr>
          <w:sz w:val="24"/>
          <w:szCs w:val="24"/>
          <w:lang w:val="ru-RU"/>
        </w:rPr>
        <w:t>15</w:t>
      </w:r>
      <w:r w:rsidR="00C761A1">
        <w:rPr>
          <w:sz w:val="24"/>
          <w:szCs w:val="24"/>
          <w:lang w:val="ru-RU"/>
        </w:rPr>
        <w:t>.</w:t>
      </w:r>
      <w:r w:rsidR="004B2FCD">
        <w:rPr>
          <w:sz w:val="24"/>
          <w:szCs w:val="24"/>
          <w:lang w:val="ru-RU"/>
        </w:rPr>
        <w:t>07</w:t>
      </w:r>
      <w:r w:rsidR="002C1FFE" w:rsidRPr="00A33903">
        <w:rPr>
          <w:sz w:val="24"/>
          <w:szCs w:val="24"/>
          <w:lang w:val="ru-RU"/>
        </w:rPr>
        <w:t>.2</w:t>
      </w:r>
      <w:r w:rsidR="00D726A4" w:rsidRPr="00A33903">
        <w:rPr>
          <w:sz w:val="24"/>
          <w:szCs w:val="24"/>
          <w:lang w:val="ru-RU"/>
        </w:rPr>
        <w:t>0</w:t>
      </w:r>
      <w:r w:rsidR="004F4D41" w:rsidRPr="00A33903">
        <w:rPr>
          <w:sz w:val="24"/>
          <w:szCs w:val="24"/>
          <w:lang w:val="ru-RU"/>
        </w:rPr>
        <w:t>2</w:t>
      </w:r>
      <w:r w:rsidR="0019426B">
        <w:rPr>
          <w:sz w:val="24"/>
          <w:szCs w:val="24"/>
          <w:lang w:val="ru-RU"/>
        </w:rPr>
        <w:t>4</w:t>
      </w:r>
      <w:r w:rsidR="00D726A4" w:rsidRPr="00A33903">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6A307C" w:rsidRDefault="006A307C">
      <w:pPr>
        <w:pStyle w:val="22"/>
        <w:shd w:val="clear" w:color="auto" w:fill="auto"/>
        <w:ind w:right="20" w:firstLine="540"/>
        <w:rPr>
          <w:sz w:val="24"/>
          <w:szCs w:val="24"/>
          <w:lang w:val="ru-RU"/>
        </w:rPr>
      </w:pPr>
    </w:p>
    <w:p w:rsidR="006A307C" w:rsidRDefault="002950F4" w:rsidP="00A33903">
      <w:pPr>
        <w:jc w:val="center"/>
        <w:rPr>
          <w:rFonts w:ascii="Times New Roman" w:eastAsia="Times New Roman" w:hAnsi="Times New Roman" w:cs="Times New Roman"/>
          <w:b/>
          <w:bCs/>
          <w:color w:val="auto"/>
          <w:sz w:val="32"/>
          <w:lang w:val="ru-RU"/>
        </w:rPr>
      </w:pPr>
      <w:bookmarkStart w:id="10" w:name="bookmark10"/>
      <w:bookmarkEnd w:id="9"/>
      <w:r w:rsidRPr="002950F4">
        <w:rPr>
          <w:rFonts w:ascii="Times New Roman" w:eastAsia="Times New Roman" w:hAnsi="Times New Roman" w:cs="Times New Roman"/>
          <w:b/>
          <w:bCs/>
          <w:color w:val="auto"/>
          <w:sz w:val="32"/>
          <w:lang w:val="ru-RU"/>
        </w:rPr>
        <w:lastRenderedPageBreak/>
        <w:t xml:space="preserve">2.Техническое задание на выполнение работ </w:t>
      </w:r>
    </w:p>
    <w:p w:rsidR="00A33903" w:rsidRDefault="002950F4" w:rsidP="00A33903">
      <w:pPr>
        <w:jc w:val="center"/>
        <w:rPr>
          <w:rFonts w:ascii="Times New Roman" w:eastAsia="Times New Roman" w:hAnsi="Times New Roman" w:cs="Times New Roman"/>
          <w:b/>
          <w:bCs/>
          <w:color w:val="auto"/>
          <w:sz w:val="32"/>
          <w:lang w:val="ru-RU"/>
        </w:rPr>
      </w:pPr>
      <w:r w:rsidRPr="002950F4">
        <w:rPr>
          <w:rFonts w:ascii="Times New Roman" w:eastAsia="Times New Roman" w:hAnsi="Times New Roman" w:cs="Times New Roman"/>
          <w:b/>
          <w:bCs/>
          <w:color w:val="auto"/>
          <w:sz w:val="32"/>
          <w:lang w:val="ru-RU"/>
        </w:rPr>
        <w:t>общая стоимость работ не должна превышать</w:t>
      </w:r>
    </w:p>
    <w:p w:rsidR="002950F4" w:rsidRDefault="002950F4" w:rsidP="00A33903">
      <w:pPr>
        <w:jc w:val="center"/>
        <w:rPr>
          <w:rFonts w:ascii="Times New Roman" w:eastAsia="Times New Roman" w:hAnsi="Times New Roman" w:cs="Times New Roman"/>
          <w:b/>
          <w:bCs/>
          <w:color w:val="auto"/>
          <w:sz w:val="32"/>
          <w:lang w:val="ru-RU"/>
        </w:rPr>
      </w:pPr>
      <w:r>
        <w:rPr>
          <w:rFonts w:ascii="Times New Roman" w:eastAsia="Times New Roman" w:hAnsi="Times New Roman" w:cs="Times New Roman"/>
          <w:b/>
          <w:bCs/>
          <w:color w:val="auto"/>
          <w:sz w:val="32"/>
          <w:lang w:val="ru-RU"/>
        </w:rPr>
        <w:t> </w:t>
      </w:r>
      <w:r w:rsidR="009A6B6C">
        <w:rPr>
          <w:rFonts w:ascii="Times New Roman" w:eastAsia="Times New Roman" w:hAnsi="Times New Roman" w:cs="Times New Roman"/>
          <w:b/>
          <w:bCs/>
          <w:color w:val="auto"/>
          <w:sz w:val="32"/>
          <w:lang w:val="ru-RU"/>
        </w:rPr>
        <w:t xml:space="preserve">1 </w:t>
      </w:r>
      <w:r w:rsidR="002A6602">
        <w:rPr>
          <w:rFonts w:ascii="Times New Roman" w:eastAsia="Times New Roman" w:hAnsi="Times New Roman" w:cs="Times New Roman"/>
          <w:b/>
          <w:bCs/>
          <w:color w:val="auto"/>
          <w:sz w:val="32"/>
          <w:lang w:val="ru-RU"/>
        </w:rPr>
        <w:t>381</w:t>
      </w:r>
      <w:r w:rsidR="008D0B83">
        <w:rPr>
          <w:rFonts w:ascii="Times New Roman" w:eastAsia="Times New Roman" w:hAnsi="Times New Roman" w:cs="Times New Roman"/>
          <w:b/>
          <w:bCs/>
          <w:color w:val="auto"/>
          <w:sz w:val="32"/>
          <w:lang w:val="ru-RU"/>
        </w:rPr>
        <w:t> </w:t>
      </w:r>
      <w:r w:rsidR="002A6602">
        <w:rPr>
          <w:rFonts w:ascii="Times New Roman" w:eastAsia="Times New Roman" w:hAnsi="Times New Roman" w:cs="Times New Roman"/>
          <w:b/>
          <w:bCs/>
          <w:color w:val="auto"/>
          <w:sz w:val="32"/>
          <w:lang w:val="ru-RU"/>
        </w:rPr>
        <w:t>521</w:t>
      </w:r>
      <w:r w:rsidR="008D0B83">
        <w:rPr>
          <w:rFonts w:ascii="Times New Roman" w:eastAsia="Times New Roman" w:hAnsi="Times New Roman" w:cs="Times New Roman"/>
          <w:b/>
          <w:bCs/>
          <w:color w:val="auto"/>
          <w:sz w:val="32"/>
          <w:lang w:val="ru-RU"/>
        </w:rPr>
        <w:t xml:space="preserve"> руб. 00</w:t>
      </w:r>
      <w:r>
        <w:rPr>
          <w:rFonts w:ascii="Times New Roman" w:eastAsia="Times New Roman" w:hAnsi="Times New Roman" w:cs="Times New Roman"/>
          <w:b/>
          <w:bCs/>
          <w:color w:val="auto"/>
          <w:sz w:val="32"/>
          <w:lang w:val="ru-RU"/>
        </w:rPr>
        <w:t xml:space="preserve"> коп</w:t>
      </w:r>
      <w:proofErr w:type="gramStart"/>
      <w:r>
        <w:rPr>
          <w:rFonts w:ascii="Times New Roman" w:eastAsia="Times New Roman" w:hAnsi="Times New Roman" w:cs="Times New Roman"/>
          <w:b/>
          <w:bCs/>
          <w:color w:val="auto"/>
          <w:sz w:val="32"/>
          <w:lang w:val="ru-RU"/>
        </w:rPr>
        <w:t>.</w:t>
      </w:r>
      <w:proofErr w:type="gramEnd"/>
      <w:r>
        <w:rPr>
          <w:rFonts w:ascii="Times New Roman" w:eastAsia="Times New Roman" w:hAnsi="Times New Roman" w:cs="Times New Roman"/>
          <w:b/>
          <w:bCs/>
          <w:color w:val="auto"/>
          <w:sz w:val="32"/>
          <w:lang w:val="ru-RU"/>
        </w:rPr>
        <w:t xml:space="preserve"> </w:t>
      </w:r>
      <w:proofErr w:type="gramStart"/>
      <w:r>
        <w:rPr>
          <w:rFonts w:ascii="Times New Roman" w:eastAsia="Times New Roman" w:hAnsi="Times New Roman" w:cs="Times New Roman"/>
          <w:b/>
          <w:bCs/>
          <w:color w:val="auto"/>
          <w:sz w:val="32"/>
          <w:lang w:val="ru-RU"/>
        </w:rPr>
        <w:t>б</w:t>
      </w:r>
      <w:proofErr w:type="gramEnd"/>
      <w:r>
        <w:rPr>
          <w:rFonts w:ascii="Times New Roman" w:eastAsia="Times New Roman" w:hAnsi="Times New Roman" w:cs="Times New Roman"/>
          <w:b/>
          <w:bCs/>
          <w:color w:val="auto"/>
          <w:sz w:val="32"/>
          <w:lang w:val="ru-RU"/>
        </w:rPr>
        <w:t>ез НДС</w:t>
      </w:r>
    </w:p>
    <w:p w:rsidR="00161761" w:rsidRDefault="00161761" w:rsidP="00A33903">
      <w:pPr>
        <w:jc w:val="center"/>
        <w:rPr>
          <w:rFonts w:ascii="Times New Roman" w:eastAsia="Times New Roman" w:hAnsi="Times New Roman" w:cs="Times New Roman"/>
          <w:b/>
          <w:bCs/>
          <w:color w:val="auto"/>
          <w:sz w:val="32"/>
          <w:lang w:val="ru-RU"/>
        </w:rPr>
      </w:pPr>
    </w:p>
    <w:p w:rsidR="00161761" w:rsidRPr="00161761" w:rsidRDefault="00161761" w:rsidP="00161761">
      <w:pPr>
        <w:jc w:val="center"/>
        <w:rPr>
          <w:rFonts w:ascii="Times New Roman" w:eastAsia="Times New Roman" w:hAnsi="Times New Roman" w:cs="Times New Roman"/>
          <w:b/>
          <w:bCs/>
          <w:color w:val="auto"/>
          <w:lang w:val="ru-RU"/>
        </w:rPr>
      </w:pPr>
      <w:r w:rsidRPr="00161761">
        <w:rPr>
          <w:rFonts w:ascii="Times New Roman" w:eastAsia="Times New Roman" w:hAnsi="Times New Roman" w:cs="Times New Roman"/>
          <w:b/>
          <w:bCs/>
          <w:color w:val="auto"/>
          <w:lang w:val="ru-RU"/>
        </w:rPr>
        <w:t>Техническое задание №1</w:t>
      </w:r>
    </w:p>
    <w:p w:rsidR="002A6602" w:rsidRDefault="002A6602" w:rsidP="008D0B83">
      <w:pPr>
        <w:jc w:val="center"/>
        <w:rPr>
          <w:rFonts w:ascii="Times New Roman" w:eastAsia="Times New Roman" w:hAnsi="Times New Roman" w:cs="Times New Roman"/>
          <w:b/>
          <w:bCs/>
          <w:color w:val="auto"/>
          <w:lang w:val="ru-RU"/>
        </w:rPr>
      </w:pPr>
      <w:r w:rsidRPr="002A6602">
        <w:rPr>
          <w:rFonts w:ascii="Times New Roman" w:eastAsia="Times New Roman" w:hAnsi="Times New Roman" w:cs="Times New Roman"/>
          <w:b/>
          <w:bCs/>
          <w:color w:val="auto"/>
          <w:lang w:val="ru-RU"/>
        </w:rPr>
        <w:t xml:space="preserve">Строительно-монтажные  работы по монтажу </w:t>
      </w:r>
      <w:proofErr w:type="gramStart"/>
      <w:r w:rsidRPr="002A6602">
        <w:rPr>
          <w:rFonts w:ascii="Times New Roman" w:eastAsia="Times New Roman" w:hAnsi="Times New Roman" w:cs="Times New Roman"/>
          <w:b/>
          <w:bCs/>
          <w:color w:val="auto"/>
          <w:lang w:val="ru-RU"/>
        </w:rPr>
        <w:t>проектируемого</w:t>
      </w:r>
      <w:proofErr w:type="gramEnd"/>
      <w:r w:rsidRPr="002A6602">
        <w:rPr>
          <w:rFonts w:ascii="Times New Roman" w:eastAsia="Times New Roman" w:hAnsi="Times New Roman" w:cs="Times New Roman"/>
          <w:b/>
          <w:bCs/>
          <w:color w:val="auto"/>
          <w:lang w:val="ru-RU"/>
        </w:rPr>
        <w:t xml:space="preserve"> КТП по адресу: Кабардино-Балкарская республика, </w:t>
      </w:r>
      <w:proofErr w:type="spellStart"/>
      <w:r w:rsidRPr="002A6602">
        <w:rPr>
          <w:rFonts w:ascii="Times New Roman" w:eastAsia="Times New Roman" w:hAnsi="Times New Roman" w:cs="Times New Roman"/>
          <w:b/>
          <w:bCs/>
          <w:color w:val="auto"/>
          <w:lang w:val="ru-RU"/>
        </w:rPr>
        <w:t>Баксанский</w:t>
      </w:r>
      <w:proofErr w:type="spellEnd"/>
      <w:r w:rsidRPr="002A6602">
        <w:rPr>
          <w:rFonts w:ascii="Times New Roman" w:eastAsia="Times New Roman" w:hAnsi="Times New Roman" w:cs="Times New Roman"/>
          <w:b/>
          <w:bCs/>
          <w:color w:val="auto"/>
          <w:lang w:val="ru-RU"/>
        </w:rPr>
        <w:t xml:space="preserve"> р-н, с. Заюково, ул. Кирова 526, </w:t>
      </w:r>
      <w:proofErr w:type="spellStart"/>
      <w:r w:rsidRPr="002A6602">
        <w:rPr>
          <w:rFonts w:ascii="Times New Roman" w:eastAsia="Times New Roman" w:hAnsi="Times New Roman" w:cs="Times New Roman"/>
          <w:b/>
          <w:bCs/>
          <w:color w:val="auto"/>
          <w:lang w:val="ru-RU"/>
        </w:rPr>
        <w:t>кад</w:t>
      </w:r>
      <w:proofErr w:type="spellEnd"/>
      <w:r w:rsidRPr="002A6602">
        <w:rPr>
          <w:rFonts w:ascii="Times New Roman" w:eastAsia="Times New Roman" w:hAnsi="Times New Roman" w:cs="Times New Roman"/>
          <w:b/>
          <w:bCs/>
          <w:color w:val="auto"/>
          <w:lang w:val="ru-RU"/>
        </w:rPr>
        <w:t xml:space="preserve">. </w:t>
      </w:r>
    </w:p>
    <w:p w:rsidR="002A6602" w:rsidRDefault="002A6602" w:rsidP="002A6602">
      <w:pPr>
        <w:jc w:val="center"/>
        <w:rPr>
          <w:rFonts w:ascii="Times New Roman" w:eastAsia="Times New Roman" w:hAnsi="Times New Roman" w:cs="Times New Roman"/>
          <w:b/>
          <w:bCs/>
          <w:color w:val="auto"/>
          <w:lang w:val="ru-RU"/>
        </w:rPr>
      </w:pPr>
      <w:r>
        <w:rPr>
          <w:rFonts w:ascii="Times New Roman" w:eastAsia="Times New Roman" w:hAnsi="Times New Roman" w:cs="Times New Roman"/>
          <w:b/>
          <w:bCs/>
          <w:color w:val="auto"/>
          <w:lang w:val="ru-RU"/>
        </w:rPr>
        <w:t>№</w:t>
      </w:r>
      <w:r w:rsidRPr="002A6602">
        <w:rPr>
          <w:rFonts w:ascii="Times New Roman" w:eastAsia="Times New Roman" w:hAnsi="Times New Roman" w:cs="Times New Roman"/>
          <w:b/>
          <w:bCs/>
          <w:color w:val="auto"/>
          <w:lang w:val="ru-RU"/>
        </w:rPr>
        <w:t xml:space="preserve"> 07:01:2900000:1</w:t>
      </w:r>
    </w:p>
    <w:p w:rsidR="002A6602" w:rsidRPr="002A6602" w:rsidRDefault="002A6602" w:rsidP="002A6602">
      <w:pPr>
        <w:jc w:val="center"/>
        <w:rPr>
          <w:rFonts w:ascii="Times New Roman" w:eastAsia="Times New Roman" w:hAnsi="Times New Roman" w:cs="Times New Roman"/>
          <w:b/>
          <w:bCs/>
          <w:color w:val="auto"/>
          <w:sz w:val="22"/>
          <w:lang w:val="ru-RU"/>
        </w:rPr>
      </w:pPr>
      <w:r w:rsidRPr="002A6602">
        <w:rPr>
          <w:rFonts w:ascii="Times New Roman" w:eastAsia="Times New Roman" w:hAnsi="Times New Roman" w:cs="Times New Roman"/>
          <w:b/>
          <w:bCs/>
          <w:color w:val="auto"/>
          <w:lang w:val="ru-RU"/>
        </w:rPr>
        <w:t xml:space="preserve"> </w:t>
      </w:r>
      <w:r w:rsidR="006A307C" w:rsidRPr="002A6602">
        <w:rPr>
          <w:rFonts w:ascii="Times New Roman" w:eastAsia="Times New Roman" w:hAnsi="Times New Roman" w:cs="Times New Roman"/>
          <w:b/>
          <w:bCs/>
          <w:color w:val="auto"/>
          <w:sz w:val="22"/>
          <w:lang w:val="ru-RU"/>
        </w:rPr>
        <w:t>(участие в СРО не требуется на основании ст.52 п.2.1 Градостроительного кодекса РФ)</w:t>
      </w:r>
    </w:p>
    <w:p w:rsidR="00161761" w:rsidRPr="006A307C" w:rsidRDefault="00161761" w:rsidP="008D0B83">
      <w:pPr>
        <w:jc w:val="center"/>
        <w:rPr>
          <w:rFonts w:ascii="Times New Roman" w:eastAsia="Times New Roman" w:hAnsi="Times New Roman" w:cs="Times New Roman"/>
          <w:b/>
          <w:bCs/>
          <w:color w:val="auto"/>
          <w:lang w:val="ru-RU"/>
        </w:rPr>
      </w:pPr>
    </w:p>
    <w:tbl>
      <w:tblPr>
        <w:tblStyle w:val="af5"/>
        <w:tblW w:w="0" w:type="auto"/>
        <w:tblLook w:val="04A0" w:firstRow="1" w:lastRow="0" w:firstColumn="1" w:lastColumn="0" w:noHBand="0" w:noVBand="1"/>
      </w:tblPr>
      <w:tblGrid>
        <w:gridCol w:w="1020"/>
        <w:gridCol w:w="5880"/>
        <w:gridCol w:w="1272"/>
        <w:gridCol w:w="1460"/>
      </w:tblGrid>
      <w:tr w:rsidR="002A6602" w:rsidRPr="002A6602" w:rsidTr="002A6602">
        <w:trPr>
          <w:trHeight w:val="368"/>
        </w:trPr>
        <w:tc>
          <w:tcPr>
            <w:tcW w:w="1020" w:type="dxa"/>
            <w:vMerge w:val="restart"/>
            <w:hideMark/>
          </w:tcPr>
          <w:p w:rsidR="002A6602" w:rsidRPr="002A6602" w:rsidRDefault="002A6602">
            <w:pPr>
              <w:jc w:val="center"/>
              <w:rPr>
                <w:b/>
                <w:bCs/>
                <w:color w:val="auto"/>
                <w:sz w:val="22"/>
                <w:lang w:val="ru"/>
              </w:rPr>
            </w:pPr>
            <w:r w:rsidRPr="002A6602">
              <w:rPr>
                <w:b/>
                <w:bCs/>
                <w:color w:val="auto"/>
                <w:sz w:val="22"/>
                <w:lang w:val="ru"/>
              </w:rPr>
              <w:t xml:space="preserve">№ </w:t>
            </w:r>
            <w:proofErr w:type="gramStart"/>
            <w:r w:rsidRPr="002A6602">
              <w:rPr>
                <w:b/>
                <w:bCs/>
                <w:color w:val="auto"/>
                <w:sz w:val="22"/>
                <w:lang w:val="ru"/>
              </w:rPr>
              <w:t>п</w:t>
            </w:r>
            <w:proofErr w:type="gramEnd"/>
            <w:r w:rsidRPr="002A6602">
              <w:rPr>
                <w:b/>
                <w:bCs/>
                <w:color w:val="auto"/>
                <w:sz w:val="22"/>
                <w:lang w:val="ru"/>
              </w:rPr>
              <w:t>/п</w:t>
            </w:r>
          </w:p>
        </w:tc>
        <w:tc>
          <w:tcPr>
            <w:tcW w:w="5880" w:type="dxa"/>
            <w:vMerge w:val="restart"/>
            <w:hideMark/>
          </w:tcPr>
          <w:p w:rsidR="002A6602" w:rsidRPr="002A6602" w:rsidRDefault="002A6602">
            <w:pPr>
              <w:jc w:val="center"/>
              <w:rPr>
                <w:b/>
                <w:bCs/>
                <w:color w:val="auto"/>
                <w:sz w:val="22"/>
                <w:lang w:val="ru"/>
              </w:rPr>
            </w:pPr>
            <w:r w:rsidRPr="002A6602">
              <w:rPr>
                <w:b/>
                <w:bCs/>
                <w:color w:val="auto"/>
                <w:sz w:val="22"/>
                <w:lang w:val="ru"/>
              </w:rPr>
              <w:t>Наименование работ и затрат</w:t>
            </w:r>
          </w:p>
        </w:tc>
        <w:tc>
          <w:tcPr>
            <w:tcW w:w="980" w:type="dxa"/>
            <w:vMerge w:val="restart"/>
            <w:hideMark/>
          </w:tcPr>
          <w:p w:rsidR="002A6602" w:rsidRPr="002A6602" w:rsidRDefault="002A6602">
            <w:pPr>
              <w:jc w:val="center"/>
              <w:rPr>
                <w:b/>
                <w:bCs/>
                <w:color w:val="auto"/>
                <w:sz w:val="22"/>
                <w:lang w:val="ru"/>
              </w:rPr>
            </w:pPr>
            <w:r w:rsidRPr="002A6602">
              <w:rPr>
                <w:b/>
                <w:bCs/>
                <w:color w:val="auto"/>
                <w:sz w:val="22"/>
                <w:lang w:val="ru"/>
              </w:rPr>
              <w:t>Единица измерения</w:t>
            </w:r>
          </w:p>
        </w:tc>
        <w:tc>
          <w:tcPr>
            <w:tcW w:w="1460" w:type="dxa"/>
            <w:vMerge w:val="restart"/>
            <w:hideMark/>
          </w:tcPr>
          <w:p w:rsidR="002A6602" w:rsidRPr="002A6602" w:rsidRDefault="002A6602">
            <w:pPr>
              <w:jc w:val="center"/>
              <w:rPr>
                <w:b/>
                <w:bCs/>
                <w:color w:val="auto"/>
                <w:sz w:val="22"/>
                <w:lang w:val="ru"/>
              </w:rPr>
            </w:pPr>
            <w:r w:rsidRPr="002A6602">
              <w:rPr>
                <w:b/>
                <w:bCs/>
                <w:color w:val="auto"/>
                <w:sz w:val="22"/>
                <w:lang w:val="ru"/>
              </w:rPr>
              <w:t>Количество</w:t>
            </w:r>
          </w:p>
        </w:tc>
      </w:tr>
      <w:tr w:rsidR="002A6602" w:rsidRPr="002A6602" w:rsidTr="002A6602">
        <w:trPr>
          <w:trHeight w:val="368"/>
        </w:trPr>
        <w:tc>
          <w:tcPr>
            <w:tcW w:w="1020" w:type="dxa"/>
            <w:vMerge/>
            <w:hideMark/>
          </w:tcPr>
          <w:p w:rsidR="002A6602" w:rsidRPr="002A6602" w:rsidRDefault="002A6602" w:rsidP="002A6602">
            <w:pPr>
              <w:jc w:val="center"/>
              <w:rPr>
                <w:b/>
                <w:bCs/>
                <w:color w:val="auto"/>
                <w:sz w:val="22"/>
                <w:lang w:val="ru"/>
              </w:rPr>
            </w:pPr>
          </w:p>
        </w:tc>
        <w:tc>
          <w:tcPr>
            <w:tcW w:w="5880" w:type="dxa"/>
            <w:vMerge/>
            <w:hideMark/>
          </w:tcPr>
          <w:p w:rsidR="002A6602" w:rsidRPr="002A6602" w:rsidRDefault="002A6602" w:rsidP="002A6602">
            <w:pPr>
              <w:jc w:val="center"/>
              <w:rPr>
                <w:b/>
                <w:bCs/>
                <w:color w:val="auto"/>
                <w:sz w:val="22"/>
                <w:lang w:val="ru"/>
              </w:rPr>
            </w:pPr>
          </w:p>
        </w:tc>
        <w:tc>
          <w:tcPr>
            <w:tcW w:w="980" w:type="dxa"/>
            <w:vMerge/>
            <w:hideMark/>
          </w:tcPr>
          <w:p w:rsidR="002A6602" w:rsidRPr="002A6602" w:rsidRDefault="002A6602" w:rsidP="002A6602">
            <w:pPr>
              <w:jc w:val="center"/>
              <w:rPr>
                <w:b/>
                <w:bCs/>
                <w:color w:val="auto"/>
                <w:sz w:val="22"/>
                <w:lang w:val="ru"/>
              </w:rPr>
            </w:pPr>
          </w:p>
        </w:tc>
        <w:tc>
          <w:tcPr>
            <w:tcW w:w="1460" w:type="dxa"/>
            <w:vMerge/>
            <w:hideMark/>
          </w:tcPr>
          <w:p w:rsidR="002A6602" w:rsidRPr="002A6602" w:rsidRDefault="002A6602" w:rsidP="002A6602">
            <w:pPr>
              <w:jc w:val="center"/>
              <w:rPr>
                <w:b/>
                <w:bCs/>
                <w:color w:val="auto"/>
                <w:sz w:val="22"/>
                <w:lang w:val="ru"/>
              </w:rPr>
            </w:pPr>
          </w:p>
        </w:tc>
      </w:tr>
      <w:tr w:rsidR="002A6602" w:rsidRPr="002A6602" w:rsidTr="002A6602">
        <w:trPr>
          <w:trHeight w:val="1080"/>
        </w:trPr>
        <w:tc>
          <w:tcPr>
            <w:tcW w:w="1020" w:type="dxa"/>
            <w:vMerge/>
            <w:hideMark/>
          </w:tcPr>
          <w:p w:rsidR="002A6602" w:rsidRPr="002A6602" w:rsidRDefault="002A6602" w:rsidP="002A6602">
            <w:pPr>
              <w:jc w:val="center"/>
              <w:rPr>
                <w:b/>
                <w:bCs/>
                <w:color w:val="auto"/>
                <w:sz w:val="22"/>
                <w:lang w:val="ru"/>
              </w:rPr>
            </w:pPr>
          </w:p>
        </w:tc>
        <w:tc>
          <w:tcPr>
            <w:tcW w:w="5880" w:type="dxa"/>
            <w:vMerge/>
            <w:hideMark/>
          </w:tcPr>
          <w:p w:rsidR="002A6602" w:rsidRPr="002A6602" w:rsidRDefault="002A6602" w:rsidP="002A6602">
            <w:pPr>
              <w:jc w:val="center"/>
              <w:rPr>
                <w:b/>
                <w:bCs/>
                <w:color w:val="auto"/>
                <w:sz w:val="22"/>
                <w:lang w:val="ru"/>
              </w:rPr>
            </w:pPr>
          </w:p>
        </w:tc>
        <w:tc>
          <w:tcPr>
            <w:tcW w:w="980" w:type="dxa"/>
            <w:vMerge/>
            <w:hideMark/>
          </w:tcPr>
          <w:p w:rsidR="002A6602" w:rsidRPr="002A6602" w:rsidRDefault="002A6602" w:rsidP="002A6602">
            <w:pPr>
              <w:jc w:val="center"/>
              <w:rPr>
                <w:b/>
                <w:bCs/>
                <w:color w:val="auto"/>
                <w:sz w:val="22"/>
                <w:lang w:val="ru"/>
              </w:rPr>
            </w:pPr>
          </w:p>
        </w:tc>
        <w:tc>
          <w:tcPr>
            <w:tcW w:w="1460" w:type="dxa"/>
            <w:hideMark/>
          </w:tcPr>
          <w:p w:rsidR="002A6602" w:rsidRPr="002A6602" w:rsidRDefault="002A6602">
            <w:pPr>
              <w:jc w:val="center"/>
              <w:rPr>
                <w:b/>
                <w:bCs/>
                <w:color w:val="auto"/>
                <w:sz w:val="22"/>
                <w:lang w:val="ru"/>
              </w:rPr>
            </w:pPr>
            <w:r w:rsidRPr="002A6602">
              <w:rPr>
                <w:b/>
                <w:bCs/>
                <w:color w:val="auto"/>
                <w:sz w:val="22"/>
                <w:lang w:val="ru"/>
              </w:rPr>
              <w:t>на единицу измерения</w:t>
            </w:r>
          </w:p>
        </w:tc>
      </w:tr>
      <w:tr w:rsidR="002A6602" w:rsidRPr="002A6602" w:rsidTr="002A6602">
        <w:trPr>
          <w:trHeight w:val="270"/>
        </w:trPr>
        <w:tc>
          <w:tcPr>
            <w:tcW w:w="1020" w:type="dxa"/>
            <w:noWrap/>
            <w:hideMark/>
          </w:tcPr>
          <w:p w:rsidR="002A6602" w:rsidRPr="002A6602" w:rsidRDefault="002A6602">
            <w:pPr>
              <w:jc w:val="center"/>
              <w:rPr>
                <w:b/>
                <w:bCs/>
                <w:color w:val="auto"/>
                <w:sz w:val="22"/>
                <w:szCs w:val="22"/>
                <w:lang w:val="ru"/>
              </w:rPr>
            </w:pPr>
            <w:r w:rsidRPr="002A6602">
              <w:rPr>
                <w:b/>
                <w:bCs/>
                <w:color w:val="auto"/>
                <w:sz w:val="22"/>
                <w:szCs w:val="22"/>
                <w:lang w:val="ru"/>
              </w:rPr>
              <w:t>1</w:t>
            </w:r>
          </w:p>
        </w:tc>
        <w:tc>
          <w:tcPr>
            <w:tcW w:w="5880" w:type="dxa"/>
            <w:noWrap/>
            <w:hideMark/>
          </w:tcPr>
          <w:p w:rsidR="002A6602" w:rsidRPr="002A6602" w:rsidRDefault="002A6602">
            <w:pPr>
              <w:jc w:val="center"/>
              <w:rPr>
                <w:b/>
                <w:bCs/>
                <w:color w:val="auto"/>
                <w:sz w:val="22"/>
                <w:szCs w:val="22"/>
                <w:lang w:val="ru"/>
              </w:rPr>
            </w:pPr>
            <w:r w:rsidRPr="002A6602">
              <w:rPr>
                <w:b/>
                <w:bCs/>
                <w:color w:val="auto"/>
                <w:sz w:val="22"/>
                <w:szCs w:val="22"/>
                <w:lang w:val="ru"/>
              </w:rPr>
              <w:t>3</w:t>
            </w:r>
          </w:p>
        </w:tc>
        <w:tc>
          <w:tcPr>
            <w:tcW w:w="980" w:type="dxa"/>
            <w:noWrap/>
            <w:hideMark/>
          </w:tcPr>
          <w:p w:rsidR="002A6602" w:rsidRPr="002A6602" w:rsidRDefault="002A6602">
            <w:pPr>
              <w:jc w:val="center"/>
              <w:rPr>
                <w:b/>
                <w:bCs/>
                <w:color w:val="auto"/>
                <w:sz w:val="22"/>
                <w:szCs w:val="22"/>
                <w:lang w:val="ru"/>
              </w:rPr>
            </w:pPr>
            <w:r w:rsidRPr="002A6602">
              <w:rPr>
                <w:b/>
                <w:bCs/>
                <w:color w:val="auto"/>
                <w:sz w:val="22"/>
                <w:szCs w:val="22"/>
                <w:lang w:val="ru"/>
              </w:rPr>
              <w:t>4</w:t>
            </w:r>
          </w:p>
        </w:tc>
        <w:tc>
          <w:tcPr>
            <w:tcW w:w="1460" w:type="dxa"/>
            <w:noWrap/>
            <w:hideMark/>
          </w:tcPr>
          <w:p w:rsidR="002A6602" w:rsidRPr="002A6602" w:rsidRDefault="002A6602">
            <w:pPr>
              <w:jc w:val="center"/>
              <w:rPr>
                <w:b/>
                <w:bCs/>
                <w:color w:val="auto"/>
                <w:sz w:val="22"/>
                <w:szCs w:val="22"/>
                <w:lang w:val="ru"/>
              </w:rPr>
            </w:pPr>
            <w:r w:rsidRPr="002A6602">
              <w:rPr>
                <w:b/>
                <w:bCs/>
                <w:color w:val="auto"/>
                <w:sz w:val="22"/>
                <w:szCs w:val="22"/>
                <w:lang w:val="ru"/>
              </w:rPr>
              <w:t>5</w:t>
            </w:r>
          </w:p>
        </w:tc>
      </w:tr>
      <w:tr w:rsidR="002A6602" w:rsidRPr="002A6602" w:rsidTr="002A6602">
        <w:trPr>
          <w:trHeight w:val="300"/>
        </w:trPr>
        <w:tc>
          <w:tcPr>
            <w:tcW w:w="9340" w:type="dxa"/>
            <w:gridSpan w:val="4"/>
            <w:hideMark/>
          </w:tcPr>
          <w:p w:rsidR="002A6602" w:rsidRPr="002A6602" w:rsidRDefault="002A6602" w:rsidP="002A6602">
            <w:pPr>
              <w:jc w:val="center"/>
              <w:rPr>
                <w:b/>
                <w:bCs/>
                <w:color w:val="auto"/>
                <w:sz w:val="22"/>
                <w:szCs w:val="22"/>
                <w:lang w:val="ru"/>
              </w:rPr>
            </w:pPr>
            <w:r w:rsidRPr="002A6602">
              <w:rPr>
                <w:b/>
                <w:bCs/>
                <w:color w:val="auto"/>
                <w:sz w:val="22"/>
                <w:szCs w:val="22"/>
                <w:lang w:val="ru"/>
              </w:rPr>
              <w:t>Раздел 1. Монтаж КТП</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c>
          <w:tcPr>
            <w:tcW w:w="588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Подстанция комплектная трансформаторная напряжением до 10 </w:t>
            </w:r>
            <w:proofErr w:type="spellStart"/>
            <w:r w:rsidRPr="002A6602">
              <w:rPr>
                <w:b/>
                <w:bCs/>
                <w:color w:val="auto"/>
                <w:sz w:val="22"/>
                <w:szCs w:val="22"/>
                <w:lang w:val="ru"/>
              </w:rPr>
              <w:t>кВ</w:t>
            </w:r>
            <w:proofErr w:type="spellEnd"/>
            <w:r w:rsidRPr="002A6602">
              <w:rPr>
                <w:b/>
                <w:bCs/>
                <w:color w:val="auto"/>
                <w:sz w:val="22"/>
                <w:szCs w:val="22"/>
                <w:lang w:val="ru"/>
              </w:rPr>
              <w:t xml:space="preserve"> с трансформатором мощностью: до 400 </w:t>
            </w:r>
            <w:proofErr w:type="spellStart"/>
            <w:r w:rsidRPr="002A6602">
              <w:rPr>
                <w:b/>
                <w:bCs/>
                <w:color w:val="auto"/>
                <w:sz w:val="22"/>
                <w:szCs w:val="22"/>
                <w:lang w:val="ru"/>
              </w:rPr>
              <w:t>кВ·А</w:t>
            </w:r>
            <w:proofErr w:type="spellEnd"/>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4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2</w:t>
            </w:r>
          </w:p>
        </w:tc>
        <w:tc>
          <w:tcPr>
            <w:tcW w:w="588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Комплектная трансформаторная подстанция КТПУ-ТК 160/10/0,4</w:t>
            </w:r>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4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w:t>
            </w:r>
          </w:p>
        </w:tc>
        <w:tc>
          <w:tcPr>
            <w:tcW w:w="588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Силовой трансформатор ТМГ-160/10</w:t>
            </w:r>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4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4</w:t>
            </w:r>
          </w:p>
        </w:tc>
        <w:tc>
          <w:tcPr>
            <w:tcW w:w="588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Устройство бетонных фундаментов общего назначения объемом: до 5 м3</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м3</w:t>
            </w:r>
          </w:p>
        </w:tc>
        <w:tc>
          <w:tcPr>
            <w:tcW w:w="1460" w:type="dxa"/>
            <w:hideMark/>
          </w:tcPr>
          <w:p w:rsidR="002A6602" w:rsidRPr="002A6602" w:rsidRDefault="002A6602">
            <w:pPr>
              <w:jc w:val="center"/>
              <w:rPr>
                <w:b/>
                <w:bCs/>
                <w:color w:val="auto"/>
                <w:sz w:val="22"/>
                <w:szCs w:val="22"/>
                <w:lang w:val="ru"/>
              </w:rPr>
            </w:pPr>
            <w:r w:rsidRPr="002A6602">
              <w:rPr>
                <w:b/>
                <w:bCs/>
                <w:color w:val="auto"/>
                <w:sz w:val="22"/>
                <w:szCs w:val="22"/>
                <w:lang w:val="ru"/>
              </w:rPr>
              <w:t>0,02</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5</w:t>
            </w:r>
          </w:p>
        </w:tc>
        <w:tc>
          <w:tcPr>
            <w:tcW w:w="588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Смеси бетонные тяжелого бетона (БСТ), класс В22,5 (М300)</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м3</w:t>
            </w:r>
          </w:p>
        </w:tc>
        <w:tc>
          <w:tcPr>
            <w:tcW w:w="1460" w:type="dxa"/>
            <w:hideMark/>
          </w:tcPr>
          <w:p w:rsidR="002A6602" w:rsidRPr="002A6602" w:rsidRDefault="002A6602">
            <w:pPr>
              <w:jc w:val="center"/>
              <w:rPr>
                <w:b/>
                <w:bCs/>
                <w:color w:val="auto"/>
                <w:sz w:val="22"/>
                <w:szCs w:val="22"/>
                <w:lang w:val="ru"/>
              </w:rPr>
            </w:pPr>
            <w:r w:rsidRPr="002A6602">
              <w:rPr>
                <w:b/>
                <w:bCs/>
                <w:color w:val="auto"/>
                <w:sz w:val="22"/>
                <w:szCs w:val="22"/>
                <w:lang w:val="ru"/>
              </w:rPr>
              <w:t>2,04</w:t>
            </w:r>
          </w:p>
        </w:tc>
      </w:tr>
      <w:tr w:rsidR="002A6602" w:rsidRPr="002A6602" w:rsidTr="002A6602">
        <w:trPr>
          <w:trHeight w:val="69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6</w:t>
            </w:r>
          </w:p>
        </w:tc>
        <w:tc>
          <w:tcPr>
            <w:tcW w:w="588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Доска обрезная </w:t>
            </w:r>
            <w:proofErr w:type="spellStart"/>
            <w:r w:rsidRPr="002A6602">
              <w:rPr>
                <w:b/>
                <w:bCs/>
                <w:color w:val="auto"/>
                <w:sz w:val="22"/>
                <w:szCs w:val="22"/>
                <w:lang w:val="ru"/>
              </w:rPr>
              <w:t>антисептированная</w:t>
            </w:r>
            <w:proofErr w:type="spellEnd"/>
            <w:r w:rsidRPr="002A6602">
              <w:rPr>
                <w:b/>
                <w:bCs/>
                <w:color w:val="auto"/>
                <w:sz w:val="22"/>
                <w:szCs w:val="22"/>
                <w:lang w:val="ru"/>
              </w:rPr>
              <w:t>, естественной влажности, длина 4-6 м, ширина 150 мм, толщина 40 мм, сорт II</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м3</w:t>
            </w:r>
          </w:p>
        </w:tc>
        <w:tc>
          <w:tcPr>
            <w:tcW w:w="1460" w:type="dxa"/>
            <w:hideMark/>
          </w:tcPr>
          <w:p w:rsidR="002A6602" w:rsidRPr="002A6602" w:rsidRDefault="002A6602">
            <w:pPr>
              <w:jc w:val="center"/>
              <w:rPr>
                <w:b/>
                <w:bCs/>
                <w:color w:val="auto"/>
                <w:sz w:val="22"/>
                <w:szCs w:val="22"/>
                <w:lang w:val="ru"/>
              </w:rPr>
            </w:pPr>
            <w:r w:rsidRPr="002A6602">
              <w:rPr>
                <w:b/>
                <w:bCs/>
                <w:color w:val="auto"/>
                <w:sz w:val="22"/>
                <w:szCs w:val="22"/>
                <w:lang w:val="ru"/>
              </w:rPr>
              <w:t>0,99</w:t>
            </w:r>
          </w:p>
        </w:tc>
      </w:tr>
      <w:tr w:rsidR="002A6602" w:rsidRPr="002A6602" w:rsidTr="002A6602">
        <w:trPr>
          <w:trHeight w:val="69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7</w:t>
            </w:r>
          </w:p>
        </w:tc>
        <w:tc>
          <w:tcPr>
            <w:tcW w:w="588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Сверление вертикальных отверстий в бетонных конструкциях полов перфоратором глубиной 200 мм диаметром: свыше 25 мм до 32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отверстий</w:t>
            </w:r>
          </w:p>
        </w:tc>
        <w:tc>
          <w:tcPr>
            <w:tcW w:w="1460" w:type="dxa"/>
            <w:hideMark/>
          </w:tcPr>
          <w:p w:rsidR="002A6602" w:rsidRPr="002A6602" w:rsidRDefault="002A6602">
            <w:pPr>
              <w:jc w:val="center"/>
              <w:rPr>
                <w:b/>
                <w:bCs/>
                <w:color w:val="auto"/>
                <w:sz w:val="22"/>
                <w:szCs w:val="22"/>
                <w:lang w:val="ru"/>
              </w:rPr>
            </w:pPr>
            <w:r w:rsidRPr="002A6602">
              <w:rPr>
                <w:b/>
                <w:bCs/>
                <w:color w:val="auto"/>
                <w:sz w:val="22"/>
                <w:szCs w:val="22"/>
                <w:lang w:val="ru"/>
              </w:rPr>
              <w:t>0,2</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8</w:t>
            </w:r>
          </w:p>
        </w:tc>
        <w:tc>
          <w:tcPr>
            <w:tcW w:w="588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Заземлитель </w:t>
            </w:r>
            <w:proofErr w:type="gramStart"/>
            <w:r w:rsidRPr="002A6602">
              <w:rPr>
                <w:b/>
                <w:bCs/>
                <w:color w:val="auto"/>
                <w:sz w:val="22"/>
                <w:szCs w:val="22"/>
                <w:lang w:val="ru"/>
              </w:rPr>
              <w:t>горизонтальный</w:t>
            </w:r>
            <w:proofErr w:type="gramEnd"/>
            <w:r w:rsidRPr="002A6602">
              <w:rPr>
                <w:b/>
                <w:bCs/>
                <w:color w:val="auto"/>
                <w:sz w:val="22"/>
                <w:szCs w:val="22"/>
                <w:lang w:val="ru"/>
              </w:rPr>
              <w:t xml:space="preserve"> из стали</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w:t>
            </w:r>
          </w:p>
        </w:tc>
        <w:tc>
          <w:tcPr>
            <w:tcW w:w="1460" w:type="dxa"/>
            <w:hideMark/>
          </w:tcPr>
          <w:p w:rsidR="002A6602" w:rsidRPr="002A6602" w:rsidRDefault="002A6602">
            <w:pPr>
              <w:jc w:val="center"/>
              <w:rPr>
                <w:b/>
                <w:bCs/>
                <w:color w:val="auto"/>
                <w:sz w:val="22"/>
                <w:szCs w:val="22"/>
                <w:lang w:val="ru"/>
              </w:rPr>
            </w:pPr>
            <w:r w:rsidRPr="002A6602">
              <w:rPr>
                <w:b/>
                <w:bCs/>
                <w:color w:val="auto"/>
                <w:sz w:val="22"/>
                <w:szCs w:val="22"/>
                <w:lang w:val="ru"/>
              </w:rPr>
              <w:t>0,12</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9</w:t>
            </w:r>
          </w:p>
        </w:tc>
        <w:tc>
          <w:tcPr>
            <w:tcW w:w="588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Прокат стальной горячекатаный полосовой, марки стали Ст3сп, Ст3пс, размеры 40х4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т</w:t>
            </w:r>
          </w:p>
        </w:tc>
        <w:tc>
          <w:tcPr>
            <w:tcW w:w="1460" w:type="dxa"/>
            <w:hideMark/>
          </w:tcPr>
          <w:p w:rsidR="002A6602" w:rsidRPr="002A6602" w:rsidRDefault="002A6602">
            <w:pPr>
              <w:jc w:val="center"/>
              <w:rPr>
                <w:b/>
                <w:bCs/>
                <w:color w:val="auto"/>
                <w:sz w:val="22"/>
                <w:szCs w:val="22"/>
                <w:lang w:val="ru"/>
              </w:rPr>
            </w:pPr>
            <w:r w:rsidRPr="002A6602">
              <w:rPr>
                <w:b/>
                <w:bCs/>
                <w:color w:val="auto"/>
                <w:sz w:val="22"/>
                <w:szCs w:val="22"/>
                <w:lang w:val="ru"/>
              </w:rPr>
              <w:t>0,016</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10</w:t>
            </w:r>
          </w:p>
        </w:tc>
        <w:tc>
          <w:tcPr>
            <w:tcW w:w="588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Заземлитель вертикальный из угловой стали размером: 50х50х5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 xml:space="preserve">10 </w:t>
            </w:r>
            <w:proofErr w:type="spellStart"/>
            <w:proofErr w:type="gramStart"/>
            <w:r w:rsidRPr="002A6602">
              <w:rPr>
                <w:b/>
                <w:bCs/>
                <w:color w:val="auto"/>
                <w:sz w:val="22"/>
                <w:szCs w:val="22"/>
                <w:lang w:val="ru"/>
              </w:rPr>
              <w:t>шт</w:t>
            </w:r>
            <w:proofErr w:type="spellEnd"/>
            <w:proofErr w:type="gramEnd"/>
          </w:p>
        </w:tc>
        <w:tc>
          <w:tcPr>
            <w:tcW w:w="1460" w:type="dxa"/>
            <w:hideMark/>
          </w:tcPr>
          <w:p w:rsidR="002A6602" w:rsidRPr="002A6602" w:rsidRDefault="002A6602">
            <w:pPr>
              <w:jc w:val="center"/>
              <w:rPr>
                <w:b/>
                <w:bCs/>
                <w:color w:val="auto"/>
                <w:sz w:val="22"/>
                <w:szCs w:val="22"/>
                <w:lang w:val="ru"/>
              </w:rPr>
            </w:pPr>
            <w:r w:rsidRPr="002A6602">
              <w:rPr>
                <w:b/>
                <w:bCs/>
                <w:color w:val="auto"/>
                <w:sz w:val="22"/>
                <w:szCs w:val="22"/>
                <w:lang w:val="ru"/>
              </w:rPr>
              <w:t>0,4</w:t>
            </w:r>
          </w:p>
        </w:tc>
      </w:tr>
      <w:tr w:rsidR="002A6602" w:rsidRPr="002A6602" w:rsidTr="002A6602">
        <w:trPr>
          <w:trHeight w:val="69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11</w:t>
            </w:r>
          </w:p>
        </w:tc>
        <w:tc>
          <w:tcPr>
            <w:tcW w:w="588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Уголок стальной горячекатаный равнополочный, марка стали 09Г2С, 12Г2С, ширина полок 50-90 мм, толщина полки 3-9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т</w:t>
            </w:r>
          </w:p>
        </w:tc>
        <w:tc>
          <w:tcPr>
            <w:tcW w:w="1460" w:type="dxa"/>
            <w:hideMark/>
          </w:tcPr>
          <w:p w:rsidR="002A6602" w:rsidRPr="002A6602" w:rsidRDefault="002A6602">
            <w:pPr>
              <w:jc w:val="center"/>
              <w:rPr>
                <w:b/>
                <w:bCs/>
                <w:color w:val="auto"/>
                <w:sz w:val="22"/>
                <w:szCs w:val="22"/>
                <w:lang w:val="ru"/>
              </w:rPr>
            </w:pPr>
            <w:r w:rsidRPr="002A6602">
              <w:rPr>
                <w:b/>
                <w:bCs/>
                <w:color w:val="auto"/>
                <w:sz w:val="22"/>
                <w:szCs w:val="22"/>
                <w:lang w:val="ru"/>
              </w:rPr>
              <w:t>0,024</w:t>
            </w:r>
          </w:p>
        </w:tc>
      </w:tr>
    </w:tbl>
    <w:p w:rsidR="006A307C" w:rsidRDefault="006A307C"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046FA3">
      <w:pPr>
        <w:rPr>
          <w:rFonts w:ascii="Times New Roman" w:eastAsia="Times New Roman" w:hAnsi="Times New Roman" w:cs="Times New Roman"/>
          <w:b/>
          <w:bCs/>
          <w:color w:val="auto"/>
          <w:sz w:val="32"/>
          <w:lang w:val="ru-RU"/>
        </w:rPr>
      </w:pPr>
    </w:p>
    <w:p w:rsidR="002A6602" w:rsidRPr="002A6602" w:rsidRDefault="002A6602" w:rsidP="002A6602">
      <w:pPr>
        <w:jc w:val="center"/>
        <w:rPr>
          <w:rFonts w:ascii="Times New Roman" w:eastAsia="Times New Roman" w:hAnsi="Times New Roman" w:cs="Times New Roman"/>
          <w:b/>
          <w:color w:val="auto"/>
          <w:lang w:val="ru-RU"/>
        </w:rPr>
      </w:pPr>
      <w:r w:rsidRPr="002A6602">
        <w:rPr>
          <w:rFonts w:ascii="Times New Roman" w:eastAsia="Times New Roman" w:hAnsi="Times New Roman" w:cs="Times New Roman"/>
          <w:b/>
          <w:color w:val="auto"/>
          <w:lang w:val="ru-RU"/>
        </w:rPr>
        <w:lastRenderedPageBreak/>
        <w:t>Техническое задание №2</w:t>
      </w:r>
    </w:p>
    <w:p w:rsidR="002A6602" w:rsidRDefault="002A6602" w:rsidP="002A6602">
      <w:pPr>
        <w:jc w:val="center"/>
        <w:rPr>
          <w:rFonts w:ascii="Times New Roman" w:eastAsia="Times New Roman" w:hAnsi="Times New Roman" w:cs="Times New Roman"/>
          <w:b/>
          <w:bCs/>
          <w:color w:val="auto"/>
          <w:lang w:val="ru-RU"/>
        </w:rPr>
      </w:pPr>
      <w:r w:rsidRPr="002A6602">
        <w:rPr>
          <w:rFonts w:ascii="Times New Roman" w:eastAsia="Times New Roman" w:hAnsi="Times New Roman" w:cs="Times New Roman"/>
          <w:b/>
          <w:color w:val="auto"/>
          <w:lang w:val="ru-RU"/>
        </w:rPr>
        <w:t xml:space="preserve">Строительно-монтажные и пусконаладочные работы по монтажу ЭЗС, работы по осуществлению технического присоединения ВРУ ЭЗС, работы по монтажу ВЛ-10кВ от концевой опоры до проектируемого КТП, работы по строительству КЛ-0,4кВ от РУ-0,4 </w:t>
      </w:r>
      <w:proofErr w:type="spellStart"/>
      <w:r w:rsidRPr="002A6602">
        <w:rPr>
          <w:rFonts w:ascii="Times New Roman" w:eastAsia="Times New Roman" w:hAnsi="Times New Roman" w:cs="Times New Roman"/>
          <w:b/>
          <w:color w:val="auto"/>
          <w:lang w:val="ru-RU"/>
        </w:rPr>
        <w:t>кВ</w:t>
      </w:r>
      <w:proofErr w:type="spellEnd"/>
      <w:r w:rsidRPr="002A6602">
        <w:rPr>
          <w:rFonts w:ascii="Times New Roman" w:eastAsia="Times New Roman" w:hAnsi="Times New Roman" w:cs="Times New Roman"/>
          <w:b/>
          <w:color w:val="auto"/>
          <w:lang w:val="ru-RU"/>
        </w:rPr>
        <w:t xml:space="preserve"> проектируемого КТП </w:t>
      </w:r>
      <w:proofErr w:type="gramStart"/>
      <w:r w:rsidRPr="002A6602">
        <w:rPr>
          <w:rFonts w:ascii="Times New Roman" w:eastAsia="Times New Roman" w:hAnsi="Times New Roman" w:cs="Times New Roman"/>
          <w:b/>
          <w:color w:val="auto"/>
          <w:lang w:val="ru-RU"/>
        </w:rPr>
        <w:t>до</w:t>
      </w:r>
      <w:proofErr w:type="gramEnd"/>
      <w:r w:rsidRPr="002A6602">
        <w:rPr>
          <w:rFonts w:ascii="Times New Roman" w:eastAsia="Times New Roman" w:hAnsi="Times New Roman" w:cs="Times New Roman"/>
          <w:b/>
          <w:color w:val="auto"/>
          <w:lang w:val="ru-RU"/>
        </w:rPr>
        <w:t xml:space="preserve"> ВРУ ЭЗС по адресу: Кабардино-Балкарская республика, </w:t>
      </w:r>
      <w:proofErr w:type="spellStart"/>
      <w:r w:rsidRPr="002A6602">
        <w:rPr>
          <w:rFonts w:ascii="Times New Roman" w:eastAsia="Times New Roman" w:hAnsi="Times New Roman" w:cs="Times New Roman"/>
          <w:b/>
          <w:color w:val="auto"/>
          <w:lang w:val="ru-RU"/>
        </w:rPr>
        <w:t>Баксанский</w:t>
      </w:r>
      <w:proofErr w:type="spellEnd"/>
      <w:r w:rsidRPr="002A6602">
        <w:rPr>
          <w:rFonts w:ascii="Times New Roman" w:eastAsia="Times New Roman" w:hAnsi="Times New Roman" w:cs="Times New Roman"/>
          <w:b/>
          <w:color w:val="auto"/>
          <w:lang w:val="ru-RU"/>
        </w:rPr>
        <w:t xml:space="preserve"> р-н, с. Заюково, ул. Кирова 526, </w:t>
      </w:r>
      <w:proofErr w:type="spellStart"/>
      <w:r w:rsidRPr="002A6602">
        <w:rPr>
          <w:rFonts w:ascii="Times New Roman" w:eastAsia="Times New Roman" w:hAnsi="Times New Roman" w:cs="Times New Roman"/>
          <w:b/>
          <w:color w:val="auto"/>
          <w:lang w:val="ru-RU"/>
        </w:rPr>
        <w:t>кад</w:t>
      </w:r>
      <w:proofErr w:type="spellEnd"/>
      <w:r w:rsidRPr="002A6602">
        <w:rPr>
          <w:rFonts w:ascii="Times New Roman" w:eastAsia="Times New Roman" w:hAnsi="Times New Roman" w:cs="Times New Roman"/>
          <w:b/>
          <w:color w:val="auto"/>
          <w:lang w:val="ru-RU"/>
        </w:rPr>
        <w:t>. №  07:01:2900000:1</w:t>
      </w:r>
      <w:r w:rsidRPr="002A6602">
        <w:rPr>
          <w:rFonts w:ascii="Times New Roman" w:eastAsia="Times New Roman" w:hAnsi="Times New Roman" w:cs="Times New Roman"/>
          <w:b/>
          <w:bCs/>
          <w:color w:val="auto"/>
          <w:lang w:val="ru-RU"/>
        </w:rPr>
        <w:t xml:space="preserve"> </w:t>
      </w:r>
    </w:p>
    <w:p w:rsidR="00046FA3" w:rsidRPr="002A6602" w:rsidRDefault="00046FA3" w:rsidP="002A6602">
      <w:pPr>
        <w:jc w:val="center"/>
        <w:rPr>
          <w:rFonts w:ascii="Times New Roman" w:eastAsia="Times New Roman" w:hAnsi="Times New Roman" w:cs="Times New Roman"/>
          <w:b/>
          <w:bCs/>
          <w:color w:val="auto"/>
          <w:sz w:val="22"/>
          <w:lang w:val="ru-RU"/>
        </w:rPr>
      </w:pPr>
      <w:r w:rsidRPr="002A6602">
        <w:rPr>
          <w:rFonts w:ascii="Times New Roman" w:eastAsia="Times New Roman" w:hAnsi="Times New Roman" w:cs="Times New Roman"/>
          <w:b/>
          <w:bCs/>
          <w:color w:val="auto"/>
          <w:sz w:val="22"/>
          <w:lang w:val="ru-RU"/>
        </w:rPr>
        <w:t>(участие в СРО не требуется на основании ст.52 п.2.1 Градостроительного кодекса РФ)</w:t>
      </w:r>
    </w:p>
    <w:p w:rsidR="00046FA3" w:rsidRDefault="00046FA3" w:rsidP="00046FA3">
      <w:pPr>
        <w:jc w:val="center"/>
        <w:rPr>
          <w:rFonts w:ascii="Times New Roman" w:eastAsia="Times New Roman" w:hAnsi="Times New Roman" w:cs="Times New Roman"/>
          <w:b/>
          <w:bCs/>
          <w:color w:val="auto"/>
          <w:lang w:val="ru-RU"/>
        </w:rPr>
      </w:pPr>
    </w:p>
    <w:tbl>
      <w:tblPr>
        <w:tblStyle w:val="af5"/>
        <w:tblW w:w="0" w:type="auto"/>
        <w:tblLook w:val="04A0" w:firstRow="1" w:lastRow="0" w:firstColumn="1" w:lastColumn="0" w:noHBand="0" w:noVBand="1"/>
      </w:tblPr>
      <w:tblGrid>
        <w:gridCol w:w="983"/>
        <w:gridCol w:w="6115"/>
        <w:gridCol w:w="1259"/>
        <w:gridCol w:w="1498"/>
      </w:tblGrid>
      <w:tr w:rsidR="002A6602" w:rsidRPr="002A6602" w:rsidTr="002A6602">
        <w:trPr>
          <w:trHeight w:val="253"/>
        </w:trPr>
        <w:tc>
          <w:tcPr>
            <w:tcW w:w="1020" w:type="dxa"/>
            <w:vMerge w:val="restart"/>
            <w:hideMark/>
          </w:tcPr>
          <w:p w:rsidR="002A6602" w:rsidRPr="002A6602" w:rsidRDefault="002A6602">
            <w:pPr>
              <w:jc w:val="center"/>
              <w:rPr>
                <w:b/>
                <w:color w:val="auto"/>
                <w:sz w:val="22"/>
                <w:szCs w:val="22"/>
                <w:lang w:val="ru"/>
              </w:rPr>
            </w:pPr>
            <w:r w:rsidRPr="002A6602">
              <w:rPr>
                <w:b/>
                <w:color w:val="auto"/>
                <w:sz w:val="22"/>
                <w:szCs w:val="22"/>
                <w:lang w:val="ru"/>
              </w:rPr>
              <w:t xml:space="preserve">№ </w:t>
            </w:r>
            <w:proofErr w:type="gramStart"/>
            <w:r w:rsidRPr="002A6602">
              <w:rPr>
                <w:b/>
                <w:color w:val="auto"/>
                <w:sz w:val="22"/>
                <w:szCs w:val="22"/>
                <w:lang w:val="ru"/>
              </w:rPr>
              <w:t>п</w:t>
            </w:r>
            <w:proofErr w:type="gramEnd"/>
            <w:r w:rsidRPr="002A6602">
              <w:rPr>
                <w:b/>
                <w:color w:val="auto"/>
                <w:sz w:val="22"/>
                <w:szCs w:val="22"/>
                <w:lang w:val="ru"/>
              </w:rPr>
              <w:t>/п</w:t>
            </w:r>
          </w:p>
        </w:tc>
        <w:tc>
          <w:tcPr>
            <w:tcW w:w="6400" w:type="dxa"/>
            <w:vMerge w:val="restart"/>
            <w:hideMark/>
          </w:tcPr>
          <w:p w:rsidR="002A6602" w:rsidRPr="002A6602" w:rsidRDefault="002A6602">
            <w:pPr>
              <w:jc w:val="center"/>
              <w:rPr>
                <w:b/>
                <w:color w:val="auto"/>
                <w:sz w:val="22"/>
                <w:szCs w:val="22"/>
                <w:lang w:val="ru"/>
              </w:rPr>
            </w:pPr>
            <w:r w:rsidRPr="002A6602">
              <w:rPr>
                <w:b/>
                <w:color w:val="auto"/>
                <w:sz w:val="22"/>
                <w:szCs w:val="22"/>
                <w:lang w:val="ru"/>
              </w:rPr>
              <w:t>Наименование работ и затрат</w:t>
            </w:r>
          </w:p>
        </w:tc>
        <w:tc>
          <w:tcPr>
            <w:tcW w:w="980" w:type="dxa"/>
            <w:vMerge w:val="restart"/>
            <w:hideMark/>
          </w:tcPr>
          <w:p w:rsidR="002A6602" w:rsidRPr="002A6602" w:rsidRDefault="002A6602">
            <w:pPr>
              <w:jc w:val="center"/>
              <w:rPr>
                <w:b/>
                <w:color w:val="auto"/>
                <w:sz w:val="22"/>
                <w:szCs w:val="22"/>
                <w:lang w:val="ru"/>
              </w:rPr>
            </w:pPr>
            <w:r w:rsidRPr="002A6602">
              <w:rPr>
                <w:b/>
                <w:color w:val="auto"/>
                <w:sz w:val="22"/>
                <w:szCs w:val="22"/>
                <w:lang w:val="ru"/>
              </w:rPr>
              <w:t>Единица измерения</w:t>
            </w:r>
          </w:p>
        </w:tc>
        <w:tc>
          <w:tcPr>
            <w:tcW w:w="1560" w:type="dxa"/>
            <w:vMerge w:val="restart"/>
            <w:hideMark/>
          </w:tcPr>
          <w:p w:rsidR="002A6602" w:rsidRPr="002A6602" w:rsidRDefault="002A6602">
            <w:pPr>
              <w:jc w:val="center"/>
              <w:rPr>
                <w:b/>
                <w:color w:val="auto"/>
                <w:sz w:val="22"/>
                <w:szCs w:val="22"/>
                <w:lang w:val="ru"/>
              </w:rPr>
            </w:pPr>
            <w:r w:rsidRPr="002A6602">
              <w:rPr>
                <w:b/>
                <w:color w:val="auto"/>
                <w:sz w:val="22"/>
                <w:szCs w:val="22"/>
                <w:lang w:val="ru"/>
              </w:rPr>
              <w:t>Количество</w:t>
            </w:r>
          </w:p>
        </w:tc>
      </w:tr>
      <w:tr w:rsidR="002A6602" w:rsidRPr="002A6602" w:rsidTr="002A6602">
        <w:trPr>
          <w:trHeight w:val="253"/>
        </w:trPr>
        <w:tc>
          <w:tcPr>
            <w:tcW w:w="1020" w:type="dxa"/>
            <w:vMerge/>
            <w:hideMark/>
          </w:tcPr>
          <w:p w:rsidR="002A6602" w:rsidRPr="002A6602" w:rsidRDefault="002A6602" w:rsidP="002A6602">
            <w:pPr>
              <w:jc w:val="center"/>
              <w:rPr>
                <w:b/>
                <w:color w:val="auto"/>
                <w:sz w:val="22"/>
                <w:szCs w:val="22"/>
                <w:lang w:val="ru"/>
              </w:rPr>
            </w:pPr>
          </w:p>
        </w:tc>
        <w:tc>
          <w:tcPr>
            <w:tcW w:w="6400" w:type="dxa"/>
            <w:vMerge/>
            <w:hideMark/>
          </w:tcPr>
          <w:p w:rsidR="002A6602" w:rsidRPr="002A6602" w:rsidRDefault="002A6602" w:rsidP="002A6602">
            <w:pPr>
              <w:jc w:val="center"/>
              <w:rPr>
                <w:b/>
                <w:color w:val="auto"/>
                <w:sz w:val="22"/>
                <w:szCs w:val="22"/>
                <w:lang w:val="ru"/>
              </w:rPr>
            </w:pPr>
          </w:p>
        </w:tc>
        <w:tc>
          <w:tcPr>
            <w:tcW w:w="980" w:type="dxa"/>
            <w:vMerge/>
            <w:hideMark/>
          </w:tcPr>
          <w:p w:rsidR="002A6602" w:rsidRPr="002A6602" w:rsidRDefault="002A6602" w:rsidP="002A6602">
            <w:pPr>
              <w:jc w:val="center"/>
              <w:rPr>
                <w:b/>
                <w:color w:val="auto"/>
                <w:sz w:val="22"/>
                <w:szCs w:val="22"/>
                <w:lang w:val="ru"/>
              </w:rPr>
            </w:pPr>
          </w:p>
        </w:tc>
        <w:tc>
          <w:tcPr>
            <w:tcW w:w="1560" w:type="dxa"/>
            <w:vMerge/>
            <w:hideMark/>
          </w:tcPr>
          <w:p w:rsidR="002A6602" w:rsidRPr="002A6602" w:rsidRDefault="002A6602" w:rsidP="002A6602">
            <w:pPr>
              <w:jc w:val="center"/>
              <w:rPr>
                <w:b/>
                <w:color w:val="auto"/>
                <w:sz w:val="22"/>
                <w:szCs w:val="22"/>
                <w:lang w:val="ru"/>
              </w:rPr>
            </w:pPr>
          </w:p>
        </w:tc>
      </w:tr>
      <w:tr w:rsidR="002A6602" w:rsidRPr="002A6602" w:rsidTr="002A6602">
        <w:trPr>
          <w:trHeight w:val="1080"/>
        </w:trPr>
        <w:tc>
          <w:tcPr>
            <w:tcW w:w="1020" w:type="dxa"/>
            <w:vMerge/>
            <w:hideMark/>
          </w:tcPr>
          <w:p w:rsidR="002A6602" w:rsidRPr="002A6602" w:rsidRDefault="002A6602" w:rsidP="002A6602">
            <w:pPr>
              <w:jc w:val="center"/>
              <w:rPr>
                <w:b/>
                <w:color w:val="auto"/>
                <w:sz w:val="22"/>
                <w:szCs w:val="22"/>
                <w:lang w:val="ru"/>
              </w:rPr>
            </w:pPr>
          </w:p>
        </w:tc>
        <w:tc>
          <w:tcPr>
            <w:tcW w:w="6400" w:type="dxa"/>
            <w:vMerge/>
            <w:hideMark/>
          </w:tcPr>
          <w:p w:rsidR="002A6602" w:rsidRPr="002A6602" w:rsidRDefault="002A6602" w:rsidP="002A6602">
            <w:pPr>
              <w:jc w:val="center"/>
              <w:rPr>
                <w:b/>
                <w:color w:val="auto"/>
                <w:sz w:val="22"/>
                <w:szCs w:val="22"/>
                <w:lang w:val="ru"/>
              </w:rPr>
            </w:pPr>
          </w:p>
        </w:tc>
        <w:tc>
          <w:tcPr>
            <w:tcW w:w="980" w:type="dxa"/>
            <w:vMerge/>
            <w:hideMark/>
          </w:tcPr>
          <w:p w:rsidR="002A6602" w:rsidRPr="002A6602" w:rsidRDefault="002A6602" w:rsidP="002A6602">
            <w:pPr>
              <w:jc w:val="center"/>
              <w:rPr>
                <w:b/>
                <w:color w:val="auto"/>
                <w:sz w:val="22"/>
                <w:szCs w:val="22"/>
                <w:lang w:val="ru"/>
              </w:rPr>
            </w:pPr>
          </w:p>
        </w:tc>
        <w:tc>
          <w:tcPr>
            <w:tcW w:w="1560" w:type="dxa"/>
            <w:hideMark/>
          </w:tcPr>
          <w:p w:rsidR="002A6602" w:rsidRPr="002A6602" w:rsidRDefault="002A6602">
            <w:pPr>
              <w:jc w:val="center"/>
              <w:rPr>
                <w:b/>
                <w:color w:val="auto"/>
                <w:sz w:val="22"/>
                <w:szCs w:val="22"/>
                <w:lang w:val="ru"/>
              </w:rPr>
            </w:pPr>
            <w:r w:rsidRPr="002A6602">
              <w:rPr>
                <w:b/>
                <w:color w:val="auto"/>
                <w:sz w:val="22"/>
                <w:szCs w:val="22"/>
                <w:lang w:val="ru"/>
              </w:rPr>
              <w:t>на единицу измерения</w:t>
            </w:r>
          </w:p>
        </w:tc>
      </w:tr>
      <w:tr w:rsidR="002A6602" w:rsidRPr="002A6602" w:rsidTr="002A6602">
        <w:trPr>
          <w:trHeight w:val="270"/>
        </w:trPr>
        <w:tc>
          <w:tcPr>
            <w:tcW w:w="1020" w:type="dxa"/>
            <w:noWrap/>
            <w:hideMark/>
          </w:tcPr>
          <w:p w:rsidR="002A6602" w:rsidRPr="002A6602" w:rsidRDefault="002A6602">
            <w:pPr>
              <w:jc w:val="center"/>
              <w:rPr>
                <w:b/>
                <w:color w:val="auto"/>
                <w:sz w:val="22"/>
                <w:szCs w:val="22"/>
                <w:lang w:val="ru"/>
              </w:rPr>
            </w:pPr>
            <w:r w:rsidRPr="002A6602">
              <w:rPr>
                <w:b/>
                <w:color w:val="auto"/>
                <w:sz w:val="22"/>
                <w:szCs w:val="22"/>
                <w:lang w:val="ru"/>
              </w:rPr>
              <w:t>1</w:t>
            </w:r>
          </w:p>
        </w:tc>
        <w:tc>
          <w:tcPr>
            <w:tcW w:w="6400" w:type="dxa"/>
            <w:noWrap/>
            <w:hideMark/>
          </w:tcPr>
          <w:p w:rsidR="002A6602" w:rsidRPr="002A6602" w:rsidRDefault="002A6602">
            <w:pPr>
              <w:jc w:val="center"/>
              <w:rPr>
                <w:b/>
                <w:color w:val="auto"/>
                <w:sz w:val="22"/>
                <w:szCs w:val="22"/>
                <w:lang w:val="ru"/>
              </w:rPr>
            </w:pPr>
            <w:r w:rsidRPr="002A6602">
              <w:rPr>
                <w:b/>
                <w:color w:val="auto"/>
                <w:sz w:val="22"/>
                <w:szCs w:val="22"/>
                <w:lang w:val="ru"/>
              </w:rPr>
              <w:t>3</w:t>
            </w:r>
          </w:p>
        </w:tc>
        <w:tc>
          <w:tcPr>
            <w:tcW w:w="980" w:type="dxa"/>
            <w:noWrap/>
            <w:hideMark/>
          </w:tcPr>
          <w:p w:rsidR="002A6602" w:rsidRPr="002A6602" w:rsidRDefault="002A6602">
            <w:pPr>
              <w:jc w:val="center"/>
              <w:rPr>
                <w:b/>
                <w:color w:val="auto"/>
                <w:sz w:val="22"/>
                <w:szCs w:val="22"/>
                <w:lang w:val="ru"/>
              </w:rPr>
            </w:pPr>
            <w:r w:rsidRPr="002A6602">
              <w:rPr>
                <w:b/>
                <w:color w:val="auto"/>
                <w:sz w:val="22"/>
                <w:szCs w:val="22"/>
                <w:lang w:val="ru"/>
              </w:rPr>
              <w:t>4</w:t>
            </w:r>
          </w:p>
        </w:tc>
        <w:tc>
          <w:tcPr>
            <w:tcW w:w="1560" w:type="dxa"/>
            <w:noWrap/>
            <w:hideMark/>
          </w:tcPr>
          <w:p w:rsidR="002A6602" w:rsidRPr="002A6602" w:rsidRDefault="002A6602">
            <w:pPr>
              <w:jc w:val="center"/>
              <w:rPr>
                <w:b/>
                <w:color w:val="auto"/>
                <w:sz w:val="22"/>
                <w:szCs w:val="22"/>
                <w:lang w:val="ru"/>
              </w:rPr>
            </w:pPr>
            <w:r w:rsidRPr="002A6602">
              <w:rPr>
                <w:b/>
                <w:color w:val="auto"/>
                <w:sz w:val="22"/>
                <w:szCs w:val="22"/>
                <w:lang w:val="ru"/>
              </w:rPr>
              <w:t>5</w:t>
            </w:r>
          </w:p>
        </w:tc>
      </w:tr>
      <w:tr w:rsidR="002A6602" w:rsidRPr="002A6602" w:rsidTr="002A6602">
        <w:trPr>
          <w:trHeight w:val="300"/>
        </w:trPr>
        <w:tc>
          <w:tcPr>
            <w:tcW w:w="9960" w:type="dxa"/>
            <w:gridSpan w:val="4"/>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Раздел 1. Монтаж ВЛ-10 </w:t>
            </w:r>
            <w:proofErr w:type="spellStart"/>
            <w:r w:rsidRPr="002A6602">
              <w:rPr>
                <w:b/>
                <w:bCs/>
                <w:color w:val="auto"/>
                <w:sz w:val="22"/>
                <w:szCs w:val="22"/>
                <w:lang w:val="ru"/>
              </w:rPr>
              <w:t>кВ</w:t>
            </w:r>
            <w:proofErr w:type="spellEnd"/>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Установка железобетонных опор </w:t>
            </w:r>
            <w:proofErr w:type="gramStart"/>
            <w:r w:rsidRPr="002A6602">
              <w:rPr>
                <w:b/>
                <w:bCs/>
                <w:color w:val="auto"/>
                <w:sz w:val="22"/>
                <w:szCs w:val="22"/>
                <w:lang w:val="ru"/>
              </w:rPr>
              <w:t>ВЛ</w:t>
            </w:r>
            <w:proofErr w:type="gramEnd"/>
            <w:r w:rsidRPr="002A6602">
              <w:rPr>
                <w:b/>
                <w:bCs/>
                <w:color w:val="auto"/>
                <w:sz w:val="22"/>
                <w:szCs w:val="22"/>
                <w:lang w:val="ru"/>
              </w:rPr>
              <w:t xml:space="preserve"> 0,38; 6-10 </w:t>
            </w:r>
            <w:proofErr w:type="spellStart"/>
            <w:r w:rsidRPr="002A6602">
              <w:rPr>
                <w:b/>
                <w:bCs/>
                <w:color w:val="auto"/>
                <w:sz w:val="22"/>
                <w:szCs w:val="22"/>
                <w:lang w:val="ru"/>
              </w:rPr>
              <w:t>кВ</w:t>
            </w:r>
            <w:proofErr w:type="spellEnd"/>
            <w:r w:rsidRPr="002A6602">
              <w:rPr>
                <w:b/>
                <w:bCs/>
                <w:color w:val="auto"/>
                <w:sz w:val="22"/>
                <w:szCs w:val="22"/>
                <w:lang w:val="ru"/>
              </w:rPr>
              <w:t xml:space="preserve"> с траверсами без приставок: одностоечных</w:t>
            </w:r>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2</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Стойка </w:t>
            </w:r>
            <w:proofErr w:type="spellStart"/>
            <w:r w:rsidRPr="002A6602">
              <w:rPr>
                <w:b/>
                <w:bCs/>
                <w:color w:val="auto"/>
                <w:sz w:val="22"/>
                <w:szCs w:val="22"/>
                <w:lang w:val="ru"/>
              </w:rPr>
              <w:t>вибрированная</w:t>
            </w:r>
            <w:proofErr w:type="spellEnd"/>
            <w:r w:rsidRPr="002A6602">
              <w:rPr>
                <w:b/>
                <w:bCs/>
                <w:color w:val="auto"/>
                <w:sz w:val="22"/>
                <w:szCs w:val="22"/>
                <w:lang w:val="ru"/>
              </w:rPr>
              <w:t xml:space="preserve"> железобетонная </w:t>
            </w:r>
            <w:proofErr w:type="gramStart"/>
            <w:r w:rsidRPr="002A6602">
              <w:rPr>
                <w:b/>
                <w:bCs/>
                <w:color w:val="auto"/>
                <w:sz w:val="22"/>
                <w:szCs w:val="22"/>
                <w:lang w:val="ru"/>
              </w:rPr>
              <w:t>СВ</w:t>
            </w:r>
            <w:proofErr w:type="gramEnd"/>
            <w:r w:rsidRPr="002A6602">
              <w:rPr>
                <w:b/>
                <w:bCs/>
                <w:color w:val="auto"/>
                <w:sz w:val="22"/>
                <w:szCs w:val="22"/>
                <w:lang w:val="ru"/>
              </w:rPr>
              <w:t xml:space="preserve"> 95-3</w:t>
            </w:r>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Траверса</w:t>
            </w:r>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4</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Изолятор  линейный штыревой</w:t>
            </w:r>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6</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5</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Подвеска провода СИП-3 на опорах, (3 провода) при 21 опоре на </w:t>
            </w:r>
            <w:proofErr w:type="gramStart"/>
            <w:r w:rsidRPr="002A6602">
              <w:rPr>
                <w:b/>
                <w:bCs/>
                <w:color w:val="auto"/>
                <w:sz w:val="22"/>
                <w:szCs w:val="22"/>
                <w:lang w:val="ru"/>
              </w:rPr>
              <w:t>км</w:t>
            </w:r>
            <w:proofErr w:type="gramEnd"/>
            <w:r w:rsidRPr="002A6602">
              <w:rPr>
                <w:b/>
                <w:bCs/>
                <w:color w:val="auto"/>
                <w:sz w:val="22"/>
                <w:szCs w:val="22"/>
                <w:lang w:val="ru"/>
              </w:rPr>
              <w:t xml:space="preserve"> линии: с использованием автогидроподъемника</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км</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0,003</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6</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Провод самонесущий изолированный СИП-3 1х70-35</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1000 м</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0,00927</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7</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Установка разъединителей: с помощью механизмов</w:t>
            </w:r>
          </w:p>
        </w:tc>
        <w:tc>
          <w:tcPr>
            <w:tcW w:w="980" w:type="dxa"/>
            <w:hideMark/>
          </w:tcPr>
          <w:p w:rsidR="002A6602" w:rsidRPr="002A6602" w:rsidRDefault="002A6602">
            <w:pPr>
              <w:jc w:val="center"/>
              <w:rPr>
                <w:b/>
                <w:bCs/>
                <w:color w:val="auto"/>
                <w:sz w:val="22"/>
                <w:szCs w:val="22"/>
                <w:lang w:val="ru"/>
              </w:rPr>
            </w:pPr>
            <w:proofErr w:type="spellStart"/>
            <w:r w:rsidRPr="002A6602">
              <w:rPr>
                <w:b/>
                <w:bCs/>
                <w:color w:val="auto"/>
                <w:sz w:val="22"/>
                <w:szCs w:val="22"/>
                <w:lang w:val="ru"/>
              </w:rPr>
              <w:t>компл</w:t>
            </w:r>
            <w:proofErr w:type="spell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8</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Разъединитель РЛНД-1-10</w:t>
            </w:r>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300"/>
        </w:trPr>
        <w:tc>
          <w:tcPr>
            <w:tcW w:w="9960" w:type="dxa"/>
            <w:gridSpan w:val="4"/>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Раздел 2. Монтаж КЛ-0,4 </w:t>
            </w:r>
            <w:proofErr w:type="spellStart"/>
            <w:r w:rsidRPr="002A6602">
              <w:rPr>
                <w:b/>
                <w:bCs/>
                <w:color w:val="auto"/>
                <w:sz w:val="22"/>
                <w:szCs w:val="22"/>
                <w:lang w:val="ru"/>
              </w:rPr>
              <w:t>кВ</w:t>
            </w:r>
            <w:proofErr w:type="spellEnd"/>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9</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Разработка грунта вручную с креплениями в траншеях шириной до 2 м, глубиной: до 2 м, группа грунтов 2</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0,124</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10</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Прокладка труб гофрированных ПВХ в земле для защиты одного кабеля диаметром: 75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0,5</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11</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Трубы гибкие гофрированные двустенные из ПВХ, диаметр 75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м</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50</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12</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Кабель до 35 </w:t>
            </w:r>
            <w:proofErr w:type="spellStart"/>
            <w:r w:rsidRPr="002A6602">
              <w:rPr>
                <w:b/>
                <w:bCs/>
                <w:color w:val="auto"/>
                <w:sz w:val="22"/>
                <w:szCs w:val="22"/>
                <w:lang w:val="ru"/>
              </w:rPr>
              <w:t>кВ</w:t>
            </w:r>
            <w:proofErr w:type="spellEnd"/>
            <w:r w:rsidRPr="002A6602">
              <w:rPr>
                <w:b/>
                <w:bCs/>
                <w:color w:val="auto"/>
                <w:sz w:val="22"/>
                <w:szCs w:val="22"/>
                <w:lang w:val="ru"/>
              </w:rPr>
              <w:t xml:space="preserve"> в проложенных трубах, блоках и коробах, масса 1 м кабеля: до 6 кг</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0,5</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13</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Кабель до 35 </w:t>
            </w:r>
            <w:proofErr w:type="spellStart"/>
            <w:r w:rsidRPr="002A6602">
              <w:rPr>
                <w:b/>
                <w:bCs/>
                <w:color w:val="auto"/>
                <w:sz w:val="22"/>
                <w:szCs w:val="22"/>
                <w:lang w:val="ru"/>
              </w:rPr>
              <w:t>кВ</w:t>
            </w:r>
            <w:proofErr w:type="spellEnd"/>
            <w:r w:rsidRPr="002A6602">
              <w:rPr>
                <w:b/>
                <w:bCs/>
                <w:color w:val="auto"/>
                <w:sz w:val="22"/>
                <w:szCs w:val="22"/>
                <w:lang w:val="ru"/>
              </w:rPr>
              <w:t xml:space="preserve"> в готовых траншеях без покрытий, масса 1 м: свыше 3 до 6 кг</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0,14</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14</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Кабель силовой с алюминиевыми жилами </w:t>
            </w:r>
            <w:proofErr w:type="spellStart"/>
            <w:r w:rsidRPr="002A6602">
              <w:rPr>
                <w:b/>
                <w:bCs/>
                <w:color w:val="auto"/>
                <w:sz w:val="22"/>
                <w:szCs w:val="22"/>
                <w:lang w:val="ru"/>
              </w:rPr>
              <w:t>АВБШв</w:t>
            </w:r>
            <w:proofErr w:type="spellEnd"/>
            <w:r w:rsidRPr="002A6602">
              <w:rPr>
                <w:b/>
                <w:bCs/>
                <w:color w:val="auto"/>
                <w:sz w:val="22"/>
                <w:szCs w:val="22"/>
                <w:lang w:val="ru"/>
              </w:rPr>
              <w:t xml:space="preserve"> 4х120мс(N)-1000</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1000 м</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0,06592</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15</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Наконечники изолированные герметичные под </w:t>
            </w:r>
            <w:proofErr w:type="spellStart"/>
            <w:r w:rsidRPr="002A6602">
              <w:rPr>
                <w:b/>
                <w:bCs/>
                <w:color w:val="auto"/>
                <w:sz w:val="22"/>
                <w:szCs w:val="22"/>
                <w:lang w:val="ru"/>
              </w:rPr>
              <w:t>опрессовку</w:t>
            </w:r>
            <w:proofErr w:type="spellEnd"/>
            <w:r w:rsidRPr="002A6602">
              <w:rPr>
                <w:b/>
                <w:bCs/>
                <w:color w:val="auto"/>
                <w:sz w:val="22"/>
                <w:szCs w:val="22"/>
                <w:lang w:val="ru"/>
              </w:rPr>
              <w:t>, с алюминиевой клеммой, диапазон сечений 120 мм</w:t>
            </w:r>
            <w:proofErr w:type="gramStart"/>
            <w:r w:rsidRPr="002A6602">
              <w:rPr>
                <w:b/>
                <w:bCs/>
                <w:color w:val="auto"/>
                <w:sz w:val="22"/>
                <w:szCs w:val="22"/>
                <w:lang w:val="ru"/>
              </w:rPr>
              <w:t>2</w:t>
            </w:r>
            <w:proofErr w:type="gramEnd"/>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 xml:space="preserve">10 </w:t>
            </w: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0,4</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16</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Муфта концевая для 4-жильного кабеля напряжением: 1 </w:t>
            </w:r>
            <w:proofErr w:type="spellStart"/>
            <w:r w:rsidRPr="002A6602">
              <w:rPr>
                <w:b/>
                <w:bCs/>
                <w:color w:val="auto"/>
                <w:sz w:val="22"/>
                <w:szCs w:val="22"/>
                <w:lang w:val="ru"/>
              </w:rPr>
              <w:t>кВ</w:t>
            </w:r>
            <w:proofErr w:type="spellEnd"/>
            <w:r w:rsidRPr="002A6602">
              <w:rPr>
                <w:b/>
                <w:bCs/>
                <w:color w:val="auto"/>
                <w:sz w:val="22"/>
                <w:szCs w:val="22"/>
                <w:lang w:val="ru"/>
              </w:rPr>
              <w:t>, сечение одной жилы до 185 мм</w:t>
            </w:r>
            <w:proofErr w:type="gramStart"/>
            <w:r w:rsidRPr="002A6602">
              <w:rPr>
                <w:b/>
                <w:bCs/>
                <w:color w:val="auto"/>
                <w:sz w:val="22"/>
                <w:szCs w:val="22"/>
                <w:lang w:val="ru"/>
              </w:rPr>
              <w:t>2</w:t>
            </w:r>
            <w:proofErr w:type="gramEnd"/>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2</w:t>
            </w:r>
          </w:p>
        </w:tc>
      </w:tr>
      <w:tr w:rsidR="002A6602" w:rsidRPr="002A6602" w:rsidTr="002A6602">
        <w:trPr>
          <w:trHeight w:val="91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17</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Муфта кабельная концевая термоусаживаемая внутренней установки на напряжение до 1 </w:t>
            </w:r>
            <w:proofErr w:type="spellStart"/>
            <w:r w:rsidRPr="002A6602">
              <w:rPr>
                <w:b/>
                <w:bCs/>
                <w:color w:val="auto"/>
                <w:sz w:val="22"/>
                <w:szCs w:val="22"/>
                <w:lang w:val="ru"/>
              </w:rPr>
              <w:t>кВ</w:t>
            </w:r>
            <w:proofErr w:type="spellEnd"/>
            <w:r w:rsidRPr="002A6602">
              <w:rPr>
                <w:b/>
                <w:bCs/>
                <w:color w:val="auto"/>
                <w:sz w:val="22"/>
                <w:szCs w:val="22"/>
                <w:lang w:val="ru"/>
              </w:rPr>
              <w:t xml:space="preserve"> для 4-х жильных кабелей, с бумажной и пластмассовой изоляцией, в металлической оболочке, броне, сечение жил 240 мм</w:t>
            </w:r>
            <w:proofErr w:type="gramStart"/>
            <w:r w:rsidRPr="002A6602">
              <w:rPr>
                <w:b/>
                <w:bCs/>
                <w:color w:val="auto"/>
                <w:sz w:val="22"/>
                <w:szCs w:val="22"/>
                <w:lang w:val="ru"/>
              </w:rPr>
              <w:t>2</w:t>
            </w:r>
            <w:proofErr w:type="gramEnd"/>
            <w:r w:rsidRPr="002A6602">
              <w:rPr>
                <w:b/>
                <w:bCs/>
                <w:color w:val="auto"/>
                <w:sz w:val="22"/>
                <w:szCs w:val="22"/>
                <w:lang w:val="ru"/>
              </w:rPr>
              <w:t xml:space="preserve"> (прим. 120мм2)</w:t>
            </w:r>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2</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18</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Засыпка вручную траншей, пазух котлованов и ям, группа грунтов: 1</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0,124</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19</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Устройство ввода кабеля в ТП</w:t>
            </w:r>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20</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Устройство подстилающих и выравнивающих слоев оснований: из песчано-гравийной смеси, дресвы</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0,0056</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lastRenderedPageBreak/>
              <w:t>21</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Смесь песчано-гравийная природная</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0,56</w:t>
            </w:r>
          </w:p>
        </w:tc>
      </w:tr>
      <w:tr w:rsidR="002A6602" w:rsidRPr="002A6602" w:rsidTr="002A6602">
        <w:trPr>
          <w:trHeight w:val="300"/>
        </w:trPr>
        <w:tc>
          <w:tcPr>
            <w:tcW w:w="9960" w:type="dxa"/>
            <w:gridSpan w:val="4"/>
            <w:hideMark/>
          </w:tcPr>
          <w:p w:rsidR="002A6602" w:rsidRPr="002A6602" w:rsidRDefault="002A6602" w:rsidP="002A6602">
            <w:pPr>
              <w:jc w:val="center"/>
              <w:rPr>
                <w:b/>
                <w:bCs/>
                <w:color w:val="auto"/>
                <w:sz w:val="22"/>
                <w:szCs w:val="22"/>
                <w:lang w:val="ru"/>
              </w:rPr>
            </w:pPr>
            <w:r w:rsidRPr="002A6602">
              <w:rPr>
                <w:b/>
                <w:bCs/>
                <w:color w:val="auto"/>
                <w:sz w:val="22"/>
                <w:szCs w:val="22"/>
                <w:lang w:val="ru"/>
              </w:rPr>
              <w:t>Раздел 3. Монтаж ЭЗС</w:t>
            </w:r>
          </w:p>
        </w:tc>
      </w:tr>
      <w:tr w:rsidR="002A6602" w:rsidRPr="002A6602" w:rsidTr="002A6602">
        <w:trPr>
          <w:trHeight w:val="69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22</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Разработка грунта вручную в траншеях шириной более 2 м и котлованах площадью сечения до 5 м</w:t>
            </w:r>
            <w:proofErr w:type="gramStart"/>
            <w:r w:rsidRPr="002A6602">
              <w:rPr>
                <w:b/>
                <w:bCs/>
                <w:color w:val="auto"/>
                <w:sz w:val="22"/>
                <w:szCs w:val="22"/>
                <w:lang w:val="ru"/>
              </w:rPr>
              <w:t>2</w:t>
            </w:r>
            <w:proofErr w:type="gramEnd"/>
            <w:r w:rsidRPr="002A6602">
              <w:rPr>
                <w:b/>
                <w:bCs/>
                <w:color w:val="auto"/>
                <w:sz w:val="22"/>
                <w:szCs w:val="22"/>
                <w:lang w:val="ru"/>
              </w:rPr>
              <w:t xml:space="preserve"> с креплениями, глубина траншей и котлованов: до 2 м, группа грунтов 2</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0,0055</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23</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Погрузка вручную неуплотненного грунта из штабелей и отвалов в транспортные средства, группа грунтов: 1</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0,0055</w:t>
            </w:r>
          </w:p>
        </w:tc>
      </w:tr>
      <w:tr w:rsidR="002A6602" w:rsidRPr="002A6602" w:rsidTr="002A6602">
        <w:trPr>
          <w:trHeight w:val="13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24</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т</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0,9625</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25</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Уплотнение грунта пневматическими трамбовками, группа грунтов: 1-2</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0,002</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26</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Устройство подстилающих слоев: щебеночных</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0,1</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27</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Щебень из гравия для строительных работ М 800, фракция 20-40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0,13</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28</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Устройство гидроизоляции обмазочной: в один слой толщиной 2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w:t>
            </w:r>
            <w:proofErr w:type="gramStart"/>
            <w:r w:rsidRPr="002A6602">
              <w:rPr>
                <w:b/>
                <w:bCs/>
                <w:color w:val="auto"/>
                <w:sz w:val="22"/>
                <w:szCs w:val="22"/>
                <w:lang w:val="ru"/>
              </w:rPr>
              <w:t>2</w:t>
            </w:r>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0,01</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29</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Устройство поясов: в опалубке</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0,005</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30</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Смеси бетонные тяжелого бетона (БСТ), класс В20 (М250)</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0,5075</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31</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Сталь арматурная горячекатаная гладкая, класс A-I, диаметр 6-22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т</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0,0625</w:t>
            </w:r>
          </w:p>
        </w:tc>
      </w:tr>
      <w:tr w:rsidR="002A6602" w:rsidRPr="002A6602" w:rsidTr="002A6602">
        <w:trPr>
          <w:trHeight w:val="69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32</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Доска обрезная </w:t>
            </w:r>
            <w:proofErr w:type="spellStart"/>
            <w:r w:rsidRPr="002A6602">
              <w:rPr>
                <w:b/>
                <w:bCs/>
                <w:color w:val="auto"/>
                <w:sz w:val="22"/>
                <w:szCs w:val="22"/>
                <w:lang w:val="ru"/>
              </w:rPr>
              <w:t>антисептированная</w:t>
            </w:r>
            <w:proofErr w:type="spellEnd"/>
            <w:r w:rsidRPr="002A6602">
              <w:rPr>
                <w:b/>
                <w:bCs/>
                <w:color w:val="auto"/>
                <w:sz w:val="22"/>
                <w:szCs w:val="22"/>
                <w:lang w:val="ru"/>
              </w:rPr>
              <w:t>, естественной влажности, длина 4-6 м, ширина 150 мм, толщина 40 мм, сорт II</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0,1</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33</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Устройство бетонной подготовки</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0,003</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34</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Смеси бетонные тяжелого бетона (БСТ), класс В</w:t>
            </w:r>
            <w:proofErr w:type="gramStart"/>
            <w:r w:rsidRPr="002A6602">
              <w:rPr>
                <w:b/>
                <w:bCs/>
                <w:color w:val="auto"/>
                <w:sz w:val="22"/>
                <w:szCs w:val="22"/>
                <w:lang w:val="ru"/>
              </w:rPr>
              <w:t>7</w:t>
            </w:r>
            <w:proofErr w:type="gramEnd"/>
            <w:r w:rsidRPr="002A6602">
              <w:rPr>
                <w:b/>
                <w:bCs/>
                <w:color w:val="auto"/>
                <w:sz w:val="22"/>
                <w:szCs w:val="22"/>
                <w:lang w:val="ru"/>
              </w:rPr>
              <w:t>,5 (М100)</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0,306</w:t>
            </w:r>
          </w:p>
        </w:tc>
      </w:tr>
      <w:tr w:rsidR="002A6602" w:rsidRPr="002A6602" w:rsidTr="002A6602">
        <w:trPr>
          <w:trHeight w:val="69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35</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Сверление вертикальных отверстий в бетонных конструкциях полов перфоратором глубиной 200 мм диаметром: свыше 32 мм до 40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отверстий</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0,08</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36</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Заделка отверстий, гнезд и борозд: в стенах и перегородках бетонных площадью до 0,1 м</w:t>
            </w:r>
            <w:proofErr w:type="gramStart"/>
            <w:r w:rsidRPr="002A6602">
              <w:rPr>
                <w:b/>
                <w:bCs/>
                <w:color w:val="auto"/>
                <w:sz w:val="22"/>
                <w:szCs w:val="22"/>
                <w:lang w:val="ru"/>
              </w:rPr>
              <w:t>2</w:t>
            </w:r>
            <w:proofErr w:type="gramEnd"/>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0,00256</w:t>
            </w:r>
          </w:p>
        </w:tc>
      </w:tr>
      <w:tr w:rsidR="002A6602" w:rsidRPr="002A6602" w:rsidTr="002A6602">
        <w:trPr>
          <w:trHeight w:val="30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37</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Смеси бетонные тяжелого бетона (БСТ), класс В10 (М150)</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0,0026624</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38</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Установка анкерных болтов: при бетонировании на поддерживающие конструкции</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т</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0,00028</w:t>
            </w:r>
          </w:p>
        </w:tc>
      </w:tr>
      <w:tr w:rsidR="002A6602" w:rsidRPr="002A6602" w:rsidTr="002A6602">
        <w:trPr>
          <w:trHeight w:val="69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39</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Анкеры стальные для пустотелых конструкций с системой расклинивания, оцинкованные, диаметр винта 5 мм, длина 38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 xml:space="preserve">100 </w:t>
            </w: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0,08</w:t>
            </w:r>
          </w:p>
        </w:tc>
      </w:tr>
      <w:tr w:rsidR="002A6602" w:rsidRPr="002A6602" w:rsidTr="002A6602">
        <w:trPr>
          <w:trHeight w:val="300"/>
        </w:trPr>
        <w:tc>
          <w:tcPr>
            <w:tcW w:w="9960" w:type="dxa"/>
            <w:gridSpan w:val="4"/>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Устройство контура заземления</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40</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Разработка грунта вручную в траншеях глубиной до 2 м без креплений с откосами, группа грунтов: 2</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0,01</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41</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Заземлитель вертикальный из угловой стали размером: 50х50х5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 xml:space="preserve">10 </w:t>
            </w: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0,3</w:t>
            </w:r>
          </w:p>
        </w:tc>
      </w:tr>
      <w:tr w:rsidR="002A6602" w:rsidRPr="002A6602" w:rsidTr="002A6602">
        <w:trPr>
          <w:trHeight w:val="69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42</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Уголок стальной горячекатаный равнополочный, марка стали 09Г2С, 12Г2С, ширина полок 50-90 мм, толщина полки 3-9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т</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0,01856</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43</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Заземлитель горизонтальный из стали: полосовой сечением 160 мм</w:t>
            </w:r>
            <w:proofErr w:type="gramStart"/>
            <w:r w:rsidRPr="002A6602">
              <w:rPr>
                <w:b/>
                <w:bCs/>
                <w:color w:val="auto"/>
                <w:sz w:val="22"/>
                <w:szCs w:val="22"/>
                <w:lang w:val="ru"/>
              </w:rPr>
              <w:t>2</w:t>
            </w:r>
            <w:proofErr w:type="gramEnd"/>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0,1</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44</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Прокат стальной горячекатаный полосовой, марки стали Ст3сп, Ст3пс, размеры 40х4 мм</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т</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0,01256</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45</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Засыпка вручную траншей, пазух котлованов и ям, группа грунтов: 1</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100 м3</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0,01</w:t>
            </w:r>
          </w:p>
        </w:tc>
      </w:tr>
      <w:tr w:rsidR="002A6602" w:rsidRPr="002A6602" w:rsidTr="002A6602">
        <w:trPr>
          <w:trHeight w:val="300"/>
        </w:trPr>
        <w:tc>
          <w:tcPr>
            <w:tcW w:w="9960" w:type="dxa"/>
            <w:gridSpan w:val="4"/>
            <w:hideMark/>
          </w:tcPr>
          <w:p w:rsidR="002A6602" w:rsidRPr="002A6602" w:rsidRDefault="002A6602" w:rsidP="002A6602">
            <w:pPr>
              <w:jc w:val="center"/>
              <w:rPr>
                <w:b/>
                <w:bCs/>
                <w:color w:val="auto"/>
                <w:sz w:val="22"/>
                <w:szCs w:val="22"/>
                <w:lang w:val="ru"/>
              </w:rPr>
            </w:pPr>
            <w:r w:rsidRPr="002A6602">
              <w:rPr>
                <w:b/>
                <w:bCs/>
                <w:color w:val="auto"/>
                <w:sz w:val="22"/>
                <w:szCs w:val="22"/>
                <w:lang w:val="ru"/>
              </w:rPr>
              <w:t>Раздел 4. Монтажные работы (ЭЗС)</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lastRenderedPageBreak/>
              <w:t>46</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Монтаж машин и механизмов на открытой площадке, масса машин и механизмов: 1 т</w:t>
            </w:r>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300"/>
        </w:trPr>
        <w:tc>
          <w:tcPr>
            <w:tcW w:w="9960" w:type="dxa"/>
            <w:gridSpan w:val="4"/>
            <w:hideMark/>
          </w:tcPr>
          <w:p w:rsidR="002A6602" w:rsidRPr="002A6602" w:rsidRDefault="002A6602" w:rsidP="002A6602">
            <w:pPr>
              <w:jc w:val="center"/>
              <w:rPr>
                <w:b/>
                <w:bCs/>
                <w:color w:val="auto"/>
                <w:sz w:val="22"/>
                <w:szCs w:val="22"/>
                <w:lang w:val="ru"/>
              </w:rPr>
            </w:pPr>
            <w:r w:rsidRPr="002A6602">
              <w:rPr>
                <w:b/>
                <w:bCs/>
                <w:color w:val="auto"/>
                <w:sz w:val="22"/>
                <w:szCs w:val="22"/>
                <w:lang w:val="ru"/>
              </w:rPr>
              <w:t>Раздел 5. ПНР</w:t>
            </w:r>
          </w:p>
        </w:tc>
      </w:tr>
      <w:tr w:rsidR="002A6602" w:rsidRPr="002A6602" w:rsidTr="002A6602">
        <w:trPr>
          <w:trHeight w:val="69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48</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Настройка простых сетевых трактов: конфигурация и настройка сетевых компонентов (мост, маршрутизатор, модем и т.п.)</w:t>
            </w:r>
          </w:p>
        </w:tc>
        <w:tc>
          <w:tcPr>
            <w:tcW w:w="980" w:type="dxa"/>
            <w:hideMark/>
          </w:tcPr>
          <w:p w:rsidR="002A6602" w:rsidRPr="002A6602" w:rsidRDefault="002A6602">
            <w:pPr>
              <w:jc w:val="center"/>
              <w:rPr>
                <w:b/>
                <w:bCs/>
                <w:color w:val="auto"/>
                <w:sz w:val="22"/>
                <w:szCs w:val="22"/>
                <w:lang w:val="ru"/>
              </w:rPr>
            </w:pPr>
            <w:proofErr w:type="spellStart"/>
            <w:proofErr w:type="gramStart"/>
            <w:r w:rsidRPr="002A6602">
              <w:rPr>
                <w:b/>
                <w:bCs/>
                <w:color w:val="auto"/>
                <w:sz w:val="22"/>
                <w:szCs w:val="22"/>
                <w:lang w:val="ru"/>
              </w:rPr>
              <w:t>шт</w:t>
            </w:r>
            <w:proofErr w:type="spellEnd"/>
            <w:proofErr w:type="gramEnd"/>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450"/>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49</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Измерение сопротивления растеканию тока: заземлителя</w:t>
            </w:r>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измерение</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4</w:t>
            </w:r>
          </w:p>
        </w:tc>
      </w:tr>
      <w:tr w:rsidR="002A6602" w:rsidRPr="002A6602" w:rsidTr="002A6602">
        <w:trPr>
          <w:trHeight w:val="465"/>
        </w:trPr>
        <w:tc>
          <w:tcPr>
            <w:tcW w:w="1020" w:type="dxa"/>
            <w:hideMark/>
          </w:tcPr>
          <w:p w:rsidR="002A6602" w:rsidRPr="002A6602" w:rsidRDefault="002A6602">
            <w:pPr>
              <w:jc w:val="center"/>
              <w:rPr>
                <w:b/>
                <w:bCs/>
                <w:color w:val="auto"/>
                <w:sz w:val="22"/>
                <w:szCs w:val="22"/>
                <w:lang w:val="ru"/>
              </w:rPr>
            </w:pPr>
            <w:r w:rsidRPr="002A6602">
              <w:rPr>
                <w:b/>
                <w:bCs/>
                <w:color w:val="auto"/>
                <w:sz w:val="22"/>
                <w:szCs w:val="22"/>
                <w:lang w:val="ru"/>
              </w:rPr>
              <w:t>50</w:t>
            </w:r>
          </w:p>
        </w:tc>
        <w:tc>
          <w:tcPr>
            <w:tcW w:w="6400" w:type="dxa"/>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Испытание кабеля силового длиной до 500 м напряжением до 1 </w:t>
            </w:r>
            <w:proofErr w:type="spellStart"/>
            <w:r w:rsidRPr="002A6602">
              <w:rPr>
                <w:b/>
                <w:bCs/>
                <w:color w:val="auto"/>
                <w:sz w:val="22"/>
                <w:szCs w:val="22"/>
                <w:lang w:val="ru"/>
              </w:rPr>
              <w:t>кВ</w:t>
            </w:r>
            <w:proofErr w:type="spellEnd"/>
          </w:p>
        </w:tc>
        <w:tc>
          <w:tcPr>
            <w:tcW w:w="980" w:type="dxa"/>
            <w:hideMark/>
          </w:tcPr>
          <w:p w:rsidR="002A6602" w:rsidRPr="002A6602" w:rsidRDefault="002A6602">
            <w:pPr>
              <w:jc w:val="center"/>
              <w:rPr>
                <w:b/>
                <w:bCs/>
                <w:color w:val="auto"/>
                <w:sz w:val="22"/>
                <w:szCs w:val="22"/>
                <w:lang w:val="ru"/>
              </w:rPr>
            </w:pPr>
            <w:r w:rsidRPr="002A6602">
              <w:rPr>
                <w:b/>
                <w:bCs/>
                <w:color w:val="auto"/>
                <w:sz w:val="22"/>
                <w:szCs w:val="22"/>
                <w:lang w:val="ru"/>
              </w:rPr>
              <w:t>испытание</w:t>
            </w:r>
          </w:p>
        </w:tc>
        <w:tc>
          <w:tcPr>
            <w:tcW w:w="1560" w:type="dxa"/>
            <w:hideMark/>
          </w:tcPr>
          <w:p w:rsidR="002A6602" w:rsidRPr="002A6602" w:rsidRDefault="002A6602">
            <w:pPr>
              <w:jc w:val="center"/>
              <w:rPr>
                <w:b/>
                <w:bCs/>
                <w:color w:val="auto"/>
                <w:sz w:val="22"/>
                <w:szCs w:val="22"/>
                <w:lang w:val="ru"/>
              </w:rPr>
            </w:pPr>
            <w:r w:rsidRPr="002A6602">
              <w:rPr>
                <w:b/>
                <w:bCs/>
                <w:color w:val="auto"/>
                <w:sz w:val="22"/>
                <w:szCs w:val="22"/>
                <w:lang w:val="ru"/>
              </w:rPr>
              <w:t>1</w:t>
            </w:r>
          </w:p>
        </w:tc>
      </w:tr>
      <w:tr w:rsidR="002A6602" w:rsidRPr="002A6602" w:rsidTr="002A6602">
        <w:trPr>
          <w:trHeight w:val="300"/>
        </w:trPr>
        <w:tc>
          <w:tcPr>
            <w:tcW w:w="1020" w:type="dxa"/>
            <w:noWrap/>
            <w:hideMark/>
          </w:tcPr>
          <w:p w:rsidR="002A6602" w:rsidRPr="002A6602" w:rsidRDefault="002A6602" w:rsidP="002A6602">
            <w:pPr>
              <w:jc w:val="center"/>
              <w:rPr>
                <w:b/>
                <w:color w:val="auto"/>
                <w:sz w:val="22"/>
                <w:szCs w:val="22"/>
                <w:lang w:val="ru"/>
              </w:rPr>
            </w:pPr>
            <w:r w:rsidRPr="002A6602">
              <w:rPr>
                <w:b/>
                <w:color w:val="auto"/>
                <w:sz w:val="22"/>
                <w:szCs w:val="22"/>
                <w:lang w:val="ru"/>
              </w:rPr>
              <w:t> </w:t>
            </w:r>
          </w:p>
        </w:tc>
        <w:tc>
          <w:tcPr>
            <w:tcW w:w="8940" w:type="dxa"/>
            <w:gridSpan w:val="3"/>
            <w:hideMark/>
          </w:tcPr>
          <w:p w:rsidR="002A6602" w:rsidRPr="002A6602" w:rsidRDefault="002A6602" w:rsidP="002A6602">
            <w:pPr>
              <w:jc w:val="center"/>
              <w:rPr>
                <w:b/>
                <w:bCs/>
                <w:color w:val="auto"/>
                <w:sz w:val="22"/>
                <w:szCs w:val="22"/>
                <w:lang w:val="ru"/>
              </w:rPr>
            </w:pPr>
            <w:r w:rsidRPr="002A6602">
              <w:rPr>
                <w:b/>
                <w:bCs/>
                <w:color w:val="auto"/>
                <w:sz w:val="22"/>
                <w:szCs w:val="22"/>
                <w:lang w:val="ru"/>
              </w:rPr>
              <w:t xml:space="preserve">  Итого по разделу 5 ПНР</w:t>
            </w:r>
          </w:p>
        </w:tc>
      </w:tr>
    </w:tbl>
    <w:p w:rsidR="00046FA3" w:rsidRDefault="00046FA3" w:rsidP="00046FA3">
      <w:pPr>
        <w:jc w:val="center"/>
        <w:rPr>
          <w:rFonts w:ascii="Times New Roman" w:eastAsia="Times New Roman" w:hAnsi="Times New Roman" w:cs="Times New Roman"/>
          <w:b/>
          <w:color w:val="auto"/>
          <w:lang w:val="ru-RU"/>
        </w:rPr>
      </w:pPr>
    </w:p>
    <w:p w:rsidR="00046FA3" w:rsidRPr="00D366CB" w:rsidRDefault="00046FA3" w:rsidP="00D366CB">
      <w:pPr>
        <w:rPr>
          <w:rFonts w:ascii="Times New Roman" w:eastAsia="Times New Roman" w:hAnsi="Times New Roman" w:cs="Times New Roman"/>
          <w:b/>
          <w:color w:val="auto"/>
          <w:lang w:val="ru-RU"/>
        </w:rPr>
      </w:pPr>
    </w:p>
    <w:p w:rsidR="003A302A" w:rsidRPr="006A307C" w:rsidRDefault="006932CD" w:rsidP="0002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sz w:val="28"/>
          <w:lang w:val="ru-RU"/>
        </w:rPr>
      </w:pPr>
      <w:r w:rsidRPr="00D01998">
        <w:rPr>
          <w:rFonts w:ascii="Times New Roman" w:eastAsia="Times New Roman" w:hAnsi="Times New Roman" w:cs="Times New Roman"/>
          <w:b/>
          <w:color w:val="auto"/>
          <w:sz w:val="32"/>
          <w:szCs w:val="28"/>
          <w:lang w:val="ru-RU"/>
        </w:rPr>
        <w:t>Срок выполнения работ</w:t>
      </w:r>
      <w:r w:rsidR="005136EC" w:rsidRPr="00D01998">
        <w:rPr>
          <w:rFonts w:ascii="Times New Roman" w:eastAsia="Times New Roman" w:hAnsi="Times New Roman" w:cs="Times New Roman"/>
          <w:b/>
          <w:color w:val="auto"/>
          <w:sz w:val="32"/>
          <w:szCs w:val="28"/>
          <w:lang w:val="ru-RU"/>
        </w:rPr>
        <w:t>:</w:t>
      </w:r>
      <w:r w:rsidRPr="00D01998">
        <w:rPr>
          <w:rFonts w:ascii="Times New Roman" w:eastAsia="Times New Roman" w:hAnsi="Times New Roman" w:cs="Times New Roman"/>
          <w:b/>
          <w:color w:val="auto"/>
          <w:sz w:val="32"/>
          <w:szCs w:val="28"/>
          <w:lang w:val="ru-RU"/>
        </w:rPr>
        <w:t xml:space="preserve"> </w:t>
      </w:r>
      <w:r w:rsidRPr="00D01998">
        <w:rPr>
          <w:rFonts w:ascii="Times New Roman" w:eastAsia="Times New Roman" w:hAnsi="Times New Roman" w:cs="Times New Roman"/>
          <w:b/>
          <w:color w:val="auto"/>
          <w:sz w:val="28"/>
          <w:lang w:val="ru-RU"/>
        </w:rPr>
        <w:t xml:space="preserve">не позднее </w:t>
      </w:r>
      <w:r w:rsidR="00046FA3">
        <w:rPr>
          <w:rFonts w:ascii="Times New Roman" w:eastAsia="Times New Roman" w:hAnsi="Times New Roman" w:cs="Times New Roman"/>
          <w:b/>
          <w:color w:val="auto"/>
          <w:sz w:val="28"/>
          <w:lang w:val="ru-RU"/>
        </w:rPr>
        <w:t>15.09</w:t>
      </w:r>
      <w:r w:rsidR="006A307C" w:rsidRPr="00D01998">
        <w:rPr>
          <w:rFonts w:ascii="Times New Roman" w:eastAsia="Times New Roman" w:hAnsi="Times New Roman" w:cs="Times New Roman"/>
          <w:b/>
          <w:color w:val="auto"/>
          <w:sz w:val="28"/>
          <w:lang w:val="ru-RU"/>
        </w:rPr>
        <w:t>.2024г.</w:t>
      </w:r>
    </w:p>
    <w:p w:rsidR="00D366CB" w:rsidRDefault="00D366CB"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1042"/>
        <w:gridCol w:w="2340"/>
        <w:gridCol w:w="6541"/>
      </w:tblGrid>
      <w:tr w:rsidR="00767C3C" w:rsidRPr="002B50E9" w:rsidTr="00767C3C">
        <w:trPr>
          <w:trHeight w:val="525"/>
          <w:tblHeader/>
        </w:trPr>
        <w:tc>
          <w:tcPr>
            <w:tcW w:w="10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767C3C">
        <w:trPr>
          <w:trHeight w:val="270"/>
          <w:tblHeader/>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767C3C">
        <w:trPr>
          <w:trHeight w:val="490"/>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767C3C">
        <w:trPr>
          <w:trHeight w:val="545"/>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6A307C" w:rsidRPr="00D01998">
        <w:rPr>
          <w:rFonts w:ascii="Times New Roman" w:eastAsia="Times New Roman" w:hAnsi="Times New Roman" w:cs="Times New Roman"/>
          <w:b/>
          <w:color w:val="auto"/>
          <w:lang w:val="ru-RU"/>
        </w:rPr>
        <w:t xml:space="preserve">не позднее  </w:t>
      </w:r>
      <w:r w:rsidR="00046FA3">
        <w:rPr>
          <w:rFonts w:ascii="Times New Roman" w:eastAsia="Times New Roman" w:hAnsi="Times New Roman" w:cs="Times New Roman"/>
          <w:b/>
          <w:color w:val="auto"/>
          <w:lang w:val="ru-RU"/>
        </w:rPr>
        <w:t>15.09</w:t>
      </w:r>
      <w:r w:rsidR="006A307C" w:rsidRPr="00D01998">
        <w:rPr>
          <w:rFonts w:ascii="Times New Roman" w:eastAsia="Times New Roman" w:hAnsi="Times New Roman" w:cs="Times New Roman"/>
          <w:b/>
          <w:color w:val="auto"/>
          <w:lang w:val="ru-RU"/>
        </w:rPr>
        <w:t>.2024г)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w:t>
      </w:r>
      <w:r w:rsidRPr="002B50E9">
        <w:rPr>
          <w:rFonts w:ascii="Times New Roman" w:eastAsia="Times New Roman" w:hAnsi="Times New Roman" w:cs="Times New Roman"/>
          <w:lang w:val="ru-RU"/>
        </w:rPr>
        <w:lastRenderedPageBreak/>
        <w:t>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w:t>
            </w:r>
            <w:r w:rsidRPr="002B50E9">
              <w:rPr>
                <w:rFonts w:ascii="Times New Roman" w:eastAsia="Calibri" w:hAnsi="Times New Roman" w:cs="Times New Roman"/>
                <w:color w:val="auto"/>
                <w:lang w:val="ru-RU" w:eastAsia="en-US"/>
              </w:rPr>
              <w:lastRenderedPageBreak/>
              <w:t xml:space="preserve">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lastRenderedPageBreak/>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1"/>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2"/>
    </w:p>
    <w:p w:rsidR="00154139" w:rsidRPr="002B50E9" w:rsidRDefault="0067798C">
      <w:pPr>
        <w:pStyle w:val="6"/>
        <w:shd w:val="clear" w:color="auto" w:fill="auto"/>
        <w:spacing w:before="0" w:after="322" w:line="317" w:lineRule="exact"/>
        <w:ind w:right="20" w:firstLine="540"/>
        <w:jc w:val="both"/>
        <w:rPr>
          <w:sz w:val="24"/>
          <w:szCs w:val="24"/>
        </w:rPr>
      </w:pPr>
      <w:bookmarkStart w:id="13"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3"/>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2B50E9">
        <w:rPr>
          <w:sz w:val="24"/>
          <w:szCs w:val="24"/>
        </w:rPr>
        <w:t>Предоставление Документации по запросу предложений Исполнителям</w:t>
      </w:r>
      <w:bookmarkEnd w:id="14"/>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w:t>
      </w:r>
      <w:r w:rsidRPr="00F052D4">
        <w:rPr>
          <w:sz w:val="24"/>
          <w:szCs w:val="24"/>
        </w:rPr>
        <w:lastRenderedPageBreak/>
        <w:t>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5" w:name="bookmark15"/>
      <w:bookmarkStart w:id="16" w:name="bookmark16"/>
      <w:r w:rsidRPr="002B50E9">
        <w:rPr>
          <w:sz w:val="24"/>
          <w:szCs w:val="24"/>
        </w:rPr>
        <w:t>3.4 Подготовка Предложений</w:t>
      </w:r>
      <w:bookmarkEnd w:id="15"/>
      <w:bookmarkEnd w:id="16"/>
    </w:p>
    <w:p w:rsidR="00154139" w:rsidRPr="002B50E9" w:rsidRDefault="0067798C">
      <w:pPr>
        <w:pStyle w:val="40"/>
        <w:keepNext/>
        <w:keepLines/>
        <w:shd w:val="clear" w:color="auto" w:fill="auto"/>
        <w:ind w:left="20" w:firstLine="540"/>
        <w:rPr>
          <w:sz w:val="24"/>
          <w:szCs w:val="24"/>
        </w:rPr>
      </w:pPr>
      <w:bookmarkStart w:id="17" w:name="bookmark17"/>
      <w:r w:rsidRPr="002B50E9">
        <w:rPr>
          <w:rStyle w:val="41"/>
          <w:sz w:val="24"/>
          <w:szCs w:val="24"/>
        </w:rPr>
        <w:t>3.4.1</w:t>
      </w:r>
      <w:r w:rsidRPr="002B50E9">
        <w:rPr>
          <w:sz w:val="24"/>
          <w:szCs w:val="24"/>
        </w:rPr>
        <w:t xml:space="preserve"> Общие требования к Предложению</w:t>
      </w:r>
      <w:bookmarkEnd w:id="17"/>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19" w:name="bookmark21"/>
      <w:r w:rsidRPr="002B50E9">
        <w:rPr>
          <w:rStyle w:val="42"/>
          <w:sz w:val="24"/>
          <w:szCs w:val="24"/>
        </w:rPr>
        <w:t>3.4.2</w:t>
      </w:r>
      <w:r w:rsidRPr="002B50E9">
        <w:rPr>
          <w:sz w:val="24"/>
          <w:szCs w:val="24"/>
        </w:rPr>
        <w:t xml:space="preserve"> Требования к сроку действия Предложения</w:t>
      </w:r>
      <w:bookmarkEnd w:id="19"/>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0" w:name="bookmark22"/>
      <w:r w:rsidRPr="002B50E9">
        <w:rPr>
          <w:sz w:val="24"/>
          <w:szCs w:val="24"/>
        </w:rPr>
        <w:t>Требования к языку Предложения</w:t>
      </w:r>
      <w:bookmarkEnd w:id="20"/>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3"/>
      <w:r w:rsidRPr="002B50E9">
        <w:rPr>
          <w:sz w:val="24"/>
          <w:szCs w:val="24"/>
        </w:rPr>
        <w:t>Требования к валюте Предложения</w:t>
      </w:r>
      <w:bookmarkEnd w:id="2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lastRenderedPageBreak/>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5"/>
      <w:r w:rsidRPr="002B50E9">
        <w:rPr>
          <w:sz w:val="24"/>
          <w:szCs w:val="24"/>
        </w:rPr>
        <w:t>Продление срока окончания приема Предложений</w:t>
      </w:r>
      <w:bookmarkEnd w:id="23"/>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046FA3">
        <w:rPr>
          <w:sz w:val="24"/>
          <w:szCs w:val="24"/>
          <w:lang w:val="ru-RU"/>
        </w:rPr>
        <w:t xml:space="preserve">1 </w:t>
      </w:r>
      <w:r w:rsidR="002A6602">
        <w:rPr>
          <w:sz w:val="24"/>
          <w:szCs w:val="24"/>
          <w:lang w:val="ru-RU"/>
        </w:rPr>
        <w:t>381</w:t>
      </w:r>
      <w:r w:rsidR="00A33903">
        <w:rPr>
          <w:sz w:val="24"/>
          <w:szCs w:val="24"/>
          <w:lang w:val="ru-RU"/>
        </w:rPr>
        <w:t xml:space="preserve"> </w:t>
      </w:r>
      <w:r w:rsidR="002A6602">
        <w:rPr>
          <w:sz w:val="24"/>
          <w:szCs w:val="24"/>
          <w:lang w:val="ru-RU"/>
        </w:rPr>
        <w:t>521</w:t>
      </w:r>
      <w:r w:rsidR="000D4B95" w:rsidRPr="000D4B95">
        <w:rPr>
          <w:sz w:val="24"/>
          <w:szCs w:val="24"/>
          <w:lang w:val="ru-RU"/>
        </w:rPr>
        <w:t xml:space="preserve"> руб. </w:t>
      </w:r>
      <w:r w:rsidR="0032068F">
        <w:rPr>
          <w:sz w:val="24"/>
          <w:szCs w:val="24"/>
          <w:lang w:val="ru-RU"/>
        </w:rPr>
        <w:t>00</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5"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5"/>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6"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6"/>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lastRenderedPageBreak/>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CA795A" w:rsidP="00CA795A">
      <w:pPr>
        <w:tabs>
          <w:tab w:val="num" w:pos="1134"/>
        </w:tabs>
        <w:ind w:left="993"/>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lang w:val="ru-RU"/>
        </w:rPr>
        <w:t xml:space="preserve">е) заверенную контрагентом копию свидетельства о постановке на налоговой учет; </w:t>
      </w:r>
      <w:proofErr w:type="gramEnd"/>
    </w:p>
    <w:p w:rsidR="00CA795A" w:rsidRP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 xml:space="preserve">иметь соответствующее разрешение и допуск до </w:t>
      </w:r>
      <w:r w:rsidR="00071207" w:rsidRPr="00071207">
        <w:rPr>
          <w:rFonts w:ascii="Times New Roman" w:eastAsia="Times New Roman" w:hAnsi="Times New Roman" w:cs="Times New Roman"/>
          <w:b/>
          <w:color w:val="auto"/>
          <w:lang w:val="ru-RU"/>
        </w:rPr>
        <w:lastRenderedPageBreak/>
        <w:t>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t>3.6 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4B2FCD">
        <w:rPr>
          <w:sz w:val="24"/>
          <w:szCs w:val="24"/>
          <w:lang w:val="ru-RU"/>
        </w:rPr>
        <w:t>15.07</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4B2FCD">
        <w:rPr>
          <w:sz w:val="24"/>
          <w:szCs w:val="24"/>
          <w:lang w:val="ru-RU"/>
        </w:rPr>
        <w:t>15</w:t>
      </w:r>
      <w:r w:rsidR="00C761A1">
        <w:rPr>
          <w:sz w:val="24"/>
          <w:szCs w:val="24"/>
          <w:lang w:val="ru-RU"/>
        </w:rPr>
        <w:t>.</w:t>
      </w:r>
      <w:r w:rsidR="004B2FCD">
        <w:rPr>
          <w:sz w:val="24"/>
          <w:szCs w:val="24"/>
          <w:lang w:val="ru-RU"/>
        </w:rPr>
        <w:t>07</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 xml:space="preserve">В рамках отборочной стадии Комиссия по запросу предложений может запросить Участников разъяснения или дополнения их Предложений, в том числе </w:t>
      </w:r>
      <w:r w:rsidRPr="002B50E9">
        <w:rPr>
          <w:sz w:val="24"/>
          <w:szCs w:val="24"/>
        </w:rPr>
        <w:lastRenderedPageBreak/>
        <w:t>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 xml:space="preserve">а) Срок выполнения работ: </w:t>
      </w:r>
      <w:r w:rsidR="006B1565" w:rsidRPr="006B1565">
        <w:rPr>
          <w:sz w:val="24"/>
          <w:szCs w:val="24"/>
          <w:lang w:val="ru-RU"/>
        </w:rPr>
        <w:t xml:space="preserve">не позднее </w:t>
      </w:r>
      <w:r w:rsidR="00046FA3">
        <w:rPr>
          <w:sz w:val="24"/>
          <w:szCs w:val="24"/>
          <w:lang w:val="ru-RU"/>
        </w:rPr>
        <w:t>15.09</w:t>
      </w:r>
      <w:r w:rsidR="0045424E" w:rsidRPr="00D01998">
        <w:rPr>
          <w:sz w:val="24"/>
          <w:szCs w:val="24"/>
          <w:lang w:val="ru-RU"/>
        </w:rPr>
        <w:t>.2024г.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1"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lastRenderedPageBreak/>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4"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046FA3" w:rsidRDefault="00046FA3" w:rsidP="00573943">
      <w:pPr>
        <w:rPr>
          <w:lang w:val="ru-RU"/>
        </w:rPr>
      </w:pPr>
    </w:p>
    <w:p w:rsidR="002A6602" w:rsidRDefault="002A6602" w:rsidP="00573943">
      <w:pPr>
        <w:rPr>
          <w:lang w:val="ru-RU"/>
        </w:rPr>
      </w:pPr>
    </w:p>
    <w:p w:rsidR="002A6602" w:rsidRDefault="002A6602" w:rsidP="00573943">
      <w:pPr>
        <w:rPr>
          <w:lang w:val="ru-RU"/>
        </w:rPr>
      </w:pPr>
    </w:p>
    <w:p w:rsidR="00046FA3" w:rsidRDefault="00046FA3" w:rsidP="00573943">
      <w:pPr>
        <w:rPr>
          <w:lang w:val="ru-RU"/>
        </w:rPr>
      </w:pPr>
    </w:p>
    <w:p w:rsidR="007C0EE5" w:rsidRPr="006A5E11" w:rsidRDefault="00FB0D06" w:rsidP="006A5E11">
      <w:pPr>
        <w:tabs>
          <w:tab w:val="left" w:pos="1128"/>
        </w:tabs>
        <w:rPr>
          <w:rFonts w:ascii="Times New Roman" w:hAnsi="Times New Roman" w:cs="Times New Roman"/>
          <w:b/>
          <w:sz w:val="36"/>
          <w:szCs w:val="36"/>
          <w:lang w:val="ru-RU"/>
        </w:rPr>
      </w:pPr>
      <w:bookmarkStart w:id="46" w:name="bookmark50"/>
      <w:bookmarkStart w:id="47" w:name="bookmark51"/>
      <w:r w:rsidRPr="006A5E11">
        <w:rPr>
          <w:rFonts w:ascii="Times New Roman" w:hAnsi="Times New Roman" w:cs="Times New Roman"/>
          <w:b/>
          <w:sz w:val="36"/>
          <w:szCs w:val="36"/>
          <w:lang w:val="ru-RU"/>
        </w:rPr>
        <w:t>4. Проект договора.</w:t>
      </w:r>
    </w:p>
    <w:p w:rsidR="001E1BA5" w:rsidRPr="001E1BA5" w:rsidRDefault="001E1BA5" w:rsidP="001E1BA5">
      <w:pPr>
        <w:rPr>
          <w:rFonts w:ascii="Times New Roman" w:eastAsia="Times New Roman" w:hAnsi="Times New Roman" w:cs="Times New Roman"/>
          <w:b/>
          <w:bCs/>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 xml:space="preserve"> </w:t>
      </w:r>
    </w:p>
    <w:p w:rsidR="002A6602" w:rsidRPr="002A6602" w:rsidRDefault="001E1BA5" w:rsidP="002A6602">
      <w:pPr>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sz w:val="23"/>
          <w:szCs w:val="23"/>
          <w:lang w:val="ru-RU" w:eastAsia="ar-SA"/>
        </w:rPr>
        <w:tab/>
      </w:r>
      <w:r w:rsidR="002A6602" w:rsidRPr="002A6602">
        <w:rPr>
          <w:rFonts w:ascii="Times New Roman" w:eastAsia="Times New Roman" w:hAnsi="Times New Roman" w:cs="Times New Roman"/>
          <w:b/>
          <w:bCs/>
          <w:color w:val="auto"/>
          <w:sz w:val="23"/>
          <w:szCs w:val="23"/>
          <w:lang w:val="ru-RU" w:eastAsia="ar-SA"/>
        </w:rPr>
        <w:t xml:space="preserve">Проект договора </w:t>
      </w:r>
    </w:p>
    <w:p w:rsidR="002A6602" w:rsidRPr="002A6602" w:rsidRDefault="002A6602" w:rsidP="002A6602">
      <w:pPr>
        <w:suppressAutoHyphens/>
        <w:jc w:val="center"/>
        <w:rPr>
          <w:rFonts w:ascii="Times New Roman" w:eastAsia="Times New Roman" w:hAnsi="Times New Roman" w:cs="Times New Roman"/>
          <w:b/>
          <w:bCs/>
          <w:color w:val="auto"/>
          <w:sz w:val="23"/>
          <w:szCs w:val="23"/>
          <w:lang w:val="ru-RU" w:eastAsia="ar-SA"/>
        </w:rPr>
      </w:pPr>
      <w:r w:rsidRPr="002A6602">
        <w:rPr>
          <w:rFonts w:ascii="Times New Roman" w:eastAsia="Times New Roman" w:hAnsi="Times New Roman" w:cs="Times New Roman"/>
          <w:b/>
          <w:bCs/>
          <w:color w:val="auto"/>
          <w:sz w:val="23"/>
          <w:szCs w:val="23"/>
          <w:lang w:val="ru-RU" w:eastAsia="ar-SA"/>
        </w:rPr>
        <w:t xml:space="preserve"> </w:t>
      </w:r>
    </w:p>
    <w:p w:rsidR="002A6602" w:rsidRPr="002A6602" w:rsidRDefault="002A6602" w:rsidP="002A6602">
      <w:pPr>
        <w:spacing w:before="100"/>
        <w:jc w:val="center"/>
        <w:rPr>
          <w:rFonts w:ascii="Times New Roman" w:eastAsia="Times New Roman" w:hAnsi="Times New Roman" w:cs="Times New Roman"/>
          <w:sz w:val="23"/>
          <w:szCs w:val="23"/>
          <w:lang w:val="ru-RU" w:eastAsia="ar-SA"/>
        </w:rPr>
      </w:pPr>
      <w:r w:rsidRPr="002A6602">
        <w:rPr>
          <w:rFonts w:ascii="Times New Roman" w:eastAsia="Times New Roman" w:hAnsi="Times New Roman" w:cs="Times New Roman"/>
          <w:sz w:val="23"/>
          <w:szCs w:val="23"/>
          <w:lang w:val="ru-RU" w:eastAsia="ar-SA"/>
        </w:rPr>
        <w:tab/>
        <w:t>г. Ессентуки                                                                                                   «----» -------- 2024 г.</w:t>
      </w:r>
    </w:p>
    <w:p w:rsidR="002A6602" w:rsidRPr="002A6602" w:rsidRDefault="002A6602" w:rsidP="002A6602">
      <w:pPr>
        <w:suppressAutoHyphens/>
        <w:ind w:firstLine="737"/>
        <w:jc w:val="both"/>
        <w:rPr>
          <w:rFonts w:ascii="Times New Roman" w:eastAsia="Times New Roman" w:hAnsi="Times New Roman" w:cs="Times New Roman"/>
          <w:color w:val="auto"/>
          <w:sz w:val="23"/>
          <w:szCs w:val="23"/>
          <w:lang w:val="ru-RU" w:eastAsia="ar-SA"/>
        </w:rPr>
      </w:pPr>
    </w:p>
    <w:p w:rsidR="002A6602" w:rsidRPr="002A6602" w:rsidRDefault="002A6602" w:rsidP="002A6602">
      <w:pPr>
        <w:ind w:firstLine="708"/>
        <w:jc w:val="both"/>
        <w:rPr>
          <w:rFonts w:ascii="Times New Roman" w:eastAsia="Times New Roman" w:hAnsi="Times New Roman" w:cs="Times New Roman"/>
          <w:color w:val="auto"/>
          <w:sz w:val="23"/>
          <w:szCs w:val="23"/>
          <w:lang w:val="ru-RU"/>
        </w:rPr>
      </w:pPr>
      <w:r w:rsidRPr="002A6602">
        <w:rPr>
          <w:rFonts w:ascii="Times New Roman" w:eastAsia="Times New Roman" w:hAnsi="Times New Roman" w:cs="Times New Roman"/>
          <w:b/>
          <w:color w:val="auto"/>
          <w:sz w:val="23"/>
          <w:szCs w:val="23"/>
          <w:lang w:val="ru-RU"/>
        </w:rPr>
        <w:t>Публичное акционерное общество «</w:t>
      </w:r>
      <w:proofErr w:type="spellStart"/>
      <w:r w:rsidRPr="002A6602">
        <w:rPr>
          <w:rFonts w:ascii="Times New Roman" w:eastAsia="Times New Roman" w:hAnsi="Times New Roman" w:cs="Times New Roman"/>
          <w:b/>
          <w:color w:val="auto"/>
          <w:sz w:val="23"/>
          <w:szCs w:val="23"/>
          <w:lang w:val="ru-RU"/>
        </w:rPr>
        <w:t>Ставропольэнергосбыт</w:t>
      </w:r>
      <w:proofErr w:type="spellEnd"/>
      <w:r w:rsidRPr="002A6602">
        <w:rPr>
          <w:rFonts w:ascii="Times New Roman" w:eastAsia="Times New Roman" w:hAnsi="Times New Roman" w:cs="Times New Roman"/>
          <w:b/>
          <w:color w:val="auto"/>
          <w:sz w:val="23"/>
          <w:szCs w:val="23"/>
          <w:lang w:val="ru-RU"/>
        </w:rPr>
        <w:t>» (ПАО «</w:t>
      </w:r>
      <w:proofErr w:type="spellStart"/>
      <w:r w:rsidRPr="002A6602">
        <w:rPr>
          <w:rFonts w:ascii="Times New Roman" w:eastAsia="Times New Roman" w:hAnsi="Times New Roman" w:cs="Times New Roman"/>
          <w:b/>
          <w:color w:val="auto"/>
          <w:sz w:val="23"/>
          <w:szCs w:val="23"/>
          <w:lang w:val="ru-RU"/>
        </w:rPr>
        <w:t>Ставропольэнергосбыт</w:t>
      </w:r>
      <w:proofErr w:type="spellEnd"/>
      <w:r w:rsidRPr="002A6602">
        <w:rPr>
          <w:rFonts w:ascii="Times New Roman" w:eastAsia="Times New Roman" w:hAnsi="Times New Roman" w:cs="Times New Roman"/>
          <w:b/>
          <w:color w:val="auto"/>
          <w:sz w:val="23"/>
          <w:szCs w:val="23"/>
          <w:lang w:val="ru-RU"/>
        </w:rPr>
        <w:t>»)</w:t>
      </w:r>
      <w:r w:rsidRPr="002A6602">
        <w:rPr>
          <w:rFonts w:ascii="Times New Roman" w:eastAsia="Times New Roman" w:hAnsi="Times New Roman" w:cs="Times New Roman"/>
          <w:color w:val="auto"/>
          <w:sz w:val="23"/>
          <w:szCs w:val="23"/>
          <w:lang w:val="ru-RU"/>
        </w:rPr>
        <w:t xml:space="preserve">, далее именуемое </w:t>
      </w:r>
      <w:r w:rsidRPr="002A6602">
        <w:rPr>
          <w:rFonts w:ascii="Times New Roman" w:eastAsia="Times New Roman" w:hAnsi="Times New Roman" w:cs="Times New Roman"/>
          <w:b/>
          <w:color w:val="auto"/>
          <w:sz w:val="23"/>
          <w:szCs w:val="23"/>
          <w:lang w:val="ru-RU"/>
        </w:rPr>
        <w:t>«Заказчик»</w:t>
      </w:r>
      <w:r w:rsidRPr="002A6602">
        <w:rPr>
          <w:rFonts w:ascii="Times New Roman" w:eastAsia="Times New Roman" w:hAnsi="Times New Roman" w:cs="Times New Roman"/>
          <w:color w:val="auto"/>
          <w:sz w:val="23"/>
          <w:szCs w:val="23"/>
          <w:lang w:val="ru-RU"/>
        </w:rPr>
        <w:t xml:space="preserve">, </w:t>
      </w:r>
      <w:r w:rsidRPr="002A6602">
        <w:rPr>
          <w:rFonts w:ascii="Times New Roman" w:eastAsia="Times New Roman" w:hAnsi="Times New Roman" w:cs="Times New Roman"/>
          <w:snapToGrid w:val="0"/>
          <w:color w:val="auto"/>
          <w:sz w:val="23"/>
          <w:szCs w:val="23"/>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2A6602">
        <w:rPr>
          <w:rFonts w:ascii="Times New Roman" w:eastAsia="Times New Roman" w:hAnsi="Times New Roman" w:cs="Times New Roman"/>
          <w:color w:val="auto"/>
          <w:sz w:val="23"/>
          <w:szCs w:val="23"/>
          <w:lang w:val="ru-RU" w:eastAsia="en-US"/>
        </w:rPr>
        <w:t>,</w:t>
      </w:r>
      <w:r w:rsidRPr="002A6602">
        <w:rPr>
          <w:rFonts w:ascii="Times New Roman" w:eastAsia="Times New Roman" w:hAnsi="Times New Roman" w:cs="Times New Roman"/>
          <w:color w:val="auto"/>
          <w:sz w:val="23"/>
          <w:szCs w:val="23"/>
          <w:lang w:val="ru-RU" w:eastAsia="ar-SA"/>
        </w:rPr>
        <w:t xml:space="preserve"> </w:t>
      </w:r>
      <w:r w:rsidRPr="002A6602">
        <w:rPr>
          <w:rFonts w:ascii="Times New Roman" w:eastAsia="Times New Roman" w:hAnsi="Times New Roman" w:cs="Times New Roman"/>
          <w:color w:val="auto"/>
          <w:sz w:val="23"/>
          <w:szCs w:val="23"/>
          <w:lang w:val="ru-RU"/>
        </w:rPr>
        <w:t xml:space="preserve">с одной стороны, и </w:t>
      </w:r>
    </w:p>
    <w:p w:rsidR="002A6602" w:rsidRPr="002A6602" w:rsidRDefault="002A6602" w:rsidP="002A6602">
      <w:pPr>
        <w:ind w:firstLine="708"/>
        <w:jc w:val="both"/>
        <w:rPr>
          <w:rFonts w:ascii="Times New Roman" w:eastAsia="Times New Roman" w:hAnsi="Times New Roman" w:cs="Times New Roman"/>
          <w:color w:val="auto"/>
          <w:sz w:val="23"/>
          <w:szCs w:val="23"/>
          <w:lang w:val="ru-RU"/>
        </w:rPr>
      </w:pPr>
      <w:proofErr w:type="gramStart"/>
      <w:r w:rsidRPr="002A6602">
        <w:rPr>
          <w:rFonts w:ascii="Times New Roman" w:eastAsia="Times New Roman" w:hAnsi="Times New Roman" w:cs="Times New Roman"/>
          <w:b/>
          <w:color w:val="auto"/>
          <w:sz w:val="23"/>
          <w:szCs w:val="23"/>
          <w:lang w:val="ru-RU"/>
        </w:rPr>
        <w:t xml:space="preserve">--------------------, </w:t>
      </w:r>
      <w:r w:rsidRPr="002A6602">
        <w:rPr>
          <w:rFonts w:ascii="Times New Roman" w:eastAsia="Times New Roman" w:hAnsi="Times New Roman" w:cs="Times New Roman"/>
          <w:color w:val="auto"/>
          <w:sz w:val="23"/>
          <w:szCs w:val="23"/>
          <w:lang w:val="ru-RU"/>
        </w:rPr>
        <w:t>далее именуемый</w:t>
      </w:r>
      <w:r w:rsidRPr="002A6602">
        <w:rPr>
          <w:rFonts w:ascii="Times New Roman" w:eastAsia="Times New Roman" w:hAnsi="Times New Roman" w:cs="Times New Roman"/>
          <w:b/>
          <w:color w:val="auto"/>
          <w:sz w:val="23"/>
          <w:szCs w:val="23"/>
          <w:lang w:val="ru-RU"/>
        </w:rPr>
        <w:t xml:space="preserve"> «Подрядчик»</w:t>
      </w:r>
      <w:r w:rsidRPr="002A6602">
        <w:rPr>
          <w:rFonts w:ascii="Times New Roman" w:eastAsia="Times New Roman" w:hAnsi="Times New Roman" w:cs="Times New Roman"/>
          <w:color w:val="auto"/>
          <w:sz w:val="23"/>
          <w:szCs w:val="23"/>
          <w:lang w:val="ru-RU"/>
        </w:rPr>
        <w:t>, в лице --------------------------,</w:t>
      </w:r>
      <w:r w:rsidRPr="002A6602">
        <w:rPr>
          <w:rFonts w:ascii="Times New Roman" w:eastAsia="Times New Roman" w:hAnsi="Times New Roman" w:cs="Times New Roman"/>
          <w:color w:val="auto"/>
          <w:sz w:val="23"/>
          <w:szCs w:val="23"/>
          <w:lang w:val="ru-RU" w:eastAsia="en-US"/>
        </w:rPr>
        <w:t xml:space="preserve"> действующего на основании ------------------,</w:t>
      </w:r>
      <w:r w:rsidRPr="002A6602">
        <w:rPr>
          <w:rFonts w:ascii="Times New Roman" w:eastAsia="Times New Roman" w:hAnsi="Times New Roman" w:cs="Times New Roman"/>
          <w:color w:val="auto"/>
          <w:sz w:val="23"/>
          <w:szCs w:val="23"/>
          <w:lang w:val="ru-RU"/>
        </w:rPr>
        <w:t xml:space="preserve"> с другой стороны, совместно именуемые «Стороны», заключили настоящий договор (далее – Договор) о нижеследующем:</w:t>
      </w:r>
      <w:proofErr w:type="gramEnd"/>
    </w:p>
    <w:p w:rsidR="002A6602" w:rsidRPr="002A6602" w:rsidRDefault="002A6602" w:rsidP="002A6602">
      <w:pPr>
        <w:suppressAutoHyphens/>
        <w:jc w:val="both"/>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ind w:firstLine="567"/>
        <w:jc w:val="center"/>
        <w:rPr>
          <w:rFonts w:ascii="Times New Roman" w:eastAsia="Times New Roman" w:hAnsi="Times New Roman" w:cs="Times New Roman"/>
          <w:b/>
          <w:bCs/>
          <w:color w:val="auto"/>
          <w:sz w:val="23"/>
          <w:szCs w:val="23"/>
          <w:lang w:val="ru-RU" w:eastAsia="ar-SA"/>
        </w:rPr>
      </w:pPr>
      <w:r w:rsidRPr="002A6602">
        <w:rPr>
          <w:rFonts w:ascii="Times New Roman" w:eastAsia="Times New Roman" w:hAnsi="Times New Roman" w:cs="Times New Roman"/>
          <w:b/>
          <w:bCs/>
          <w:color w:val="auto"/>
          <w:sz w:val="23"/>
          <w:szCs w:val="23"/>
          <w:lang w:val="ru-RU" w:eastAsia="ar-SA"/>
        </w:rPr>
        <w:lastRenderedPageBreak/>
        <w:t>1. ПРЕДМЕТ ДОГОВОРА</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1.1. Заказчик поручает, а Подрядчик обязуется в течение срока действия настоящего Договора выполнить следующие работы по адресу: Кабардино-Балкарская республика, </w:t>
      </w:r>
      <w:proofErr w:type="spellStart"/>
      <w:r w:rsidRPr="002A6602">
        <w:rPr>
          <w:rFonts w:ascii="Times New Roman" w:eastAsia="Times New Roman" w:hAnsi="Times New Roman" w:cs="Times New Roman"/>
          <w:color w:val="auto"/>
          <w:sz w:val="23"/>
          <w:szCs w:val="23"/>
          <w:lang w:val="ru-RU" w:eastAsia="ar-SA"/>
        </w:rPr>
        <w:t>Баксанский</w:t>
      </w:r>
      <w:proofErr w:type="spellEnd"/>
      <w:r w:rsidRPr="002A6602">
        <w:rPr>
          <w:rFonts w:ascii="Times New Roman" w:eastAsia="Times New Roman" w:hAnsi="Times New Roman" w:cs="Times New Roman"/>
          <w:color w:val="auto"/>
          <w:sz w:val="23"/>
          <w:szCs w:val="23"/>
          <w:lang w:val="ru-RU" w:eastAsia="ar-SA"/>
        </w:rPr>
        <w:t xml:space="preserve"> р-н, с. Заюково, ул. Кирова 526, кадастровый номер  07:01:2900000:1  </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 строительно-монтажные  работы по монтажу </w:t>
      </w:r>
      <w:proofErr w:type="gramStart"/>
      <w:r w:rsidRPr="002A6602">
        <w:rPr>
          <w:rFonts w:ascii="Times New Roman" w:eastAsia="Times New Roman" w:hAnsi="Times New Roman" w:cs="Times New Roman"/>
          <w:color w:val="auto"/>
          <w:sz w:val="23"/>
          <w:szCs w:val="23"/>
          <w:lang w:val="ru-RU" w:eastAsia="ar-SA"/>
        </w:rPr>
        <w:t>проектируемого</w:t>
      </w:r>
      <w:proofErr w:type="gramEnd"/>
      <w:r w:rsidRPr="002A6602">
        <w:rPr>
          <w:rFonts w:ascii="Times New Roman" w:eastAsia="Times New Roman" w:hAnsi="Times New Roman" w:cs="Times New Roman"/>
          <w:color w:val="auto"/>
          <w:sz w:val="23"/>
          <w:szCs w:val="23"/>
          <w:lang w:val="ru-RU" w:eastAsia="ar-SA"/>
        </w:rPr>
        <w:t xml:space="preserve"> КТП;</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-строительно-монтажные и пусконаладочные работы по монтажу ЭЗС, работы по осуществлению технического присоединения ВРУ ЭЗС, работы по монтажу ВЛ-10 </w:t>
      </w:r>
      <w:proofErr w:type="spellStart"/>
      <w:r w:rsidRPr="002A6602">
        <w:rPr>
          <w:rFonts w:ascii="Times New Roman" w:eastAsia="Times New Roman" w:hAnsi="Times New Roman" w:cs="Times New Roman"/>
          <w:color w:val="auto"/>
          <w:sz w:val="23"/>
          <w:szCs w:val="23"/>
          <w:lang w:val="ru-RU" w:eastAsia="ar-SA"/>
        </w:rPr>
        <w:t>кВ</w:t>
      </w:r>
      <w:proofErr w:type="spellEnd"/>
      <w:r w:rsidRPr="002A6602">
        <w:rPr>
          <w:rFonts w:ascii="Times New Roman" w:eastAsia="Times New Roman" w:hAnsi="Times New Roman" w:cs="Times New Roman"/>
          <w:color w:val="auto"/>
          <w:sz w:val="23"/>
          <w:szCs w:val="23"/>
          <w:lang w:val="ru-RU" w:eastAsia="ar-SA"/>
        </w:rPr>
        <w:t xml:space="preserve"> от концевой опоры до проектируемого КТП, работы по строительству КЛ-0,4 </w:t>
      </w:r>
      <w:proofErr w:type="spellStart"/>
      <w:r w:rsidRPr="002A6602">
        <w:rPr>
          <w:rFonts w:ascii="Times New Roman" w:eastAsia="Times New Roman" w:hAnsi="Times New Roman" w:cs="Times New Roman"/>
          <w:color w:val="auto"/>
          <w:sz w:val="23"/>
          <w:szCs w:val="23"/>
          <w:lang w:val="ru-RU" w:eastAsia="ar-SA"/>
        </w:rPr>
        <w:t>кВ</w:t>
      </w:r>
      <w:proofErr w:type="spellEnd"/>
      <w:r w:rsidRPr="002A6602">
        <w:rPr>
          <w:rFonts w:ascii="Times New Roman" w:eastAsia="Times New Roman" w:hAnsi="Times New Roman" w:cs="Times New Roman"/>
          <w:color w:val="auto"/>
          <w:sz w:val="23"/>
          <w:szCs w:val="23"/>
          <w:lang w:val="ru-RU" w:eastAsia="ar-SA"/>
        </w:rPr>
        <w:t xml:space="preserve"> от РУ-0,4 </w:t>
      </w:r>
      <w:proofErr w:type="spellStart"/>
      <w:r w:rsidRPr="002A6602">
        <w:rPr>
          <w:rFonts w:ascii="Times New Roman" w:eastAsia="Times New Roman" w:hAnsi="Times New Roman" w:cs="Times New Roman"/>
          <w:color w:val="auto"/>
          <w:sz w:val="23"/>
          <w:szCs w:val="23"/>
          <w:lang w:val="ru-RU" w:eastAsia="ar-SA"/>
        </w:rPr>
        <w:t>кВ</w:t>
      </w:r>
      <w:proofErr w:type="spellEnd"/>
      <w:r w:rsidRPr="002A6602">
        <w:rPr>
          <w:rFonts w:ascii="Times New Roman" w:eastAsia="Times New Roman" w:hAnsi="Times New Roman" w:cs="Times New Roman"/>
          <w:color w:val="auto"/>
          <w:sz w:val="23"/>
          <w:szCs w:val="23"/>
          <w:lang w:val="ru-RU" w:eastAsia="ar-SA"/>
        </w:rPr>
        <w:t xml:space="preserve"> проектируемого КТП </w:t>
      </w:r>
      <w:proofErr w:type="gramStart"/>
      <w:r w:rsidRPr="002A6602">
        <w:rPr>
          <w:rFonts w:ascii="Times New Roman" w:eastAsia="Times New Roman" w:hAnsi="Times New Roman" w:cs="Times New Roman"/>
          <w:color w:val="auto"/>
          <w:sz w:val="23"/>
          <w:szCs w:val="23"/>
          <w:lang w:val="ru-RU" w:eastAsia="ar-SA"/>
        </w:rPr>
        <w:t>до</w:t>
      </w:r>
      <w:proofErr w:type="gramEnd"/>
      <w:r w:rsidRPr="002A6602">
        <w:rPr>
          <w:rFonts w:ascii="Times New Roman" w:eastAsia="Times New Roman" w:hAnsi="Times New Roman" w:cs="Times New Roman"/>
          <w:color w:val="auto"/>
          <w:sz w:val="23"/>
          <w:szCs w:val="23"/>
          <w:lang w:val="ru-RU" w:eastAsia="ar-SA"/>
        </w:rPr>
        <w:t xml:space="preserve"> ВРУ ЭЗС. </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№1, №2),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1.3.Подрядчик подтверждает, что располагает финансовыми, материально-техническими, кадровыми и иными ресурсами, необходимыми для исполнения всех обязательств по договору.</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1.4. Подрядчик обязуется приступить к выполнению работ в течение 2 (двух) рабочих дней с момента подписания договора.</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1.5. Подрядчик обязуется выполнить все работы, указанные в п. 1.1. настоящего Договора, в полном объеме в срок до 15.09.2024 года.</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jc w:val="center"/>
        <w:rPr>
          <w:rFonts w:ascii="Times New Roman" w:eastAsia="Times New Roman" w:hAnsi="Times New Roman" w:cs="Times New Roman"/>
          <w:b/>
          <w:bCs/>
          <w:color w:val="auto"/>
          <w:sz w:val="23"/>
          <w:szCs w:val="23"/>
          <w:lang w:val="ru-RU" w:eastAsia="ar-SA"/>
        </w:rPr>
      </w:pPr>
      <w:r w:rsidRPr="002A6602">
        <w:rPr>
          <w:rFonts w:ascii="Times New Roman" w:eastAsia="Times New Roman" w:hAnsi="Times New Roman" w:cs="Times New Roman"/>
          <w:b/>
          <w:bCs/>
          <w:color w:val="auto"/>
          <w:sz w:val="23"/>
          <w:szCs w:val="23"/>
          <w:lang w:val="ru-RU" w:eastAsia="ar-SA"/>
        </w:rPr>
        <w:t>2. ОБЯЗАННОСТИ СТОРОН</w:t>
      </w:r>
    </w:p>
    <w:p w:rsidR="002A6602" w:rsidRPr="002A6602" w:rsidRDefault="002A6602" w:rsidP="002A6602">
      <w:pPr>
        <w:suppressAutoHyphens/>
        <w:autoSpaceDE w:val="0"/>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2.1. Подрядчик обязуется:</w:t>
      </w:r>
    </w:p>
    <w:p w:rsidR="002A6602" w:rsidRPr="002A6602" w:rsidRDefault="002A6602" w:rsidP="002A6602">
      <w:pPr>
        <w:tabs>
          <w:tab w:val="left" w:pos="993"/>
        </w:tabs>
        <w:suppressAutoHyphens/>
        <w:autoSpaceDE w:val="0"/>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2A6602" w:rsidRPr="002A6602" w:rsidRDefault="002A6602" w:rsidP="002A6602">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2A6602" w:rsidRPr="002A6602" w:rsidRDefault="002A6602" w:rsidP="002A6602">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2A6602" w:rsidRPr="002A6602" w:rsidRDefault="002A6602" w:rsidP="002A6602">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2A6602" w:rsidRPr="002A6602" w:rsidRDefault="002A6602" w:rsidP="002A6602">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2.1.5. Нести гарантийные обязательства в течение </w:t>
      </w:r>
      <w:r w:rsidRPr="002A6602">
        <w:rPr>
          <w:rFonts w:ascii="Times New Roman" w:eastAsia="Times New Roman" w:hAnsi="Times New Roman" w:cs="Times New Roman"/>
          <w:sz w:val="23"/>
          <w:szCs w:val="23"/>
          <w:lang w:val="ru-RU" w:eastAsia="ar-SA"/>
        </w:rPr>
        <w:t xml:space="preserve">------------- месяцев </w:t>
      </w:r>
      <w:r w:rsidRPr="002A6602">
        <w:rPr>
          <w:rFonts w:ascii="Times New Roman" w:eastAsia="Times New Roman" w:hAnsi="Times New Roman" w:cs="Times New Roman"/>
          <w:color w:val="auto"/>
          <w:sz w:val="23"/>
          <w:szCs w:val="23"/>
          <w:lang w:val="ru-RU" w:eastAsia="ar-SA"/>
        </w:rPr>
        <w:t>по качеству выполненных работ с устранением выявленных дефектов за свой счет.</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2.2. Заказчик обязуется:</w:t>
      </w:r>
    </w:p>
    <w:p w:rsidR="002A6602" w:rsidRPr="002A6602" w:rsidRDefault="002A6602" w:rsidP="002A6602">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2.2.1. Обеспечить готовность объекта для производства работ предусмотренных настоящим Договором.</w:t>
      </w:r>
    </w:p>
    <w:p w:rsidR="002A6602" w:rsidRPr="002A6602" w:rsidRDefault="002A6602" w:rsidP="002A6602">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Обеспечить доступ Подрядчика на место производства работ.</w:t>
      </w:r>
    </w:p>
    <w:p w:rsidR="002A6602" w:rsidRPr="002A6602" w:rsidRDefault="002A6602" w:rsidP="002A6602">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Предоставить Подрядчику помещения для хранения оборудования и материалов.</w:t>
      </w:r>
    </w:p>
    <w:p w:rsidR="002A6602" w:rsidRPr="002A6602" w:rsidRDefault="002A6602" w:rsidP="002A6602">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2.2.4. Принять и оплатить выполненные Подрядчиком работы в соответствии с условиями настоящего Договора.</w:t>
      </w:r>
    </w:p>
    <w:p w:rsidR="002A6602" w:rsidRPr="002A6602" w:rsidRDefault="002A6602" w:rsidP="002A6602">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jc w:val="center"/>
        <w:rPr>
          <w:rFonts w:ascii="Times New Roman" w:eastAsia="Times New Roman" w:hAnsi="Times New Roman" w:cs="Times New Roman"/>
          <w:b/>
          <w:bCs/>
          <w:color w:val="auto"/>
          <w:sz w:val="23"/>
          <w:szCs w:val="23"/>
          <w:lang w:val="ru-RU" w:eastAsia="ar-SA"/>
        </w:rPr>
      </w:pPr>
      <w:r w:rsidRPr="002A6602">
        <w:rPr>
          <w:rFonts w:ascii="Times New Roman" w:eastAsia="Times New Roman" w:hAnsi="Times New Roman" w:cs="Times New Roman"/>
          <w:b/>
          <w:bCs/>
          <w:color w:val="auto"/>
          <w:sz w:val="23"/>
          <w:szCs w:val="23"/>
          <w:lang w:val="ru-RU" w:eastAsia="ar-SA"/>
        </w:rPr>
        <w:t>3. СТОИМОСТЬ РАБОТ И ПОРЯДОК РАСЧЕТОВ</w:t>
      </w:r>
    </w:p>
    <w:p w:rsidR="002A6602" w:rsidRPr="002A6602" w:rsidRDefault="002A6602" w:rsidP="002A6602">
      <w:pPr>
        <w:suppressAutoHyphens/>
        <w:ind w:firstLine="567"/>
        <w:jc w:val="both"/>
        <w:rPr>
          <w:rFonts w:ascii="Times New Roman" w:eastAsia="Times New Roman" w:hAnsi="Times New Roman" w:cs="Times New Roman"/>
          <w:b/>
          <w:color w:val="auto"/>
          <w:sz w:val="23"/>
          <w:szCs w:val="23"/>
          <w:lang w:val="ru-RU" w:eastAsia="ar-SA"/>
        </w:rPr>
      </w:pPr>
      <w:r w:rsidRPr="002A6602">
        <w:rPr>
          <w:rFonts w:ascii="Times New Roman" w:eastAsia="Times New Roman" w:hAnsi="Times New Roman" w:cs="Times New Roman"/>
          <w:color w:val="auto"/>
          <w:sz w:val="23"/>
          <w:szCs w:val="23"/>
          <w:lang w:val="ru-RU" w:eastAsia="ar-SA"/>
        </w:rPr>
        <w:t>3.1. Договорная стоимость работ в соответствии  Приложением  к настоящему договору, составляет</w:t>
      </w:r>
      <w:r w:rsidRPr="002A6602">
        <w:rPr>
          <w:rFonts w:ascii="Times New Roman" w:eastAsia="Times New Roman" w:hAnsi="Times New Roman" w:cs="Times New Roman"/>
          <w:b/>
          <w:color w:val="auto"/>
          <w:sz w:val="23"/>
          <w:szCs w:val="23"/>
          <w:lang w:val="ru-RU" w:eastAsia="ar-SA"/>
        </w:rPr>
        <w:t xml:space="preserve"> -------------------------------.</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3.2. Содержание и объем работ определяется  в соответствии с актами выполненных работ КС-2 и справками о стоимости работ КС-3.</w:t>
      </w:r>
    </w:p>
    <w:p w:rsidR="002A6602" w:rsidRPr="002A6602" w:rsidRDefault="002A6602" w:rsidP="002A6602">
      <w:pPr>
        <w:suppressAutoHyphens/>
        <w:ind w:left="21" w:firstLine="567"/>
        <w:jc w:val="both"/>
        <w:rPr>
          <w:rFonts w:ascii="Times New Roman" w:eastAsia="Times New Roman" w:hAnsi="Times New Roman" w:cs="Times New Roman"/>
          <w:spacing w:val="-1"/>
          <w:sz w:val="23"/>
          <w:szCs w:val="23"/>
          <w:lang w:val="ru-RU" w:eastAsia="ar-SA"/>
        </w:rPr>
      </w:pPr>
      <w:r w:rsidRPr="002A6602">
        <w:rPr>
          <w:rFonts w:ascii="Times New Roman" w:eastAsia="Times New Roman" w:hAnsi="Times New Roman" w:cs="Times New Roman"/>
          <w:spacing w:val="-1"/>
          <w:sz w:val="23"/>
          <w:szCs w:val="23"/>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2A6602" w:rsidRPr="002A6602" w:rsidRDefault="002A6602" w:rsidP="002A6602">
      <w:pPr>
        <w:suppressAutoHyphens/>
        <w:ind w:left="21" w:firstLine="567"/>
        <w:jc w:val="both"/>
        <w:rPr>
          <w:rFonts w:ascii="Times New Roman" w:eastAsia="Times New Roman" w:hAnsi="Times New Roman" w:cs="Times New Roman"/>
          <w:spacing w:val="-1"/>
          <w:sz w:val="23"/>
          <w:szCs w:val="23"/>
          <w:lang w:val="ru-RU" w:eastAsia="ar-SA"/>
        </w:rPr>
      </w:pPr>
      <w:r w:rsidRPr="002A6602">
        <w:rPr>
          <w:rFonts w:ascii="Times New Roman" w:eastAsia="Times New Roman" w:hAnsi="Times New Roman" w:cs="Times New Roman"/>
          <w:spacing w:val="-1"/>
          <w:sz w:val="23"/>
          <w:szCs w:val="23"/>
          <w:lang w:val="ru-RU" w:eastAsia="ar-SA"/>
        </w:rPr>
        <w:t>3.5. Расчеты по Договору осуществляются путем перечисления денежных средств на расчетный счет Подрядчика.</w:t>
      </w:r>
    </w:p>
    <w:p w:rsidR="002A6602" w:rsidRPr="002A6602" w:rsidRDefault="002A6602" w:rsidP="002A6602">
      <w:pPr>
        <w:suppressAutoHyphens/>
        <w:ind w:left="21" w:firstLine="546"/>
        <w:jc w:val="both"/>
        <w:rPr>
          <w:rFonts w:ascii="Times New Roman" w:eastAsia="Times New Roman" w:hAnsi="Times New Roman" w:cs="Times New Roman"/>
          <w:spacing w:val="-1"/>
          <w:sz w:val="23"/>
          <w:szCs w:val="23"/>
          <w:lang w:val="ru-RU" w:eastAsia="ar-SA"/>
        </w:rPr>
      </w:pPr>
    </w:p>
    <w:p w:rsidR="002A6602" w:rsidRPr="002A6602" w:rsidRDefault="002A6602" w:rsidP="002A6602">
      <w:pPr>
        <w:suppressAutoHyphens/>
        <w:jc w:val="center"/>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b/>
          <w:bCs/>
          <w:color w:val="auto"/>
          <w:sz w:val="23"/>
          <w:szCs w:val="23"/>
          <w:lang w:val="ru-RU" w:eastAsia="ar-SA"/>
        </w:rPr>
        <w:lastRenderedPageBreak/>
        <w:t>4. ПОРЯДОК ПРИЕМКИ РАБОТ</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jc w:val="center"/>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b/>
          <w:bCs/>
          <w:color w:val="auto"/>
          <w:sz w:val="23"/>
          <w:szCs w:val="23"/>
          <w:lang w:val="ru-RU" w:eastAsia="ar-SA"/>
        </w:rPr>
        <w:t>5. ОТВЕТСТВЕННОСТЬ СТОРОН</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2A6602" w:rsidRPr="002A6602" w:rsidRDefault="002A6602" w:rsidP="002A6602">
      <w:pPr>
        <w:suppressAutoHyphens/>
        <w:ind w:firstLine="708"/>
        <w:jc w:val="both"/>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jc w:val="center"/>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b/>
          <w:bCs/>
          <w:color w:val="auto"/>
          <w:sz w:val="23"/>
          <w:szCs w:val="23"/>
          <w:lang w:val="ru-RU" w:eastAsia="ar-SA"/>
        </w:rPr>
        <w:t>6. ДЕЙСТВИЕ ОБСТОЯТЕЛЬСТВ НЕПРЕОДОЛИМОЙ СИЛЫ</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6.1. </w:t>
      </w:r>
      <w:proofErr w:type="gramStart"/>
      <w:r w:rsidRPr="002A6602">
        <w:rPr>
          <w:rFonts w:ascii="Times New Roman" w:eastAsia="Times New Roman" w:hAnsi="Times New Roman" w:cs="Times New Roman"/>
          <w:color w:val="auto"/>
          <w:sz w:val="23"/>
          <w:szCs w:val="23"/>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2A6602">
        <w:rPr>
          <w:rFonts w:ascii="Times New Roman" w:eastAsia="Times New Roman" w:hAnsi="Times New Roman" w:cs="Times New Roman"/>
          <w:color w:val="auto"/>
          <w:sz w:val="23"/>
          <w:szCs w:val="23"/>
          <w:lang w:val="ru-RU" w:eastAsia="ar-SA"/>
        </w:rPr>
        <w:t>Договор</w:t>
      </w:r>
      <w:proofErr w:type="gramEnd"/>
      <w:r w:rsidRPr="002A6602">
        <w:rPr>
          <w:rFonts w:ascii="Times New Roman" w:eastAsia="Times New Roman" w:hAnsi="Times New Roman" w:cs="Times New Roman"/>
          <w:color w:val="auto"/>
          <w:sz w:val="23"/>
          <w:szCs w:val="23"/>
          <w:lang w:val="ru-RU" w:eastAsia="ar-SA"/>
        </w:rPr>
        <w:t xml:space="preserve"> может быть расторгнут любой из Сторон путем направления письменного уведомления другой Стороне.</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jc w:val="center"/>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b/>
          <w:bCs/>
          <w:color w:val="auto"/>
          <w:sz w:val="23"/>
          <w:szCs w:val="23"/>
          <w:lang w:val="ru-RU" w:eastAsia="ar-SA"/>
        </w:rPr>
        <w:t>7. ПОРЯДОК РАЗРЕШЕНИЯ СПОРОВ</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2A6602">
        <w:rPr>
          <w:rFonts w:ascii="Times New Roman" w:eastAsia="Times New Roman" w:hAnsi="Times New Roman" w:cs="Times New Roman"/>
          <w:sz w:val="23"/>
          <w:szCs w:val="23"/>
          <w:lang w:val="ru-RU" w:eastAsia="ar-SA"/>
        </w:rPr>
        <w:t>Ставропольского края.</w:t>
      </w:r>
    </w:p>
    <w:p w:rsidR="002A6602" w:rsidRPr="002A6602" w:rsidRDefault="002A6602" w:rsidP="002A6602">
      <w:pPr>
        <w:suppressAutoHyphens/>
        <w:jc w:val="both"/>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ind w:firstLine="567"/>
        <w:jc w:val="center"/>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b/>
          <w:bCs/>
          <w:color w:val="auto"/>
          <w:sz w:val="23"/>
          <w:szCs w:val="23"/>
          <w:lang w:val="ru-RU" w:eastAsia="ar-SA"/>
        </w:rPr>
        <w:t>8. СРОК ДОГОВОРА, ПОРЯДОК ИЗМЕНЕНИЯ И РАСТОРЖЕНИЯ ДОГОВОРА</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jc w:val="center"/>
        <w:rPr>
          <w:rFonts w:ascii="Times New Roman" w:eastAsia="Times New Roman" w:hAnsi="Times New Roman" w:cs="Times New Roman"/>
          <w:b/>
          <w:bCs/>
          <w:color w:val="auto"/>
          <w:sz w:val="23"/>
          <w:szCs w:val="23"/>
          <w:lang w:val="ru-RU" w:eastAsia="ar-SA"/>
        </w:rPr>
      </w:pPr>
      <w:r w:rsidRPr="002A6602">
        <w:rPr>
          <w:rFonts w:ascii="Times New Roman" w:eastAsia="Times New Roman" w:hAnsi="Times New Roman" w:cs="Times New Roman"/>
          <w:b/>
          <w:bCs/>
          <w:color w:val="auto"/>
          <w:sz w:val="23"/>
          <w:szCs w:val="23"/>
          <w:lang w:val="ru-RU" w:eastAsia="ar-SA"/>
        </w:rPr>
        <w:t>9. ПРОЧИЕ УСЛОВИЯ</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2A6602" w:rsidRPr="002A6602" w:rsidRDefault="002A6602" w:rsidP="002A6602">
      <w:pPr>
        <w:suppressAutoHyphens/>
        <w:ind w:firstLine="567"/>
        <w:jc w:val="both"/>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2A6602" w:rsidRPr="002A6602" w:rsidRDefault="002A6602" w:rsidP="002A6602">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2A6602" w:rsidRPr="002A6602" w:rsidRDefault="002A6602" w:rsidP="002A6602">
      <w:pPr>
        <w:suppressAutoHyphens/>
        <w:jc w:val="center"/>
        <w:rPr>
          <w:rFonts w:ascii="Times New Roman" w:eastAsia="Times New Roman" w:hAnsi="Times New Roman" w:cs="Times New Roman"/>
          <w:b/>
          <w:bCs/>
          <w:color w:val="auto"/>
          <w:sz w:val="23"/>
          <w:szCs w:val="23"/>
          <w:lang w:val="ru-RU" w:eastAsia="ar-SA"/>
        </w:rPr>
      </w:pPr>
      <w:r w:rsidRPr="002A6602">
        <w:rPr>
          <w:rFonts w:ascii="Times New Roman" w:eastAsia="Times New Roman" w:hAnsi="Times New Roman" w:cs="Times New Roman"/>
          <w:b/>
          <w:bCs/>
          <w:color w:val="auto"/>
          <w:sz w:val="23"/>
          <w:szCs w:val="23"/>
          <w:lang w:val="ru-RU" w:eastAsia="ar-SA"/>
        </w:rPr>
        <w:lastRenderedPageBreak/>
        <w:t>10. ЮРИДИЧЕСКИЕ АДРЕСА И РЕКВИЗИТЫ СТОРОН</w:t>
      </w:r>
    </w:p>
    <w:p w:rsidR="002A6602" w:rsidRPr="002A6602" w:rsidRDefault="002A6602" w:rsidP="002A6602">
      <w:pPr>
        <w:suppressAutoHyphens/>
        <w:jc w:val="center"/>
        <w:rPr>
          <w:rFonts w:ascii="Times New Roman" w:eastAsia="Times New Roman" w:hAnsi="Times New Roman" w:cs="Times New Roman"/>
          <w:b/>
          <w:bCs/>
          <w:color w:val="auto"/>
          <w:sz w:val="23"/>
          <w:szCs w:val="23"/>
          <w:lang w:val="ru-RU" w:eastAsia="ar-SA"/>
        </w:rPr>
      </w:pPr>
    </w:p>
    <w:tbl>
      <w:tblPr>
        <w:tblW w:w="9747" w:type="dxa"/>
        <w:tblLook w:val="01E0" w:firstRow="1" w:lastRow="1" w:firstColumn="1" w:lastColumn="1" w:noHBand="0" w:noVBand="0"/>
      </w:tblPr>
      <w:tblGrid>
        <w:gridCol w:w="4986"/>
        <w:gridCol w:w="4761"/>
      </w:tblGrid>
      <w:tr w:rsidR="002A6602" w:rsidRPr="002A6602" w:rsidTr="002A6602">
        <w:tc>
          <w:tcPr>
            <w:tcW w:w="4986" w:type="dxa"/>
            <w:shd w:val="clear" w:color="auto" w:fill="auto"/>
          </w:tcPr>
          <w:p w:rsidR="002A6602" w:rsidRPr="002A6602" w:rsidRDefault="002A6602" w:rsidP="002A6602">
            <w:pPr>
              <w:suppressAutoHyphens/>
              <w:rPr>
                <w:rFonts w:ascii="Times New Roman" w:eastAsia="Times New Roman" w:hAnsi="Times New Roman" w:cs="Times New Roman"/>
                <w:b/>
                <w:color w:val="auto"/>
                <w:sz w:val="23"/>
                <w:szCs w:val="23"/>
                <w:lang w:val="ru-RU" w:eastAsia="ar-SA"/>
              </w:rPr>
            </w:pPr>
            <w:r w:rsidRPr="002A6602">
              <w:rPr>
                <w:rFonts w:ascii="Times New Roman" w:eastAsia="Times New Roman" w:hAnsi="Times New Roman" w:cs="Times New Roman"/>
                <w:b/>
                <w:color w:val="auto"/>
                <w:sz w:val="23"/>
                <w:szCs w:val="23"/>
                <w:lang w:val="ru-RU" w:eastAsia="ar-SA"/>
              </w:rPr>
              <w:t>ЗАКАЗЧИК:</w:t>
            </w:r>
          </w:p>
          <w:p w:rsidR="002A6602" w:rsidRPr="002A6602" w:rsidRDefault="002A6602" w:rsidP="002A6602">
            <w:pPr>
              <w:suppressAutoHyphens/>
              <w:rPr>
                <w:rFonts w:ascii="Times New Roman" w:eastAsia="Times New Roman" w:hAnsi="Times New Roman" w:cs="Times New Roman"/>
                <w:b/>
                <w:color w:val="auto"/>
                <w:sz w:val="23"/>
                <w:szCs w:val="23"/>
                <w:lang w:val="ru-RU" w:eastAsia="ar-SA"/>
              </w:rPr>
            </w:pPr>
            <w:r w:rsidRPr="002A6602">
              <w:rPr>
                <w:rFonts w:ascii="Times New Roman" w:eastAsia="Times New Roman" w:hAnsi="Times New Roman" w:cs="Times New Roman"/>
                <w:b/>
                <w:color w:val="auto"/>
                <w:sz w:val="23"/>
                <w:szCs w:val="23"/>
                <w:lang w:val="ru-RU" w:eastAsia="ar-SA"/>
              </w:rPr>
              <w:t>ПАО «</w:t>
            </w:r>
            <w:proofErr w:type="spellStart"/>
            <w:r w:rsidRPr="002A6602">
              <w:rPr>
                <w:rFonts w:ascii="Times New Roman" w:eastAsia="Times New Roman" w:hAnsi="Times New Roman" w:cs="Times New Roman"/>
                <w:b/>
                <w:color w:val="auto"/>
                <w:sz w:val="23"/>
                <w:szCs w:val="23"/>
                <w:lang w:val="ru-RU" w:eastAsia="ar-SA"/>
              </w:rPr>
              <w:t>Ставропольэнергосбыт</w:t>
            </w:r>
            <w:proofErr w:type="spellEnd"/>
            <w:r w:rsidRPr="002A6602">
              <w:rPr>
                <w:rFonts w:ascii="Times New Roman" w:eastAsia="Times New Roman" w:hAnsi="Times New Roman" w:cs="Times New Roman"/>
                <w:b/>
                <w:color w:val="auto"/>
                <w:sz w:val="23"/>
                <w:szCs w:val="23"/>
                <w:lang w:val="ru-RU" w:eastAsia="ar-SA"/>
              </w:rPr>
              <w:t>»</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357633, Ставропольский край,</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г. Ессентуки, ул. </w:t>
            </w:r>
            <w:proofErr w:type="gramStart"/>
            <w:r w:rsidRPr="002A6602">
              <w:rPr>
                <w:rFonts w:ascii="Times New Roman" w:eastAsia="Times New Roman" w:hAnsi="Times New Roman" w:cs="Times New Roman"/>
                <w:color w:val="auto"/>
                <w:sz w:val="23"/>
                <w:szCs w:val="23"/>
                <w:lang w:val="ru-RU" w:eastAsia="ar-SA"/>
              </w:rPr>
              <w:t>Большевистская</w:t>
            </w:r>
            <w:proofErr w:type="gramEnd"/>
            <w:r w:rsidRPr="002A6602">
              <w:rPr>
                <w:rFonts w:ascii="Times New Roman" w:eastAsia="Times New Roman" w:hAnsi="Times New Roman" w:cs="Times New Roman"/>
                <w:color w:val="auto"/>
                <w:sz w:val="23"/>
                <w:szCs w:val="23"/>
                <w:lang w:val="ru-RU" w:eastAsia="ar-SA"/>
              </w:rPr>
              <w:t>, 59-а</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тел.: (879-34) 4-21-80 факс: (879-34) 4-21-79</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ОГРН 1052600222927</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ИНН/КПП 2626033550/785150001</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proofErr w:type="gramStart"/>
            <w:r w:rsidRPr="002A6602">
              <w:rPr>
                <w:rFonts w:ascii="Times New Roman" w:eastAsia="Times New Roman" w:hAnsi="Times New Roman" w:cs="Times New Roman"/>
                <w:color w:val="auto"/>
                <w:sz w:val="23"/>
                <w:szCs w:val="23"/>
                <w:lang w:val="ru-RU" w:eastAsia="ar-SA"/>
              </w:rPr>
              <w:t>р</w:t>
            </w:r>
            <w:proofErr w:type="gramEnd"/>
            <w:r w:rsidRPr="002A6602">
              <w:rPr>
                <w:rFonts w:ascii="Times New Roman" w:eastAsia="Times New Roman" w:hAnsi="Times New Roman" w:cs="Times New Roman"/>
                <w:color w:val="auto"/>
                <w:sz w:val="23"/>
                <w:szCs w:val="23"/>
                <w:lang w:val="ru-RU" w:eastAsia="ar-SA"/>
              </w:rPr>
              <w:t>/с 40702810560090101705</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Ставропольское отделение №5230 </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ПАО Сбербанк г. Ставрополь</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 xml:space="preserve">к/с 30101810907020000615 </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БИК 040702615</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Заместитель директора по техническим вопросам</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ПАО «</w:t>
            </w:r>
            <w:proofErr w:type="spellStart"/>
            <w:r w:rsidRPr="002A6602">
              <w:rPr>
                <w:rFonts w:ascii="Times New Roman" w:eastAsia="Times New Roman" w:hAnsi="Times New Roman" w:cs="Times New Roman"/>
                <w:color w:val="auto"/>
                <w:sz w:val="23"/>
                <w:szCs w:val="23"/>
                <w:lang w:val="ru-RU" w:eastAsia="ar-SA"/>
              </w:rPr>
              <w:t>Ставропольэнергосбыт</w:t>
            </w:r>
            <w:proofErr w:type="spellEnd"/>
            <w:r w:rsidRPr="002A6602">
              <w:rPr>
                <w:rFonts w:ascii="Times New Roman" w:eastAsia="Times New Roman" w:hAnsi="Times New Roman" w:cs="Times New Roman"/>
                <w:color w:val="auto"/>
                <w:sz w:val="23"/>
                <w:szCs w:val="23"/>
                <w:lang w:val="ru-RU" w:eastAsia="ar-SA"/>
              </w:rPr>
              <w:t>»</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color w:val="auto"/>
                <w:sz w:val="23"/>
                <w:szCs w:val="23"/>
                <w:lang w:val="ru-RU" w:eastAsia="ar-SA"/>
              </w:rPr>
              <w:t>______________  М.Ю. Сорокин</w:t>
            </w:r>
          </w:p>
        </w:tc>
        <w:tc>
          <w:tcPr>
            <w:tcW w:w="4761" w:type="dxa"/>
            <w:shd w:val="clear" w:color="auto" w:fill="auto"/>
          </w:tcPr>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sidRPr="002A6602">
              <w:rPr>
                <w:rFonts w:ascii="Times New Roman" w:eastAsia="Times New Roman" w:hAnsi="Times New Roman" w:cs="Times New Roman"/>
                <w:b/>
                <w:color w:val="auto"/>
                <w:sz w:val="23"/>
                <w:szCs w:val="23"/>
                <w:lang w:val="ru-RU" w:eastAsia="ar-SA"/>
              </w:rPr>
              <w:t>ПОДРЯДЧИК</w:t>
            </w:r>
            <w:r w:rsidRPr="002A6602">
              <w:rPr>
                <w:rFonts w:ascii="Times New Roman" w:eastAsia="Times New Roman" w:hAnsi="Times New Roman" w:cs="Times New Roman"/>
                <w:color w:val="auto"/>
                <w:sz w:val="23"/>
                <w:szCs w:val="23"/>
                <w:lang w:val="ru-RU" w:eastAsia="ar-SA"/>
              </w:rPr>
              <w:t>:</w:t>
            </w: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p>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p>
        </w:tc>
      </w:tr>
    </w:tbl>
    <w:p w:rsidR="002A6602" w:rsidRPr="002A6602" w:rsidRDefault="002A6602" w:rsidP="002A6602">
      <w:pPr>
        <w:suppressAutoHyphens/>
        <w:rPr>
          <w:rFonts w:ascii="Times New Roman" w:eastAsia="Times New Roman" w:hAnsi="Times New Roman" w:cs="Times New Roman"/>
          <w:color w:val="auto"/>
          <w:sz w:val="23"/>
          <w:szCs w:val="23"/>
          <w:lang w:val="ru-RU" w:eastAsia="ar-SA"/>
        </w:rPr>
      </w:pPr>
      <w:r>
        <w:rPr>
          <w:rFonts w:ascii="Times New Roman" w:eastAsia="Times New Roman" w:hAnsi="Times New Roman" w:cs="Times New Roman"/>
          <w:noProof/>
          <w:color w:val="auto"/>
          <w:sz w:val="23"/>
          <w:szCs w:val="23"/>
          <w:lang w:val="ru-RU"/>
        </w:rPr>
        <mc:AlternateContent>
          <mc:Choice Requires="wps">
            <w:drawing>
              <wp:anchor distT="0" distB="0" distL="114300" distR="114300" simplePos="0" relativeHeight="251663360" behindDoc="0" locked="0" layoutInCell="1" allowOverlap="1">
                <wp:simplePos x="0" y="0"/>
                <wp:positionH relativeFrom="column">
                  <wp:posOffset>-245745</wp:posOffset>
                </wp:positionH>
                <wp:positionV relativeFrom="paragraph">
                  <wp:posOffset>1642110</wp:posOffset>
                </wp:positionV>
                <wp:extent cx="6858000" cy="457200"/>
                <wp:effectExtent l="0" t="0" r="1905" b="254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EeSLlkNAwAAOgYAAA4AAAAAAAAAAAAAAAAALgIAAGRy&#10;cy9lMm9Eb2MueG1sUEsBAi0AFAAGAAgAAAAhABOrHLriAAAADAEAAA8AAAAAAAAAAAAAAAAAZwUA&#10;AGRycy9kb3ducmV2LnhtbFBLBQYAAAAABAAEAPMAAAB2BgAAAAA=&#10;" stroked="f">
                <v:stroke joinstyle="round"/>
              </v:rect>
            </w:pict>
          </mc:Fallback>
        </mc:AlternateContent>
      </w:r>
    </w:p>
    <w:p w:rsidR="00A057B1" w:rsidRPr="00913D1F" w:rsidRDefault="00A057B1" w:rsidP="002A6602">
      <w:pPr>
        <w:jc w:val="center"/>
        <w:rPr>
          <w:b/>
          <w:sz w:val="22"/>
          <w:szCs w:val="22"/>
          <w:lang w:val="ru-RU"/>
        </w:rPr>
      </w:pPr>
    </w:p>
    <w:p w:rsidR="00DB0D6D" w:rsidRPr="002B50E9" w:rsidRDefault="00DB0D6D" w:rsidP="00DB0D6D">
      <w:pPr>
        <w:pageBreakBefore/>
        <w:ind w:firstLine="567"/>
        <w:jc w:val="center"/>
        <w:outlineLvl w:val="0"/>
        <w:rPr>
          <w:rFonts w:ascii="Times New Roman" w:eastAsia="Times New Roman" w:hAnsi="Times New Roman" w:cs="Times New Roman"/>
          <w:b/>
          <w:bCs/>
          <w:color w:val="auto"/>
          <w:lang w:val="ru-RU"/>
        </w:rPr>
      </w:pPr>
      <w:bookmarkStart w:id="48" w:name="_Toc326587503"/>
      <w:bookmarkStart w:id="49" w:name="_Toc329077380"/>
      <w:bookmarkStart w:id="50" w:name="_Toc329337166"/>
      <w:bookmarkEnd w:id="46"/>
      <w:bookmarkEnd w:id="47"/>
      <w:r w:rsidRPr="002B50E9">
        <w:rPr>
          <w:rFonts w:ascii="Times New Roman" w:eastAsia="Times New Roman" w:hAnsi="Times New Roman" w:cs="Times New Roman"/>
          <w:b/>
          <w:bCs/>
          <w:color w:val="auto"/>
          <w:lang w:val="ru-RU"/>
        </w:rPr>
        <w:lastRenderedPageBreak/>
        <w:t>5. ИНФОРМАЦИОННАЯ КАРТА ОТКРЫТОГО ЗАПРОСА ПРЕДЛОЖЕНИЙ</w:t>
      </w:r>
      <w:bookmarkEnd w:id="48"/>
      <w:bookmarkEnd w:id="49"/>
      <w:bookmarkEnd w:id="50"/>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851D9C" w:rsidRDefault="0073212F" w:rsidP="003C5115">
            <w:pPr>
              <w:jc w:val="both"/>
              <w:rPr>
                <w:rFonts w:ascii="Times New Roman" w:eastAsia="Times New Roman" w:hAnsi="Times New Roman" w:cs="Times New Roman"/>
                <w:color w:val="auto"/>
                <w:sz w:val="22"/>
                <w:szCs w:val="22"/>
                <w:lang w:val="ru-RU"/>
              </w:rPr>
            </w:pPr>
            <w:r w:rsidRPr="00851D9C">
              <w:rPr>
                <w:rFonts w:ascii="Times New Roman" w:hAnsi="Times New Roman" w:cs="Times New Roman"/>
                <w:sz w:val="22"/>
                <w:szCs w:val="22"/>
                <w:lang w:val="ru-RU"/>
              </w:rPr>
              <w:t xml:space="preserve">выполнение работ по строительству </w:t>
            </w:r>
            <w:r w:rsidR="00046FA3" w:rsidRPr="00851D9C">
              <w:rPr>
                <w:rFonts w:ascii="Times New Roman" w:hAnsi="Times New Roman" w:cs="Times New Roman"/>
                <w:sz w:val="22"/>
                <w:szCs w:val="22"/>
                <w:lang w:val="ru-RU"/>
              </w:rPr>
              <w:t xml:space="preserve">КЛ-0,4кВ от </w:t>
            </w:r>
            <w:r w:rsidR="00046FA3" w:rsidRPr="00851D9C">
              <w:rPr>
                <w:rFonts w:ascii="Times New Roman" w:hAnsi="Times New Roman" w:cs="Times New Roman"/>
                <w:sz w:val="22"/>
                <w:szCs w:val="22"/>
              </w:rPr>
              <w:t xml:space="preserve">РУ-0,4кВ </w:t>
            </w:r>
            <w:proofErr w:type="gramStart"/>
            <w:r w:rsidR="00046FA3" w:rsidRPr="00851D9C">
              <w:rPr>
                <w:rFonts w:ascii="Times New Roman" w:hAnsi="Times New Roman" w:cs="Times New Roman"/>
                <w:sz w:val="22"/>
                <w:szCs w:val="22"/>
              </w:rPr>
              <w:t>проектируемого</w:t>
            </w:r>
            <w:proofErr w:type="gramEnd"/>
            <w:r w:rsidR="00046FA3" w:rsidRPr="00851D9C">
              <w:rPr>
                <w:rFonts w:ascii="Times New Roman" w:hAnsi="Times New Roman" w:cs="Times New Roman"/>
                <w:sz w:val="22"/>
                <w:szCs w:val="22"/>
              </w:rPr>
              <w:t xml:space="preserve"> КТП до ВРУ ЭЗС</w:t>
            </w:r>
            <w:r w:rsidR="00046FA3" w:rsidRPr="00851D9C">
              <w:rPr>
                <w:rFonts w:ascii="Times New Roman" w:hAnsi="Times New Roman" w:cs="Times New Roman"/>
                <w:sz w:val="22"/>
                <w:szCs w:val="22"/>
                <w:lang w:val="ru-RU"/>
              </w:rPr>
              <w:t xml:space="preserve"> по адресу: </w:t>
            </w:r>
            <w:r w:rsidR="00046FA3" w:rsidRPr="00851D9C">
              <w:rPr>
                <w:rFonts w:ascii="Times New Roman" w:hAnsi="Times New Roman" w:cs="Times New Roman"/>
                <w:sz w:val="22"/>
                <w:szCs w:val="22"/>
              </w:rPr>
              <w:t xml:space="preserve">Кабардино-Балкарская республика, </w:t>
            </w:r>
            <w:proofErr w:type="spellStart"/>
            <w:r w:rsidR="002A6602">
              <w:rPr>
                <w:rFonts w:ascii="Times New Roman" w:hAnsi="Times New Roman" w:cs="Times New Roman"/>
                <w:sz w:val="22"/>
                <w:szCs w:val="22"/>
                <w:lang w:val="ru-RU"/>
              </w:rPr>
              <w:t>Баксанский</w:t>
            </w:r>
            <w:proofErr w:type="spellEnd"/>
            <w:r w:rsidR="00046FA3" w:rsidRPr="00851D9C">
              <w:rPr>
                <w:rFonts w:ascii="Times New Roman" w:hAnsi="Times New Roman" w:cs="Times New Roman"/>
                <w:sz w:val="22"/>
                <w:szCs w:val="22"/>
              </w:rPr>
              <w:t xml:space="preserve"> р-н, с. </w:t>
            </w:r>
            <w:r w:rsidR="003C5115">
              <w:rPr>
                <w:rFonts w:ascii="Times New Roman" w:hAnsi="Times New Roman" w:cs="Times New Roman"/>
                <w:sz w:val="22"/>
                <w:szCs w:val="22"/>
                <w:lang w:val="ru-RU"/>
              </w:rPr>
              <w:t>Заюково</w:t>
            </w:r>
            <w:r w:rsidR="00046FA3" w:rsidRPr="00851D9C">
              <w:rPr>
                <w:rFonts w:ascii="Times New Roman" w:hAnsi="Times New Roman" w:cs="Times New Roman"/>
                <w:sz w:val="22"/>
                <w:szCs w:val="22"/>
              </w:rPr>
              <w:t xml:space="preserve">, </w:t>
            </w:r>
            <w:r w:rsidR="003C5115">
              <w:rPr>
                <w:rFonts w:ascii="Times New Roman" w:hAnsi="Times New Roman" w:cs="Times New Roman"/>
                <w:sz w:val="22"/>
                <w:szCs w:val="22"/>
                <w:lang w:val="ru-RU"/>
              </w:rPr>
              <w:t>ул. Кирова 526.</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851D9C" w:rsidRPr="00851D9C" w:rsidRDefault="00851D9C" w:rsidP="001E1BA5">
            <w:pPr>
              <w:suppressAutoHyphens/>
              <w:jc w:val="both"/>
              <w:rPr>
                <w:rFonts w:ascii="Times New Roman" w:hAnsi="Times New Roman" w:cs="Times New Roman"/>
                <w:sz w:val="22"/>
                <w:szCs w:val="22"/>
                <w:lang w:val="ru-RU"/>
              </w:rPr>
            </w:pPr>
            <w:r w:rsidRPr="00851D9C">
              <w:rPr>
                <w:rFonts w:ascii="Times New Roman" w:hAnsi="Times New Roman" w:cs="Times New Roman"/>
                <w:sz w:val="22"/>
                <w:szCs w:val="22"/>
              </w:rPr>
              <w:t xml:space="preserve">Кабардино-Балкарская республика, </w:t>
            </w:r>
            <w:proofErr w:type="spellStart"/>
            <w:r w:rsidR="003C5115">
              <w:rPr>
                <w:rFonts w:ascii="Times New Roman" w:hAnsi="Times New Roman" w:cs="Times New Roman"/>
                <w:sz w:val="22"/>
                <w:szCs w:val="22"/>
                <w:lang w:val="ru-RU"/>
              </w:rPr>
              <w:t>Баксанский</w:t>
            </w:r>
            <w:proofErr w:type="spellEnd"/>
            <w:r w:rsidRPr="00851D9C">
              <w:rPr>
                <w:rFonts w:ascii="Times New Roman" w:hAnsi="Times New Roman" w:cs="Times New Roman"/>
                <w:sz w:val="22"/>
                <w:szCs w:val="22"/>
              </w:rPr>
              <w:t xml:space="preserve"> р-н, с. </w:t>
            </w:r>
            <w:r w:rsidR="003C5115">
              <w:rPr>
                <w:rFonts w:ascii="Times New Roman" w:hAnsi="Times New Roman" w:cs="Times New Roman"/>
                <w:sz w:val="22"/>
                <w:szCs w:val="22"/>
                <w:lang w:val="ru-RU"/>
              </w:rPr>
              <w:t>Заюково</w:t>
            </w:r>
            <w:r w:rsidRPr="00851D9C">
              <w:rPr>
                <w:rFonts w:ascii="Times New Roman" w:hAnsi="Times New Roman" w:cs="Times New Roman"/>
                <w:sz w:val="22"/>
                <w:szCs w:val="22"/>
              </w:rPr>
              <w:t xml:space="preserve">, </w:t>
            </w:r>
            <w:r w:rsidR="003C5115">
              <w:rPr>
                <w:rFonts w:ascii="Times New Roman" w:hAnsi="Times New Roman" w:cs="Times New Roman"/>
                <w:sz w:val="22"/>
                <w:szCs w:val="22"/>
                <w:lang w:val="ru-RU"/>
              </w:rPr>
              <w:t>ул. Кирова 526</w:t>
            </w:r>
            <w:r>
              <w:rPr>
                <w:rFonts w:ascii="Times New Roman" w:hAnsi="Times New Roman" w:cs="Times New Roman"/>
                <w:sz w:val="22"/>
                <w:szCs w:val="22"/>
                <w:lang w:val="ru-RU"/>
              </w:rPr>
              <w:t>,</w:t>
            </w:r>
          </w:p>
          <w:p w:rsidR="00DE5F85" w:rsidRPr="00F16E94" w:rsidRDefault="00851D9C" w:rsidP="001E1BA5">
            <w:pPr>
              <w:suppressAutoHyphens/>
              <w:jc w:val="both"/>
              <w:rPr>
                <w:rFonts w:ascii="Times New Roman" w:eastAsia="Times New Roman" w:hAnsi="Times New Roman" w:cs="Times New Roman"/>
                <w:color w:val="auto"/>
                <w:sz w:val="22"/>
                <w:szCs w:val="22"/>
                <w:highlight w:val="yellow"/>
                <w:lang w:val="ru-RU"/>
              </w:rPr>
            </w:pPr>
            <w:r>
              <w:rPr>
                <w:rFonts w:ascii="Times New Roman" w:eastAsia="Times New Roman" w:hAnsi="Times New Roman" w:cs="Times New Roman"/>
                <w:color w:val="auto"/>
                <w:sz w:val="22"/>
                <w:szCs w:val="22"/>
                <w:lang w:val="ru-RU"/>
              </w:rPr>
              <w:t>кадастровый номер ЗУ</w:t>
            </w:r>
            <w:r w:rsidR="0073212F">
              <w:rPr>
                <w:rFonts w:ascii="Times New Roman" w:eastAsia="Times New Roman" w:hAnsi="Times New Roman" w:cs="Times New Roman"/>
                <w:color w:val="auto"/>
                <w:sz w:val="22"/>
                <w:szCs w:val="22"/>
                <w:lang w:val="ru-RU"/>
              </w:rPr>
              <w:t xml:space="preserve"> </w:t>
            </w:r>
            <w:r w:rsidR="003C5115" w:rsidRPr="003C5115">
              <w:rPr>
                <w:rFonts w:ascii="Times New Roman" w:hAnsi="Times New Roman" w:cs="Times New Roman"/>
                <w:sz w:val="22"/>
                <w:szCs w:val="22"/>
              </w:rPr>
              <w:t>07:01:2900000:1</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3C5115">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851D9C">
              <w:rPr>
                <w:rFonts w:ascii="Times New Roman" w:eastAsia="Times New Roman" w:hAnsi="Times New Roman" w:cs="Times New Roman"/>
                <w:color w:val="auto"/>
                <w:sz w:val="22"/>
                <w:szCs w:val="22"/>
                <w:lang w:val="ru-RU"/>
              </w:rPr>
              <w:t xml:space="preserve">1 </w:t>
            </w:r>
            <w:r w:rsidR="003C5115">
              <w:rPr>
                <w:rFonts w:ascii="Times New Roman" w:eastAsia="Times New Roman" w:hAnsi="Times New Roman" w:cs="Times New Roman"/>
                <w:color w:val="auto"/>
                <w:sz w:val="22"/>
                <w:szCs w:val="22"/>
                <w:lang w:val="ru-RU"/>
              </w:rPr>
              <w:t>381</w:t>
            </w:r>
            <w:r w:rsidR="0073212F">
              <w:rPr>
                <w:rFonts w:ascii="Times New Roman" w:eastAsia="Times New Roman" w:hAnsi="Times New Roman" w:cs="Times New Roman"/>
                <w:color w:val="auto"/>
                <w:sz w:val="22"/>
                <w:szCs w:val="22"/>
                <w:lang w:val="ru-RU"/>
              </w:rPr>
              <w:t xml:space="preserve"> </w:t>
            </w:r>
            <w:r w:rsidR="003C5115">
              <w:rPr>
                <w:rFonts w:ascii="Times New Roman" w:eastAsia="Times New Roman" w:hAnsi="Times New Roman" w:cs="Times New Roman"/>
                <w:color w:val="auto"/>
                <w:sz w:val="22"/>
                <w:szCs w:val="22"/>
                <w:lang w:val="ru-RU"/>
              </w:rPr>
              <w:t>521</w:t>
            </w:r>
            <w:r w:rsidR="000D4B95" w:rsidRPr="000D4B95">
              <w:rPr>
                <w:rFonts w:ascii="Times New Roman" w:eastAsia="Times New Roman" w:hAnsi="Times New Roman" w:cs="Times New Roman"/>
                <w:color w:val="auto"/>
                <w:sz w:val="22"/>
                <w:szCs w:val="22"/>
                <w:lang w:val="ru-RU"/>
              </w:rPr>
              <w:t xml:space="preserve"> руб. </w:t>
            </w:r>
            <w:r w:rsidR="001E1BA5">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в открытом запросе предложений: </w:t>
            </w:r>
            <w:r w:rsidR="004B2FCD">
              <w:rPr>
                <w:rFonts w:ascii="Times New Roman" w:eastAsia="Times New Roman" w:hAnsi="Times New Roman" w:cs="Times New Roman"/>
                <w:color w:val="auto"/>
                <w:sz w:val="22"/>
                <w:szCs w:val="22"/>
                <w:lang w:val="ru-RU"/>
              </w:rPr>
              <w:t>08</w:t>
            </w:r>
            <w:r w:rsidR="00C761A1">
              <w:rPr>
                <w:rFonts w:ascii="Times New Roman" w:eastAsia="Times New Roman" w:hAnsi="Times New Roman" w:cs="Times New Roman"/>
                <w:color w:val="auto"/>
                <w:sz w:val="22"/>
                <w:szCs w:val="22"/>
                <w:lang w:val="ru-RU"/>
              </w:rPr>
              <w:t>.</w:t>
            </w:r>
            <w:r w:rsidR="004B2FCD">
              <w:rPr>
                <w:rFonts w:ascii="Times New Roman" w:eastAsia="Times New Roman" w:hAnsi="Times New Roman" w:cs="Times New Roman"/>
                <w:color w:val="auto"/>
                <w:sz w:val="22"/>
                <w:szCs w:val="22"/>
                <w:lang w:val="ru-RU"/>
              </w:rPr>
              <w:t>07</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 xml:space="preserve">Окончание подачи Заявок на участие в открытом запросе </w:t>
            </w:r>
            <w:r w:rsidRPr="00533E68">
              <w:rPr>
                <w:rFonts w:ascii="Times New Roman" w:eastAsia="Times New Roman" w:hAnsi="Times New Roman" w:cs="Times New Roman"/>
                <w:color w:val="auto"/>
                <w:sz w:val="22"/>
                <w:szCs w:val="22"/>
                <w:lang w:val="ru-RU"/>
              </w:rPr>
              <w:lastRenderedPageBreak/>
              <w:t>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4B2FCD">
              <w:rPr>
                <w:rFonts w:ascii="Times New Roman" w:eastAsia="Times New Roman" w:hAnsi="Times New Roman" w:cs="Times New Roman"/>
                <w:color w:val="auto"/>
                <w:sz w:val="22"/>
                <w:szCs w:val="22"/>
                <w:lang w:val="ru-RU"/>
              </w:rPr>
              <w:t>15</w:t>
            </w:r>
            <w:r w:rsidR="00C761A1">
              <w:rPr>
                <w:rFonts w:ascii="Times New Roman" w:eastAsia="Times New Roman" w:hAnsi="Times New Roman" w:cs="Times New Roman"/>
                <w:color w:val="auto"/>
                <w:sz w:val="22"/>
                <w:szCs w:val="22"/>
                <w:lang w:val="ru-RU"/>
              </w:rPr>
              <w:t>.</w:t>
            </w:r>
            <w:r w:rsidR="004B2FCD">
              <w:rPr>
                <w:rFonts w:ascii="Times New Roman" w:eastAsia="Times New Roman" w:hAnsi="Times New Roman" w:cs="Times New Roman"/>
                <w:color w:val="auto"/>
                <w:sz w:val="22"/>
                <w:szCs w:val="22"/>
                <w:lang w:val="ru-RU"/>
              </w:rPr>
              <w:t>07</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1E1BA5">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4B2FCD">
              <w:rPr>
                <w:rFonts w:ascii="Times New Roman" w:eastAsia="Times New Roman" w:hAnsi="Times New Roman" w:cs="Times New Roman"/>
                <w:color w:val="auto"/>
                <w:sz w:val="22"/>
                <w:szCs w:val="22"/>
                <w:lang w:val="ru-RU"/>
              </w:rPr>
              <w:t>15</w:t>
            </w:r>
            <w:r w:rsidR="00C761A1">
              <w:rPr>
                <w:rFonts w:ascii="Times New Roman" w:eastAsia="Times New Roman" w:hAnsi="Times New Roman" w:cs="Times New Roman"/>
                <w:color w:val="auto"/>
                <w:sz w:val="22"/>
                <w:szCs w:val="22"/>
                <w:lang w:val="ru-RU"/>
              </w:rPr>
              <w:t>.</w:t>
            </w:r>
            <w:r w:rsidR="004B2FCD">
              <w:rPr>
                <w:rFonts w:ascii="Times New Roman" w:eastAsia="Times New Roman" w:hAnsi="Times New Roman" w:cs="Times New Roman"/>
                <w:color w:val="auto"/>
                <w:sz w:val="22"/>
                <w:szCs w:val="22"/>
                <w:lang w:val="ru-RU"/>
              </w:rPr>
              <w:t>07</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6602" w:rsidRPr="000811F3" w:rsidRDefault="002A6602"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2A6602" w:rsidRDefault="002A6602" w:rsidP="000D30E4">
                                  <w:pPr>
                                    <w:spacing w:after="240"/>
                                    <w:rPr>
                                      <w:rFonts w:ascii="Aktiv Grotesk Corp" w:hAnsi="Aktiv Grotesk Corp" w:hint="eastAsia"/>
                                      <w:sz w:val="16"/>
                                      <w:szCs w:val="16"/>
                                      <w:u w:val="single"/>
                                    </w:rPr>
                                  </w:pPr>
                                </w:p>
                                <w:p w:rsidR="002A6602" w:rsidRDefault="002A6602" w:rsidP="000D30E4">
                                  <w:pPr>
                                    <w:spacing w:after="240"/>
                                    <w:rPr>
                                      <w:rFonts w:ascii="Aktiv Grotesk Corp" w:hAnsi="Aktiv Grotesk Corp" w:hint="eastAsia"/>
                                      <w:sz w:val="16"/>
                                      <w:szCs w:val="16"/>
                                      <w:u w:val="single"/>
                                    </w:rPr>
                                  </w:pPr>
                                </w:p>
                                <w:p w:rsidR="002A6602" w:rsidRDefault="002A6602"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2A6602" w:rsidRPr="000811F3" w:rsidRDefault="002A6602"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2A6602" w:rsidRDefault="002A6602" w:rsidP="000D30E4">
                            <w:pPr>
                              <w:spacing w:after="240"/>
                              <w:rPr>
                                <w:rFonts w:ascii="Aktiv Grotesk Corp" w:hAnsi="Aktiv Grotesk Corp" w:hint="eastAsia"/>
                                <w:sz w:val="16"/>
                                <w:szCs w:val="16"/>
                                <w:u w:val="single"/>
                              </w:rPr>
                            </w:pPr>
                          </w:p>
                          <w:p w:rsidR="002A6602" w:rsidRDefault="002A6602" w:rsidP="000D30E4">
                            <w:pPr>
                              <w:spacing w:after="240"/>
                              <w:rPr>
                                <w:rFonts w:ascii="Aktiv Grotesk Corp" w:hAnsi="Aktiv Grotesk Corp" w:hint="eastAsia"/>
                                <w:sz w:val="16"/>
                                <w:szCs w:val="16"/>
                                <w:u w:val="single"/>
                              </w:rPr>
                            </w:pPr>
                          </w:p>
                          <w:p w:rsidR="002A6602" w:rsidRDefault="002A6602"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w:t>
      </w:r>
      <w:r w:rsidR="000D30E4" w:rsidRPr="00851D9C">
        <w:rPr>
          <w:rFonts w:ascii="Times New Roman" w:hAnsi="Times New Roman" w:cs="Times New Roman"/>
          <w:lang w:val="ru-RU" w:eastAsia="en-US" w:bidi="en-US"/>
        </w:rPr>
        <w:t xml:space="preserve">Изучив </w:t>
      </w:r>
      <w:r w:rsidR="00DA7C07" w:rsidRPr="00851D9C">
        <w:rPr>
          <w:rFonts w:ascii="Times New Roman" w:hAnsi="Times New Roman" w:cs="Times New Roman"/>
          <w:lang w:val="ru-RU" w:eastAsia="en-US" w:bidi="en-US"/>
        </w:rPr>
        <w:t>извещение</w:t>
      </w:r>
      <w:r w:rsidR="000D30E4" w:rsidRPr="00851D9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851D9C">
        <w:rPr>
          <w:rFonts w:ascii="Times New Roman" w:hAnsi="Times New Roman" w:cs="Times New Roman"/>
          <w:lang w:val="ru-RU" w:eastAsia="en-US" w:bidi="en-US"/>
        </w:rPr>
        <w:t>Ставропольэнергосбыт</w:t>
      </w:r>
      <w:proofErr w:type="spellEnd"/>
      <w:r w:rsidR="000D30E4" w:rsidRPr="00851D9C">
        <w:rPr>
          <w:rFonts w:ascii="Times New Roman" w:hAnsi="Times New Roman" w:cs="Times New Roman"/>
          <w:lang w:val="ru-RU" w:eastAsia="en-US" w:bidi="en-US"/>
        </w:rPr>
        <w:t xml:space="preserve">» </w:t>
      </w:r>
      <w:hyperlink r:id="rId12" w:history="1">
        <w:r w:rsidR="000D30E4" w:rsidRPr="00851D9C">
          <w:rPr>
            <w:rFonts w:ascii="Times New Roman" w:hAnsi="Times New Roman" w:cs="Times New Roman"/>
            <w:color w:val="0000FF"/>
            <w:u w:val="single"/>
            <w:lang w:val="en-US" w:eastAsia="en-US" w:bidi="en-US"/>
          </w:rPr>
          <w:t>www</w:t>
        </w:r>
        <w:r w:rsidR="000D30E4" w:rsidRPr="00851D9C">
          <w:rPr>
            <w:rFonts w:ascii="Times New Roman" w:hAnsi="Times New Roman" w:cs="Times New Roman"/>
            <w:color w:val="0000FF"/>
            <w:u w:val="single"/>
            <w:lang w:val="ru-RU" w:eastAsia="en-US" w:bidi="en-US"/>
          </w:rPr>
          <w:t>.</w:t>
        </w:r>
        <w:r w:rsidR="000D30E4" w:rsidRPr="00851D9C">
          <w:rPr>
            <w:rFonts w:ascii="Times New Roman" w:hAnsi="Times New Roman" w:cs="Times New Roman"/>
            <w:color w:val="0000FF"/>
            <w:u w:val="single"/>
            <w:lang w:val="en-US" w:eastAsia="en-US" w:bidi="en-US"/>
          </w:rPr>
          <w:t>staves</w:t>
        </w:r>
        <w:r w:rsidR="000D30E4" w:rsidRPr="00851D9C">
          <w:rPr>
            <w:rFonts w:ascii="Times New Roman" w:hAnsi="Times New Roman" w:cs="Times New Roman"/>
            <w:color w:val="0000FF"/>
            <w:u w:val="single"/>
            <w:lang w:val="ru-RU" w:eastAsia="en-US" w:bidi="en-US"/>
          </w:rPr>
          <w:t>.</w:t>
        </w:r>
        <w:proofErr w:type="spellStart"/>
        <w:r w:rsidR="000D30E4" w:rsidRPr="00851D9C">
          <w:rPr>
            <w:rFonts w:ascii="Times New Roman" w:hAnsi="Times New Roman" w:cs="Times New Roman"/>
            <w:color w:val="0000FF"/>
            <w:u w:val="single"/>
            <w:lang w:val="en-US" w:eastAsia="en-US" w:bidi="en-US"/>
          </w:rPr>
          <w:t>ru</w:t>
        </w:r>
        <w:proofErr w:type="spellEnd"/>
      </w:hyperlink>
      <w:r w:rsidR="000D30E4" w:rsidRPr="00851D9C">
        <w:rPr>
          <w:rFonts w:ascii="Times New Roman" w:hAnsi="Times New Roman" w:cs="Times New Roman"/>
          <w:lang w:val="ru-RU" w:eastAsia="en-US" w:bidi="en-US"/>
        </w:rPr>
        <w:t xml:space="preserve"> </w:t>
      </w:r>
      <w:r w:rsidR="004F4D41" w:rsidRPr="00851D9C">
        <w:rPr>
          <w:rFonts w:ascii="Times New Roman" w:hAnsi="Times New Roman" w:cs="Times New Roman"/>
          <w:lang w:val="ru-RU" w:eastAsia="en-US" w:bidi="en-US"/>
        </w:rPr>
        <w:t>в разделе закупки/текущие закупки/202</w:t>
      </w:r>
      <w:r w:rsidR="0073212F" w:rsidRPr="00851D9C">
        <w:rPr>
          <w:rFonts w:ascii="Times New Roman" w:hAnsi="Times New Roman" w:cs="Times New Roman"/>
          <w:lang w:val="ru-RU" w:eastAsia="en-US" w:bidi="en-US"/>
        </w:rPr>
        <w:t>4</w:t>
      </w:r>
      <w:r w:rsidR="004F4D41" w:rsidRPr="00851D9C">
        <w:rPr>
          <w:rFonts w:ascii="Times New Roman" w:hAnsi="Times New Roman" w:cs="Times New Roman"/>
          <w:lang w:val="ru-RU" w:eastAsia="en-US" w:bidi="en-US"/>
        </w:rPr>
        <w:t>/проведение процедур закупок в 202</w:t>
      </w:r>
      <w:r w:rsidR="0073212F" w:rsidRPr="00851D9C">
        <w:rPr>
          <w:rFonts w:ascii="Times New Roman" w:hAnsi="Times New Roman" w:cs="Times New Roman"/>
          <w:lang w:val="ru-RU" w:eastAsia="en-US" w:bidi="en-US"/>
        </w:rPr>
        <w:t>4</w:t>
      </w:r>
      <w:r w:rsidR="004F4D41" w:rsidRPr="00851D9C">
        <w:rPr>
          <w:rFonts w:ascii="Times New Roman" w:hAnsi="Times New Roman" w:cs="Times New Roman"/>
          <w:lang w:val="ru-RU" w:eastAsia="en-US" w:bidi="en-US"/>
        </w:rPr>
        <w:t>г.</w:t>
      </w:r>
      <w:r w:rsidR="000D30E4" w:rsidRPr="00851D9C">
        <w:rPr>
          <w:rFonts w:ascii="Times New Roman" w:hAnsi="Times New Roman" w:cs="Times New Roman"/>
          <w:lang w:val="ru-RU" w:eastAsia="en-US" w:bidi="en-US"/>
        </w:rPr>
        <w:t xml:space="preserve"> и Документацию по открытому запросу предложений на </w:t>
      </w:r>
      <w:r w:rsidR="00913D1F" w:rsidRPr="00851D9C">
        <w:rPr>
          <w:rFonts w:ascii="Times New Roman" w:hAnsi="Times New Roman" w:cs="Times New Roman"/>
          <w:lang w:val="ru-RU" w:eastAsia="en-US" w:bidi="en-US"/>
        </w:rPr>
        <w:t xml:space="preserve">выполнение работ </w:t>
      </w:r>
      <w:r w:rsidR="00071207" w:rsidRPr="00851D9C">
        <w:rPr>
          <w:rFonts w:ascii="Times New Roman" w:hAnsi="Times New Roman" w:cs="Times New Roman"/>
          <w:lang w:val="ru-RU" w:eastAsia="en-US" w:bidi="en-US"/>
        </w:rPr>
        <w:t>по</w:t>
      </w:r>
      <w:r w:rsidR="0073212F" w:rsidRPr="00851D9C">
        <w:rPr>
          <w:rFonts w:ascii="Times New Roman" w:hAnsi="Times New Roman" w:cs="Times New Roman"/>
          <w:lang w:val="ru-RU" w:eastAsia="en-US" w:bidi="en-US"/>
        </w:rPr>
        <w:t xml:space="preserve"> </w:t>
      </w:r>
      <w:r w:rsidR="0073212F" w:rsidRPr="00851D9C">
        <w:rPr>
          <w:rFonts w:ascii="Times New Roman" w:hAnsi="Times New Roman" w:cs="Times New Roman"/>
          <w:lang w:val="ru-RU"/>
        </w:rPr>
        <w:t xml:space="preserve">строительству </w:t>
      </w:r>
      <w:r w:rsidR="00851D9C" w:rsidRPr="00851D9C">
        <w:rPr>
          <w:rFonts w:ascii="Times New Roman" w:hAnsi="Times New Roman" w:cs="Times New Roman"/>
          <w:lang w:val="ru-RU"/>
        </w:rPr>
        <w:t xml:space="preserve">КЛ-0,4кВ от </w:t>
      </w:r>
      <w:r w:rsidR="00851D9C" w:rsidRPr="00851D9C">
        <w:rPr>
          <w:rFonts w:ascii="Times New Roman" w:hAnsi="Times New Roman" w:cs="Times New Roman"/>
        </w:rPr>
        <w:t xml:space="preserve">РУ-0,4кВ проектируемого КТП </w:t>
      </w:r>
      <w:proofErr w:type="gramStart"/>
      <w:r w:rsidR="00851D9C" w:rsidRPr="00851D9C">
        <w:rPr>
          <w:rFonts w:ascii="Times New Roman" w:hAnsi="Times New Roman" w:cs="Times New Roman"/>
        </w:rPr>
        <w:t>до</w:t>
      </w:r>
      <w:proofErr w:type="gramEnd"/>
      <w:r w:rsidR="00851D9C" w:rsidRPr="00851D9C">
        <w:rPr>
          <w:rFonts w:ascii="Times New Roman" w:hAnsi="Times New Roman" w:cs="Times New Roman"/>
        </w:rPr>
        <w:t xml:space="preserve"> ВРУ ЭЗС</w:t>
      </w:r>
      <w:r w:rsidR="00851D9C" w:rsidRPr="00851D9C">
        <w:rPr>
          <w:rFonts w:ascii="Times New Roman" w:hAnsi="Times New Roman" w:cs="Times New Roman"/>
          <w:lang w:val="ru-RU"/>
        </w:rPr>
        <w:t xml:space="preserve"> по адресу: </w:t>
      </w:r>
      <w:r w:rsidR="00851D9C" w:rsidRPr="00851D9C">
        <w:rPr>
          <w:rFonts w:ascii="Times New Roman" w:hAnsi="Times New Roman" w:cs="Times New Roman"/>
        </w:rPr>
        <w:t xml:space="preserve">Кабардино-Балкарская республика, </w:t>
      </w:r>
      <w:proofErr w:type="spellStart"/>
      <w:r w:rsidR="003C5115">
        <w:rPr>
          <w:rFonts w:ascii="Times New Roman" w:hAnsi="Times New Roman" w:cs="Times New Roman"/>
          <w:lang w:val="ru-RU"/>
        </w:rPr>
        <w:t>Баксанский</w:t>
      </w:r>
      <w:proofErr w:type="spellEnd"/>
      <w:r w:rsidR="00851D9C" w:rsidRPr="00851D9C">
        <w:rPr>
          <w:rFonts w:ascii="Times New Roman" w:hAnsi="Times New Roman" w:cs="Times New Roman"/>
        </w:rPr>
        <w:t xml:space="preserve"> р-н, с. </w:t>
      </w:r>
      <w:r w:rsidR="003C5115">
        <w:rPr>
          <w:rFonts w:ascii="Times New Roman" w:hAnsi="Times New Roman" w:cs="Times New Roman"/>
          <w:lang w:val="ru-RU"/>
        </w:rPr>
        <w:t>Заюково</w:t>
      </w:r>
      <w:r w:rsidR="00851D9C" w:rsidRPr="00851D9C">
        <w:rPr>
          <w:rFonts w:ascii="Times New Roman" w:hAnsi="Times New Roman" w:cs="Times New Roman"/>
        </w:rPr>
        <w:t>,</w:t>
      </w:r>
      <w:r w:rsidR="003C5115">
        <w:rPr>
          <w:rFonts w:ascii="Times New Roman" w:hAnsi="Times New Roman" w:cs="Times New Roman"/>
          <w:lang w:val="ru-RU"/>
        </w:rPr>
        <w:t xml:space="preserve"> ул. Кирова 526</w:t>
      </w:r>
      <w:r w:rsidR="00851D9C" w:rsidRPr="00851D9C">
        <w:rPr>
          <w:rFonts w:ascii="Times New Roman" w:hAnsi="Times New Roman" w:cs="Times New Roman"/>
          <w:lang w:val="ru-RU"/>
        </w:rPr>
        <w:t>.</w:t>
      </w:r>
      <w:r w:rsidR="0073212F" w:rsidRPr="00851D9C">
        <w:rPr>
          <w:rFonts w:ascii="Times New Roman" w:hAnsi="Times New Roman" w:cs="Times New Roman"/>
          <w:lang w:val="ru-RU"/>
        </w:rPr>
        <w:t>,</w:t>
      </w:r>
      <w:r w:rsidR="0073212F">
        <w:rPr>
          <w:lang w:val="ru-RU"/>
        </w:rPr>
        <w:t xml:space="preserve"> </w:t>
      </w:r>
      <w:r w:rsidR="00894FD7" w:rsidRPr="002B50E9">
        <w:rPr>
          <w:rFonts w:ascii="Times New Roman" w:hAnsi="Times New Roman" w:cs="Times New Roman"/>
          <w:lang w:val="ru-RU" w:eastAsia="en-US" w:bidi="en-US"/>
        </w:rPr>
        <w:t xml:space="preserve">от </w:t>
      </w:r>
      <w:r w:rsidR="004B2FCD">
        <w:rPr>
          <w:rFonts w:ascii="Times New Roman" w:hAnsi="Times New Roman" w:cs="Times New Roman"/>
          <w:lang w:val="ru-RU" w:eastAsia="en-US" w:bidi="en-US"/>
        </w:rPr>
        <w:t>08</w:t>
      </w:r>
      <w:r w:rsidR="00C761A1">
        <w:rPr>
          <w:rFonts w:ascii="Times New Roman" w:hAnsi="Times New Roman" w:cs="Times New Roman"/>
          <w:lang w:val="ru-RU" w:eastAsia="en-US" w:bidi="en-US"/>
        </w:rPr>
        <w:t>.</w:t>
      </w:r>
      <w:r w:rsidR="004B2FCD">
        <w:rPr>
          <w:rFonts w:ascii="Times New Roman" w:hAnsi="Times New Roman" w:cs="Times New Roman"/>
          <w:lang w:val="ru-RU" w:eastAsia="en-US" w:bidi="en-US"/>
        </w:rPr>
        <w:t>07</w:t>
      </w:r>
      <w:bookmarkStart w:id="51" w:name="_GoBack"/>
      <w:bookmarkEnd w:id="51"/>
      <w:r w:rsidR="00894FD7">
        <w:rPr>
          <w:rFonts w:ascii="Times New Roman" w:hAnsi="Times New Roman" w:cs="Times New Roman"/>
          <w:lang w:val="ru-RU" w:eastAsia="en-US" w:bidi="en-US"/>
        </w:rPr>
        <w:t>.</w:t>
      </w:r>
      <w:r w:rsidR="00894FD7" w:rsidRPr="002B50E9">
        <w:rPr>
          <w:rFonts w:ascii="Times New Roman" w:hAnsi="Times New Roman" w:cs="Times New Roman"/>
          <w:lang w:val="ru-RU" w:eastAsia="en-US" w:bidi="en-US"/>
        </w:rPr>
        <w:t>20</w:t>
      </w:r>
      <w:r w:rsidR="0073212F">
        <w:rPr>
          <w:rFonts w:ascii="Times New Roman" w:hAnsi="Times New Roman" w:cs="Times New Roman"/>
          <w:lang w:val="ru-RU" w:eastAsia="en-US" w:bidi="en-US"/>
        </w:rPr>
        <w:t>24</w:t>
      </w:r>
      <w:r w:rsidR="00894FD7" w:rsidRPr="002B50E9">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и принимая установленные</w:t>
      </w:r>
      <w:r w:rsidR="00894FD7">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в них требования и условия,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(Наименование 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0D30E4" w:rsidRPr="002B50E9">
        <w:rPr>
          <w:rFonts w:ascii="Times New Roman" w:eastAsia="Times New Roman" w:hAnsi="Times New Roman" w:cs="Times New Roman"/>
          <w:color w:val="auto"/>
          <w:lang w:val="ru-RU" w:eastAsia="ar-SA"/>
        </w:rPr>
        <w:t xml:space="preserve">, </w:t>
      </w:r>
      <w:r w:rsidR="000D30E4" w:rsidRPr="00851D9C">
        <w:rPr>
          <w:rFonts w:ascii="Times New Roman" w:hAnsi="Times New Roman" w:cs="Times New Roman"/>
          <w:lang w:val="ru-RU" w:eastAsia="en-US" w:bidi="en-US"/>
        </w:rPr>
        <w:t>предлагает заключить Договор</w:t>
      </w:r>
      <w:r w:rsidR="0073212F" w:rsidRPr="00851D9C">
        <w:rPr>
          <w:rFonts w:ascii="Times New Roman" w:hAnsi="Times New Roman" w:cs="Times New Roman"/>
          <w:lang w:val="ru-RU" w:eastAsia="en-US" w:bidi="en-US"/>
        </w:rPr>
        <w:t xml:space="preserve"> на выполнение работ по </w:t>
      </w:r>
      <w:r w:rsidR="0073212F" w:rsidRPr="00851D9C">
        <w:rPr>
          <w:rFonts w:ascii="Times New Roman" w:hAnsi="Times New Roman" w:cs="Times New Roman"/>
          <w:lang w:val="ru-RU"/>
        </w:rPr>
        <w:t xml:space="preserve">строительству </w:t>
      </w:r>
      <w:r w:rsidR="00851D9C" w:rsidRPr="00851D9C">
        <w:rPr>
          <w:rFonts w:ascii="Times New Roman" w:hAnsi="Times New Roman" w:cs="Times New Roman"/>
          <w:lang w:val="ru-RU"/>
        </w:rPr>
        <w:t xml:space="preserve">КЛ-0,4кВ от </w:t>
      </w:r>
      <w:r w:rsidR="00851D9C" w:rsidRPr="00851D9C">
        <w:rPr>
          <w:rFonts w:ascii="Times New Roman" w:hAnsi="Times New Roman" w:cs="Times New Roman"/>
        </w:rPr>
        <w:t xml:space="preserve">РУ-0,4кВ проектируемого КТП </w:t>
      </w:r>
      <w:proofErr w:type="gramStart"/>
      <w:r w:rsidR="00851D9C" w:rsidRPr="00851D9C">
        <w:rPr>
          <w:rFonts w:ascii="Times New Roman" w:hAnsi="Times New Roman" w:cs="Times New Roman"/>
        </w:rPr>
        <w:t>до</w:t>
      </w:r>
      <w:proofErr w:type="gramEnd"/>
      <w:r w:rsidR="00851D9C" w:rsidRPr="00851D9C">
        <w:rPr>
          <w:rFonts w:ascii="Times New Roman" w:hAnsi="Times New Roman" w:cs="Times New Roman"/>
        </w:rPr>
        <w:t xml:space="preserve"> ВРУ ЭЗС</w:t>
      </w:r>
      <w:r w:rsidR="00851D9C" w:rsidRPr="00851D9C">
        <w:rPr>
          <w:rFonts w:ascii="Times New Roman" w:hAnsi="Times New Roman" w:cs="Times New Roman"/>
          <w:lang w:val="ru-RU"/>
        </w:rPr>
        <w:t xml:space="preserve"> по адресу: </w:t>
      </w:r>
      <w:r w:rsidR="00851D9C" w:rsidRPr="00851D9C">
        <w:rPr>
          <w:rFonts w:ascii="Times New Roman" w:hAnsi="Times New Roman" w:cs="Times New Roman"/>
        </w:rPr>
        <w:t xml:space="preserve">Кабардино-Балкарская республика, </w:t>
      </w:r>
      <w:proofErr w:type="spellStart"/>
      <w:r w:rsidR="003C5115">
        <w:rPr>
          <w:rFonts w:ascii="Times New Roman" w:hAnsi="Times New Roman" w:cs="Times New Roman"/>
          <w:lang w:val="ru-RU"/>
        </w:rPr>
        <w:t>Баксанский</w:t>
      </w:r>
      <w:proofErr w:type="spellEnd"/>
      <w:r w:rsidR="00851D9C" w:rsidRPr="00851D9C">
        <w:rPr>
          <w:rFonts w:ascii="Times New Roman" w:hAnsi="Times New Roman" w:cs="Times New Roman"/>
        </w:rPr>
        <w:t xml:space="preserve"> р-н, с. </w:t>
      </w:r>
      <w:r w:rsidR="003C5115">
        <w:rPr>
          <w:rFonts w:ascii="Times New Roman" w:hAnsi="Times New Roman" w:cs="Times New Roman"/>
          <w:lang w:val="ru-RU"/>
        </w:rPr>
        <w:t>Заюково</w:t>
      </w:r>
      <w:r w:rsidR="00851D9C" w:rsidRPr="00851D9C">
        <w:rPr>
          <w:rFonts w:ascii="Times New Roman" w:hAnsi="Times New Roman" w:cs="Times New Roman"/>
        </w:rPr>
        <w:t>,</w:t>
      </w:r>
      <w:r w:rsidR="003C5115">
        <w:rPr>
          <w:rFonts w:ascii="Times New Roman" w:hAnsi="Times New Roman" w:cs="Times New Roman"/>
          <w:lang w:val="ru-RU"/>
        </w:rPr>
        <w:t xml:space="preserve"> ул. Кирова 526</w:t>
      </w:r>
      <w:r w:rsidR="00851D9C" w:rsidRPr="00851D9C">
        <w:rPr>
          <w:rFonts w:ascii="Times New Roman" w:hAnsi="Times New Roman" w:cs="Times New Roman"/>
          <w:lang w:val="ru-RU"/>
        </w:rPr>
        <w:t>.</w:t>
      </w:r>
      <w:r w:rsidR="00E27521" w:rsidRPr="00851D9C">
        <w:rPr>
          <w:rFonts w:ascii="Times New Roman" w:hAnsi="Times New Roman" w:cs="Times New Roman"/>
          <w:lang w:val="ru-RU" w:eastAsia="en-US" w:bidi="en-US"/>
        </w:rPr>
        <w:t>,</w:t>
      </w:r>
      <w:r w:rsidR="00E27521" w:rsidRPr="00E27521">
        <w:rPr>
          <w:rFonts w:ascii="Times New Roman" w:hAnsi="Times New Roman" w:cs="Times New Roman"/>
          <w:lang w:val="ru-RU" w:eastAsia="en-US" w:bidi="en-US"/>
        </w:rPr>
        <w:t xml:space="preserve"> </w:t>
      </w:r>
      <w:r w:rsidR="00E27521">
        <w:rPr>
          <w:rFonts w:ascii="Times New Roman" w:hAnsi="Times New Roman" w:cs="Times New Roman"/>
          <w:lang w:val="ru-RU" w:eastAsia="en-US" w:bidi="en-US"/>
        </w:rPr>
        <w:t>по указанному адресу</w:t>
      </w:r>
      <w:r w:rsidR="00071207">
        <w:rPr>
          <w:rFonts w:ascii="Times New Roman" w:eastAsia="Times New Roman" w:hAnsi="Times New Roman" w:cs="Times New Roman"/>
          <w:color w:val="auto"/>
          <w:sz w:val="22"/>
          <w:szCs w:val="22"/>
          <w:lang w:val="ru-RU"/>
        </w:rPr>
        <w:t xml:space="preserve"> </w:t>
      </w:r>
      <w:r w:rsidR="000D30E4" w:rsidRPr="002B50E9">
        <w:rPr>
          <w:rFonts w:ascii="Times New Roman" w:hAnsi="Times New Roman" w:cs="Times New Roman"/>
          <w:lang w:val="ru-RU" w:eastAsia="en-US" w:bidi="en-US"/>
        </w:rPr>
        <w:t>на условиях и в соответствии с Коммерческим 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lastRenderedPageBreak/>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851D9C">
        <w:rPr>
          <w:rFonts w:ascii="Times New Roman" w:hAnsi="Times New Roman" w:cs="Times New Roman"/>
          <w:b/>
          <w:lang w:val="ru-RU" w:eastAsia="en-US" w:bidi="en-US"/>
        </w:rPr>
        <w:t>15.09</w:t>
      </w:r>
      <w:r w:rsidR="00910D44" w:rsidRPr="00D01998">
        <w:rPr>
          <w:rFonts w:ascii="Times New Roman" w:hAnsi="Times New Roman" w:cs="Times New Roman"/>
          <w:b/>
          <w:lang w:val="ru-RU" w:eastAsia="en-US" w:bidi="en-US"/>
        </w:rPr>
        <w:t>.2024г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E71AF">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546782">
            <w:pPr>
              <w:pStyle w:val="af6"/>
              <w:ind w:left="0" w:firstLine="432"/>
              <w:rPr>
                <w:sz w:val="22"/>
                <w:szCs w:val="22"/>
              </w:rPr>
            </w:pPr>
            <w:r w:rsidRPr="006A5E11">
              <w:rPr>
                <w:sz w:val="22"/>
                <w:szCs w:val="22"/>
              </w:rPr>
              <w:t xml:space="preserve">Минимальный гарантийный срок на выполненные работы должен  составлять не менее 12 месяцев </w:t>
            </w:r>
            <w:proofErr w:type="gramStart"/>
            <w:r w:rsidRPr="006A5E11">
              <w:rPr>
                <w:sz w:val="22"/>
                <w:szCs w:val="22"/>
              </w:rPr>
              <w:t>с даты подписания</w:t>
            </w:r>
            <w:proofErr w:type="gramEnd"/>
            <w:r w:rsidRPr="006A5E11">
              <w:rPr>
                <w:sz w:val="22"/>
                <w:szCs w:val="22"/>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lastRenderedPageBreak/>
              <w:t>3.</w:t>
            </w:r>
          </w:p>
        </w:tc>
        <w:tc>
          <w:tcPr>
            <w:tcW w:w="3523"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D01998" w:rsidP="00851D9C">
            <w:pPr>
              <w:pStyle w:val="af6"/>
              <w:ind w:left="0" w:firstLine="0"/>
              <w:jc w:val="center"/>
              <w:rPr>
                <w:szCs w:val="24"/>
              </w:rPr>
            </w:pPr>
            <w:r w:rsidRPr="00D01998">
              <w:rPr>
                <w:szCs w:val="24"/>
              </w:rPr>
              <w:t xml:space="preserve">не позднее  </w:t>
            </w:r>
            <w:r w:rsidR="00851D9C">
              <w:rPr>
                <w:szCs w:val="24"/>
              </w:rPr>
              <w:t>15.09</w:t>
            </w:r>
            <w:r w:rsidR="00910D44" w:rsidRPr="00D01998">
              <w:rPr>
                <w:szCs w:val="24"/>
              </w:rPr>
              <w:t>.2024г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3" o:title=""/>
          </v:shape>
          <o:OLEObject Type="Embed" ProgID="Equation.3" ShapeID="_x0000_i1025" DrawAspect="Content" ObjectID="_1782130578" r:id="rId14"/>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20510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Pr="00F54633" w:rsidRDefault="002A6602"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4064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Default="002A6602"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Default="002A6602"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708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Pr="00B07A87" w:rsidRDefault="002A6602"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Default="002A6602"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Pr="00B07A87" w:rsidRDefault="002A6602"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Pr="00F54633" w:rsidRDefault="002A6602"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Default="002A6602"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Pr="00B07A87" w:rsidRDefault="002A6602"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Pr="003E44E9" w:rsidRDefault="002A6602"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Default="002A6602"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2A6602" w:rsidRPr="00F54633" w:rsidRDefault="002A6602"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2A6602" w:rsidRDefault="002A6602"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2A6602" w:rsidRDefault="002A6602"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2A6602" w:rsidRPr="00B07A87" w:rsidRDefault="002A6602"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2A6602" w:rsidRDefault="002A6602"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2A6602" w:rsidRPr="00B07A87" w:rsidRDefault="002A6602"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2A6602" w:rsidRPr="00F54633" w:rsidRDefault="002A6602"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2A6602" w:rsidRDefault="002A6602"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2A6602" w:rsidRPr="00B07A87" w:rsidRDefault="002A6602"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2A6602" w:rsidRPr="003E44E9" w:rsidRDefault="002A6602"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2A6602" w:rsidRDefault="002A6602"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602" w:rsidRPr="00B07A87" w:rsidRDefault="002A6602"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2A6602" w:rsidRPr="00B07A87" w:rsidRDefault="002A6602"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lastRenderedPageBreak/>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37B" w:rsidRDefault="0083537B">
      <w:r>
        <w:separator/>
      </w:r>
    </w:p>
  </w:endnote>
  <w:endnote w:type="continuationSeparator" w:id="0">
    <w:p w:rsidR="0083537B" w:rsidRDefault="00835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602" w:rsidRPr="00732F2A" w:rsidRDefault="002A6602"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37B" w:rsidRDefault="0083537B"/>
  </w:footnote>
  <w:footnote w:type="continuationSeparator" w:id="0">
    <w:p w:rsidR="0083537B" w:rsidRDefault="0083537B"/>
  </w:footnote>
  <w:footnote w:id="1">
    <w:p w:rsidR="002A6602" w:rsidRPr="00341CCB" w:rsidRDefault="002A6602"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602" w:rsidRDefault="002A6602"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602" w:rsidRPr="00B6688F" w:rsidRDefault="002A6602"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46FA3"/>
    <w:rsid w:val="0005161E"/>
    <w:rsid w:val="00053C19"/>
    <w:rsid w:val="0005764D"/>
    <w:rsid w:val="0006056B"/>
    <w:rsid w:val="000620A8"/>
    <w:rsid w:val="00066446"/>
    <w:rsid w:val="00071207"/>
    <w:rsid w:val="00071FB7"/>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9426B"/>
    <w:rsid w:val="001A0D97"/>
    <w:rsid w:val="001A3661"/>
    <w:rsid w:val="001B2935"/>
    <w:rsid w:val="001C2FCD"/>
    <w:rsid w:val="001D624D"/>
    <w:rsid w:val="001E1BA5"/>
    <w:rsid w:val="001F2850"/>
    <w:rsid w:val="001F452F"/>
    <w:rsid w:val="001F7841"/>
    <w:rsid w:val="002026CE"/>
    <w:rsid w:val="00203887"/>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D275A"/>
    <w:rsid w:val="002D3056"/>
    <w:rsid w:val="002D410D"/>
    <w:rsid w:val="002F088E"/>
    <w:rsid w:val="002F42FE"/>
    <w:rsid w:val="00307C76"/>
    <w:rsid w:val="0032068F"/>
    <w:rsid w:val="00320920"/>
    <w:rsid w:val="003260BA"/>
    <w:rsid w:val="003417B4"/>
    <w:rsid w:val="00341CCB"/>
    <w:rsid w:val="0035736F"/>
    <w:rsid w:val="003616A9"/>
    <w:rsid w:val="00366921"/>
    <w:rsid w:val="00374B87"/>
    <w:rsid w:val="00374F68"/>
    <w:rsid w:val="003804DA"/>
    <w:rsid w:val="003829BB"/>
    <w:rsid w:val="003838EF"/>
    <w:rsid w:val="0038605A"/>
    <w:rsid w:val="00393A11"/>
    <w:rsid w:val="00396494"/>
    <w:rsid w:val="003977C8"/>
    <w:rsid w:val="003A302A"/>
    <w:rsid w:val="003A5C09"/>
    <w:rsid w:val="003A6729"/>
    <w:rsid w:val="003C2A3E"/>
    <w:rsid w:val="003C5115"/>
    <w:rsid w:val="003D1863"/>
    <w:rsid w:val="003D7148"/>
    <w:rsid w:val="003E2B58"/>
    <w:rsid w:val="003E3E28"/>
    <w:rsid w:val="003E62DC"/>
    <w:rsid w:val="003F414D"/>
    <w:rsid w:val="00403E4A"/>
    <w:rsid w:val="00404B6E"/>
    <w:rsid w:val="00405814"/>
    <w:rsid w:val="0040621C"/>
    <w:rsid w:val="00414EC5"/>
    <w:rsid w:val="00420A53"/>
    <w:rsid w:val="00434651"/>
    <w:rsid w:val="004364BD"/>
    <w:rsid w:val="004375D3"/>
    <w:rsid w:val="0044131E"/>
    <w:rsid w:val="00441D2F"/>
    <w:rsid w:val="00447B5B"/>
    <w:rsid w:val="0045424E"/>
    <w:rsid w:val="00455AAE"/>
    <w:rsid w:val="00471819"/>
    <w:rsid w:val="00472214"/>
    <w:rsid w:val="004724CC"/>
    <w:rsid w:val="00474350"/>
    <w:rsid w:val="00482D24"/>
    <w:rsid w:val="004852AB"/>
    <w:rsid w:val="00486815"/>
    <w:rsid w:val="00493624"/>
    <w:rsid w:val="004A034A"/>
    <w:rsid w:val="004A3C3B"/>
    <w:rsid w:val="004A3CD6"/>
    <w:rsid w:val="004B2FCD"/>
    <w:rsid w:val="004B513D"/>
    <w:rsid w:val="004C554D"/>
    <w:rsid w:val="004C673C"/>
    <w:rsid w:val="004D15E4"/>
    <w:rsid w:val="004E09F1"/>
    <w:rsid w:val="004E3F9B"/>
    <w:rsid w:val="004F4D41"/>
    <w:rsid w:val="00506875"/>
    <w:rsid w:val="00512552"/>
    <w:rsid w:val="005136EC"/>
    <w:rsid w:val="0052315C"/>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710F4"/>
    <w:rsid w:val="00675FDB"/>
    <w:rsid w:val="0067798C"/>
    <w:rsid w:val="00680173"/>
    <w:rsid w:val="006808EC"/>
    <w:rsid w:val="00680DE9"/>
    <w:rsid w:val="00680E3F"/>
    <w:rsid w:val="006812D7"/>
    <w:rsid w:val="006866AC"/>
    <w:rsid w:val="006932CD"/>
    <w:rsid w:val="006A1159"/>
    <w:rsid w:val="006A21F5"/>
    <w:rsid w:val="006A2E68"/>
    <w:rsid w:val="006A307C"/>
    <w:rsid w:val="006A4C2D"/>
    <w:rsid w:val="006A5E11"/>
    <w:rsid w:val="006A67EE"/>
    <w:rsid w:val="006B1565"/>
    <w:rsid w:val="006C0CC6"/>
    <w:rsid w:val="006C1D29"/>
    <w:rsid w:val="006C2AF9"/>
    <w:rsid w:val="006C2B73"/>
    <w:rsid w:val="006D0072"/>
    <w:rsid w:val="006D28BE"/>
    <w:rsid w:val="006D4981"/>
    <w:rsid w:val="006E53B4"/>
    <w:rsid w:val="006F3D52"/>
    <w:rsid w:val="006F5DFA"/>
    <w:rsid w:val="00724094"/>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649C"/>
    <w:rsid w:val="007C0EE5"/>
    <w:rsid w:val="007C69B5"/>
    <w:rsid w:val="007D3669"/>
    <w:rsid w:val="007D47B0"/>
    <w:rsid w:val="007F4666"/>
    <w:rsid w:val="008002C5"/>
    <w:rsid w:val="00806DDC"/>
    <w:rsid w:val="00810B93"/>
    <w:rsid w:val="00816C24"/>
    <w:rsid w:val="0082186E"/>
    <w:rsid w:val="0082584F"/>
    <w:rsid w:val="008317D9"/>
    <w:rsid w:val="0083537B"/>
    <w:rsid w:val="0084468B"/>
    <w:rsid w:val="00851D9C"/>
    <w:rsid w:val="00863B56"/>
    <w:rsid w:val="008679A4"/>
    <w:rsid w:val="0087007F"/>
    <w:rsid w:val="008742B7"/>
    <w:rsid w:val="00893AC3"/>
    <w:rsid w:val="00894FD7"/>
    <w:rsid w:val="008960A6"/>
    <w:rsid w:val="008A0AA1"/>
    <w:rsid w:val="008B1E63"/>
    <w:rsid w:val="008B20EB"/>
    <w:rsid w:val="008B22EF"/>
    <w:rsid w:val="008B36E9"/>
    <w:rsid w:val="008B7D26"/>
    <w:rsid w:val="008C29BB"/>
    <w:rsid w:val="008C33BE"/>
    <w:rsid w:val="008C5E58"/>
    <w:rsid w:val="008D0B83"/>
    <w:rsid w:val="008D7D04"/>
    <w:rsid w:val="008F19F9"/>
    <w:rsid w:val="008F5E11"/>
    <w:rsid w:val="00900D66"/>
    <w:rsid w:val="00903450"/>
    <w:rsid w:val="00904B51"/>
    <w:rsid w:val="00910D44"/>
    <w:rsid w:val="00913D1F"/>
    <w:rsid w:val="00914696"/>
    <w:rsid w:val="009209AE"/>
    <w:rsid w:val="009227C8"/>
    <w:rsid w:val="00947734"/>
    <w:rsid w:val="00950A36"/>
    <w:rsid w:val="00950EC8"/>
    <w:rsid w:val="009615B7"/>
    <w:rsid w:val="009619F3"/>
    <w:rsid w:val="009650A5"/>
    <w:rsid w:val="00972E1A"/>
    <w:rsid w:val="00975576"/>
    <w:rsid w:val="00981E77"/>
    <w:rsid w:val="00983059"/>
    <w:rsid w:val="00984F5B"/>
    <w:rsid w:val="00985D59"/>
    <w:rsid w:val="00991421"/>
    <w:rsid w:val="00994C79"/>
    <w:rsid w:val="009A4742"/>
    <w:rsid w:val="009A67E4"/>
    <w:rsid w:val="009A6B6C"/>
    <w:rsid w:val="009B150F"/>
    <w:rsid w:val="009B54F3"/>
    <w:rsid w:val="009C0FE1"/>
    <w:rsid w:val="009C7A00"/>
    <w:rsid w:val="009D0C8F"/>
    <w:rsid w:val="009D2A9A"/>
    <w:rsid w:val="009D5D79"/>
    <w:rsid w:val="009E0D0C"/>
    <w:rsid w:val="009E5C20"/>
    <w:rsid w:val="009E71AF"/>
    <w:rsid w:val="009F5646"/>
    <w:rsid w:val="00A05449"/>
    <w:rsid w:val="00A057B1"/>
    <w:rsid w:val="00A107AA"/>
    <w:rsid w:val="00A10CE5"/>
    <w:rsid w:val="00A17AC4"/>
    <w:rsid w:val="00A2150D"/>
    <w:rsid w:val="00A24FDD"/>
    <w:rsid w:val="00A33903"/>
    <w:rsid w:val="00A45FF6"/>
    <w:rsid w:val="00A46D1C"/>
    <w:rsid w:val="00A641B4"/>
    <w:rsid w:val="00A6649B"/>
    <w:rsid w:val="00A66ECF"/>
    <w:rsid w:val="00A7193F"/>
    <w:rsid w:val="00A844FF"/>
    <w:rsid w:val="00A852C9"/>
    <w:rsid w:val="00A90565"/>
    <w:rsid w:val="00A96537"/>
    <w:rsid w:val="00AA2DDD"/>
    <w:rsid w:val="00AA522E"/>
    <w:rsid w:val="00AB5B7F"/>
    <w:rsid w:val="00AC2AFC"/>
    <w:rsid w:val="00AC2B61"/>
    <w:rsid w:val="00AC5533"/>
    <w:rsid w:val="00AD130E"/>
    <w:rsid w:val="00AD3BC5"/>
    <w:rsid w:val="00AE10B2"/>
    <w:rsid w:val="00AE348A"/>
    <w:rsid w:val="00B01BA5"/>
    <w:rsid w:val="00B12B8C"/>
    <w:rsid w:val="00B21642"/>
    <w:rsid w:val="00B21E22"/>
    <w:rsid w:val="00B23D1B"/>
    <w:rsid w:val="00B51DC9"/>
    <w:rsid w:val="00B53CD3"/>
    <w:rsid w:val="00B60C3D"/>
    <w:rsid w:val="00B6688F"/>
    <w:rsid w:val="00B674E0"/>
    <w:rsid w:val="00B7086B"/>
    <w:rsid w:val="00B70A19"/>
    <w:rsid w:val="00B8156D"/>
    <w:rsid w:val="00B86F55"/>
    <w:rsid w:val="00B91DFC"/>
    <w:rsid w:val="00BA0070"/>
    <w:rsid w:val="00BA1A1B"/>
    <w:rsid w:val="00BA631E"/>
    <w:rsid w:val="00BB0E71"/>
    <w:rsid w:val="00BB7473"/>
    <w:rsid w:val="00BC3356"/>
    <w:rsid w:val="00BD0035"/>
    <w:rsid w:val="00BE17F5"/>
    <w:rsid w:val="00BE3D32"/>
    <w:rsid w:val="00BF6934"/>
    <w:rsid w:val="00C023A2"/>
    <w:rsid w:val="00C038C6"/>
    <w:rsid w:val="00C320C1"/>
    <w:rsid w:val="00C40F86"/>
    <w:rsid w:val="00C437CF"/>
    <w:rsid w:val="00C468F7"/>
    <w:rsid w:val="00C514C5"/>
    <w:rsid w:val="00C61E88"/>
    <w:rsid w:val="00C62563"/>
    <w:rsid w:val="00C62ECA"/>
    <w:rsid w:val="00C75D45"/>
    <w:rsid w:val="00C761A1"/>
    <w:rsid w:val="00C76ED3"/>
    <w:rsid w:val="00C9357C"/>
    <w:rsid w:val="00C943EF"/>
    <w:rsid w:val="00C951FC"/>
    <w:rsid w:val="00C95B82"/>
    <w:rsid w:val="00CA0D9B"/>
    <w:rsid w:val="00CA7128"/>
    <w:rsid w:val="00CA795A"/>
    <w:rsid w:val="00CC40AD"/>
    <w:rsid w:val="00CD2FAD"/>
    <w:rsid w:val="00D01998"/>
    <w:rsid w:val="00D04D67"/>
    <w:rsid w:val="00D25C2A"/>
    <w:rsid w:val="00D3270C"/>
    <w:rsid w:val="00D34D8A"/>
    <w:rsid w:val="00D366CB"/>
    <w:rsid w:val="00D366DB"/>
    <w:rsid w:val="00D36A26"/>
    <w:rsid w:val="00D371AE"/>
    <w:rsid w:val="00D37A21"/>
    <w:rsid w:val="00D47860"/>
    <w:rsid w:val="00D62BC1"/>
    <w:rsid w:val="00D67A9C"/>
    <w:rsid w:val="00D7185E"/>
    <w:rsid w:val="00D726A4"/>
    <w:rsid w:val="00D75ED2"/>
    <w:rsid w:val="00D91AC2"/>
    <w:rsid w:val="00D969B1"/>
    <w:rsid w:val="00D97354"/>
    <w:rsid w:val="00D97A4E"/>
    <w:rsid w:val="00DA7C07"/>
    <w:rsid w:val="00DB0D6D"/>
    <w:rsid w:val="00DB370B"/>
    <w:rsid w:val="00DC4047"/>
    <w:rsid w:val="00DD3A07"/>
    <w:rsid w:val="00DE2D1F"/>
    <w:rsid w:val="00DE5F85"/>
    <w:rsid w:val="00E0345C"/>
    <w:rsid w:val="00E15131"/>
    <w:rsid w:val="00E21651"/>
    <w:rsid w:val="00E2350F"/>
    <w:rsid w:val="00E23728"/>
    <w:rsid w:val="00E27521"/>
    <w:rsid w:val="00E32F24"/>
    <w:rsid w:val="00E37981"/>
    <w:rsid w:val="00E37C24"/>
    <w:rsid w:val="00E40A1D"/>
    <w:rsid w:val="00E43BB2"/>
    <w:rsid w:val="00E45923"/>
    <w:rsid w:val="00E76012"/>
    <w:rsid w:val="00E91E50"/>
    <w:rsid w:val="00E9255D"/>
    <w:rsid w:val="00EA342B"/>
    <w:rsid w:val="00EA6400"/>
    <w:rsid w:val="00EA7586"/>
    <w:rsid w:val="00EC53A2"/>
    <w:rsid w:val="00EC5D82"/>
    <w:rsid w:val="00EC6E8C"/>
    <w:rsid w:val="00ED379C"/>
    <w:rsid w:val="00ED6980"/>
    <w:rsid w:val="00EE482D"/>
    <w:rsid w:val="00EE4B87"/>
    <w:rsid w:val="00EF4186"/>
    <w:rsid w:val="00EF49E6"/>
    <w:rsid w:val="00EF4AB9"/>
    <w:rsid w:val="00EF65EC"/>
    <w:rsid w:val="00F0097F"/>
    <w:rsid w:val="00F052D4"/>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6935F-B1B9-4244-BC3C-80D4D57D5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25</Pages>
  <Words>8672</Words>
  <Characters>49434</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22</cp:revision>
  <cp:lastPrinted>2023-09-26T11:22:00Z</cp:lastPrinted>
  <dcterms:created xsi:type="dcterms:W3CDTF">2023-09-12T07:20:00Z</dcterms:created>
  <dcterms:modified xsi:type="dcterms:W3CDTF">2024-07-10T12:29:00Z</dcterms:modified>
</cp:coreProperties>
</file>